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E" w:rsidRPr="00A8108A" w:rsidRDefault="00F070B0" w:rsidP="00A810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924966">
        <w:rPr>
          <w:rFonts w:asciiTheme="majorEastAsia" w:eastAsiaTheme="majorEastAsia" w:hAnsiTheme="majorEastAsia" w:hint="eastAsia"/>
          <w:sz w:val="28"/>
          <w:szCs w:val="28"/>
        </w:rPr>
        <w:t>相談シート</w:t>
      </w:r>
    </w:p>
    <w:p w:rsidR="00A8108A" w:rsidRDefault="002E77B1" w:rsidP="00A810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FDAF" wp14:editId="2FFD1C56">
                <wp:simplePos x="0" y="0"/>
                <wp:positionH relativeFrom="column">
                  <wp:posOffset>4036060</wp:posOffset>
                </wp:positionH>
                <wp:positionV relativeFrom="paragraph">
                  <wp:posOffset>196850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7B1" w:rsidRDefault="002E77B1">
                            <w:r>
                              <w:rPr>
                                <w:rFonts w:hint="eastAsia"/>
                              </w:rPr>
                              <w:t>記入者：</w:t>
                            </w:r>
                            <w:r w:rsidRPr="002E77B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8pt;margin-top:1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jR7uHgAAAACwEAAA8AAABkcnMvZG93&#10;bnJldi54bWxMj8tOwzAQRfdI/IM1SOyonbQJEOJUiIfEkrYgsXTjSRxhj6PYbcPf465gOZqje8+t&#10;17Oz7IhTGDxJyBYCGFLr9UC9hI/d680dsBAVaWU9oYQfDLBuLi9qVWl/og0et7FnKYRCpSSYGMeK&#10;89AadCos/IiUfp2fnIrpnHquJ3VK4c7yXIiSOzVQajBqxCeD7ff24CR80pd961ba4G3xvtqML89d&#10;EXdSXl/Njw/AIs7xD4azflKHJjnt/YF0YFZCuSzKhEpYZmnTGRDivgC2l5AXeQa8qfn/Dc0v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AjR7uHgAAAACwEAAA8AAAAAAAAAAAAAAAAA&#10;iAQAAGRycy9kb3ducmV2LnhtbFBLBQYAAAAABAAEAPMAAACVBQAAAAA=&#10;" filled="f" stroked="f">
                <v:textbox style="mso-fit-shape-to-text:t">
                  <w:txbxContent>
                    <w:p w:rsidR="002E77B1" w:rsidRDefault="002E77B1">
                      <w:r>
                        <w:rPr>
                          <w:rFonts w:hint="eastAsia"/>
                        </w:rPr>
                        <w:t>記入者：</w:t>
                      </w:r>
                      <w:r w:rsidRPr="002E77B1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16C08">
        <w:rPr>
          <w:rFonts w:hint="eastAsia"/>
        </w:rPr>
        <w:t>記入日：令和</w:t>
      </w:r>
      <w:r w:rsidR="00A8108A">
        <w:rPr>
          <w:rFonts w:hint="eastAsia"/>
        </w:rPr>
        <w:t xml:space="preserve">　　年　　月　　日</w:t>
      </w:r>
    </w:p>
    <w:p w:rsidR="00A8108A" w:rsidRDefault="00A8108A" w:rsidP="009E6229">
      <w:pPr>
        <w:ind w:right="840" w:firstLineChars="3100" w:firstLine="6510"/>
      </w:pPr>
    </w:p>
    <w:p w:rsidR="00A8108A" w:rsidRPr="00AC22AC" w:rsidRDefault="00A8108A" w:rsidP="00A8108A">
      <w:pPr>
        <w:rPr>
          <w:rFonts w:asciiTheme="majorEastAsia" w:eastAsiaTheme="majorEastAsia" w:hAnsiTheme="majorEastAsia"/>
        </w:rPr>
      </w:pPr>
      <w:r w:rsidRPr="00AC22AC">
        <w:rPr>
          <w:rFonts w:asciiTheme="majorEastAsia" w:eastAsiaTheme="majorEastAsia" w:hAnsiTheme="majorEastAsia" w:hint="eastAsia"/>
        </w:rPr>
        <w:t xml:space="preserve">１　</w:t>
      </w:r>
      <w:r w:rsidR="00AC22AC" w:rsidRPr="00AC22AC">
        <w:rPr>
          <w:rFonts w:asciiTheme="majorEastAsia" w:eastAsiaTheme="majorEastAsia" w:hAnsiTheme="majorEastAsia" w:hint="eastAsia"/>
        </w:rPr>
        <w:t>利用</w:t>
      </w:r>
      <w:r w:rsidRPr="00AC22AC">
        <w:rPr>
          <w:rFonts w:asciiTheme="majorEastAsia" w:eastAsiaTheme="majorEastAsia" w:hAnsiTheme="majorEastAsia" w:hint="eastAsia"/>
        </w:rPr>
        <w:t>団体基本情報</w:t>
      </w:r>
    </w:p>
    <w:tbl>
      <w:tblPr>
        <w:tblStyle w:val="a3"/>
        <w:tblW w:w="9445" w:type="dxa"/>
        <w:tblInd w:w="392" w:type="dxa"/>
        <w:tblLook w:val="04A0" w:firstRow="1" w:lastRow="0" w:firstColumn="1" w:lastColumn="0" w:noHBand="0" w:noVBand="1"/>
      </w:tblPr>
      <w:tblGrid>
        <w:gridCol w:w="1236"/>
        <w:gridCol w:w="3725"/>
        <w:gridCol w:w="1134"/>
        <w:gridCol w:w="3350"/>
      </w:tblGrid>
      <w:tr w:rsidR="00AC22AC" w:rsidTr="009E6229">
        <w:tc>
          <w:tcPr>
            <w:tcW w:w="1236" w:type="dxa"/>
            <w:shd w:val="pct12" w:color="auto" w:fill="auto"/>
            <w:vAlign w:val="center"/>
          </w:tcPr>
          <w:p w:rsidR="00AC22AC" w:rsidRPr="009E6229" w:rsidRDefault="00AC22AC" w:rsidP="006F09EA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団体名</w:t>
            </w:r>
          </w:p>
        </w:tc>
        <w:tc>
          <w:tcPr>
            <w:tcW w:w="3725" w:type="dxa"/>
          </w:tcPr>
          <w:p w:rsidR="00AC22AC" w:rsidRDefault="00AC22AC" w:rsidP="00A8108A"/>
        </w:tc>
        <w:tc>
          <w:tcPr>
            <w:tcW w:w="1134" w:type="dxa"/>
            <w:vMerge w:val="restart"/>
            <w:shd w:val="pct12" w:color="auto" w:fill="auto"/>
            <w:vAlign w:val="center"/>
          </w:tcPr>
          <w:p w:rsidR="00AC22AC" w:rsidRPr="009E6229" w:rsidRDefault="00AC22AC" w:rsidP="00AC22AC">
            <w:pPr>
              <w:spacing w:line="300" w:lineRule="exact"/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連絡先</w:t>
            </w:r>
          </w:p>
          <w:p w:rsidR="00AC22AC" w:rsidRPr="009E6229" w:rsidRDefault="00AC22AC" w:rsidP="00AC22AC">
            <w:pPr>
              <w:spacing w:line="300" w:lineRule="exact"/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（電話）</w:t>
            </w:r>
          </w:p>
        </w:tc>
        <w:tc>
          <w:tcPr>
            <w:tcW w:w="3350" w:type="dxa"/>
            <w:vMerge w:val="restart"/>
            <w:vAlign w:val="center"/>
          </w:tcPr>
          <w:p w:rsidR="00AC22AC" w:rsidRDefault="00AC22AC" w:rsidP="00AC22AC">
            <w:r>
              <w:rPr>
                <w:rFonts w:hint="eastAsia"/>
              </w:rPr>
              <w:t>（　　　）</w:t>
            </w:r>
            <w:r w:rsidR="0020164A">
              <w:rPr>
                <w:rFonts w:hint="eastAsia"/>
              </w:rPr>
              <w:t xml:space="preserve">　　　－</w:t>
            </w:r>
          </w:p>
        </w:tc>
      </w:tr>
      <w:tr w:rsidR="00AC22AC" w:rsidTr="009E6229">
        <w:tc>
          <w:tcPr>
            <w:tcW w:w="1236" w:type="dxa"/>
            <w:shd w:val="pct12" w:color="auto" w:fill="auto"/>
            <w:vAlign w:val="center"/>
          </w:tcPr>
          <w:p w:rsidR="00AC22AC" w:rsidRPr="009E6229" w:rsidRDefault="00AC22AC" w:rsidP="006F09EA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担当者</w:t>
            </w:r>
          </w:p>
        </w:tc>
        <w:tc>
          <w:tcPr>
            <w:tcW w:w="3725" w:type="dxa"/>
          </w:tcPr>
          <w:p w:rsidR="00AC22AC" w:rsidRDefault="00AC22AC" w:rsidP="00A8108A"/>
        </w:tc>
        <w:tc>
          <w:tcPr>
            <w:tcW w:w="1134" w:type="dxa"/>
            <w:vMerge/>
            <w:shd w:val="pct12" w:color="auto" w:fill="auto"/>
          </w:tcPr>
          <w:p w:rsidR="00AC22AC" w:rsidRDefault="00AC22AC" w:rsidP="00A8108A"/>
        </w:tc>
        <w:tc>
          <w:tcPr>
            <w:tcW w:w="3350" w:type="dxa"/>
            <w:vMerge/>
          </w:tcPr>
          <w:p w:rsidR="00AC22AC" w:rsidRDefault="00AC22AC" w:rsidP="00A8108A"/>
        </w:tc>
      </w:tr>
      <w:tr w:rsidR="00AC22AC" w:rsidTr="009E6229">
        <w:tc>
          <w:tcPr>
            <w:tcW w:w="1236" w:type="dxa"/>
            <w:shd w:val="pct12" w:color="auto" w:fill="auto"/>
            <w:vAlign w:val="center"/>
          </w:tcPr>
          <w:p w:rsidR="00AC22AC" w:rsidRPr="009E6229" w:rsidRDefault="00AC22AC" w:rsidP="006F09EA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利用期間</w:t>
            </w:r>
          </w:p>
        </w:tc>
        <w:tc>
          <w:tcPr>
            <w:tcW w:w="8209" w:type="dxa"/>
            <w:gridSpan w:val="3"/>
            <w:vAlign w:val="center"/>
          </w:tcPr>
          <w:p w:rsidR="00AC22AC" w:rsidRDefault="00816C08" w:rsidP="006F09EA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C22AC">
              <w:rPr>
                <w:rFonts w:hint="eastAsia"/>
              </w:rPr>
              <w:t xml:space="preserve">　　年　　月　　日（　　）</w:t>
            </w:r>
            <w:r w:rsidR="00AC22AC">
              <w:rPr>
                <w:rFonts w:hint="eastAsia"/>
              </w:rPr>
              <w:t xml:space="preserve"> </w:t>
            </w:r>
            <w:r w:rsidR="00AC22AC">
              <w:rPr>
                <w:rFonts w:hint="eastAsia"/>
              </w:rPr>
              <w:t>～　　　月　　　日（　　）＜　　泊　　日＞</w:t>
            </w:r>
          </w:p>
        </w:tc>
      </w:tr>
    </w:tbl>
    <w:p w:rsidR="00A8108A" w:rsidRPr="002E77B1" w:rsidRDefault="00A8108A" w:rsidP="00A8108A"/>
    <w:p w:rsidR="00AC22AC" w:rsidRPr="006A1395" w:rsidRDefault="00AC22AC" w:rsidP="00A8108A">
      <w:pPr>
        <w:rPr>
          <w:rFonts w:asciiTheme="majorEastAsia" w:eastAsiaTheme="majorEastAsia" w:hAnsiTheme="majorEastAsia"/>
        </w:rPr>
      </w:pPr>
      <w:r w:rsidRPr="006A1395">
        <w:rPr>
          <w:rFonts w:asciiTheme="majorEastAsia" w:eastAsiaTheme="majorEastAsia" w:hAnsiTheme="majorEastAsia" w:hint="eastAsia"/>
        </w:rPr>
        <w:t>２　児童生徒等の基本情報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28"/>
        <w:gridCol w:w="756"/>
        <w:gridCol w:w="2977"/>
        <w:gridCol w:w="1134"/>
        <w:gridCol w:w="3350"/>
      </w:tblGrid>
      <w:tr w:rsidR="006A1395" w:rsidTr="009E6229">
        <w:tc>
          <w:tcPr>
            <w:tcW w:w="1228" w:type="dxa"/>
            <w:shd w:val="pct12" w:color="auto" w:fill="auto"/>
            <w:vAlign w:val="center"/>
          </w:tcPr>
          <w:p w:rsidR="006A1395" w:rsidRPr="009E6229" w:rsidRDefault="006A1395" w:rsidP="006F09EA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人　数</w:t>
            </w:r>
          </w:p>
        </w:tc>
        <w:tc>
          <w:tcPr>
            <w:tcW w:w="3733" w:type="dxa"/>
            <w:gridSpan w:val="2"/>
          </w:tcPr>
          <w:p w:rsidR="006A1395" w:rsidRDefault="006A1395" w:rsidP="006F09EA">
            <w:pPr>
              <w:jc w:val="right"/>
            </w:pPr>
            <w:r>
              <w:rPr>
                <w:rFonts w:hint="eastAsia"/>
              </w:rPr>
              <w:t>人（男　　人，女　　人）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A1395" w:rsidRPr="009E6229" w:rsidRDefault="006A1395" w:rsidP="006F09EA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学級数</w:t>
            </w:r>
          </w:p>
        </w:tc>
        <w:tc>
          <w:tcPr>
            <w:tcW w:w="3350" w:type="dxa"/>
          </w:tcPr>
          <w:p w:rsidR="006A1395" w:rsidRDefault="006A1395" w:rsidP="00924966">
            <w:r>
              <w:rPr>
                <w:rFonts w:hint="eastAsia"/>
              </w:rPr>
              <w:t>普通：　　学級，特</w:t>
            </w:r>
            <w:r w:rsidR="00924966">
              <w:rPr>
                <w:rFonts w:hint="eastAsia"/>
              </w:rPr>
              <w:t>支</w:t>
            </w:r>
            <w:r>
              <w:rPr>
                <w:rFonts w:hint="eastAsia"/>
              </w:rPr>
              <w:t>：　　学級</w:t>
            </w:r>
          </w:p>
        </w:tc>
      </w:tr>
      <w:tr w:rsidR="006A1395" w:rsidTr="009E6229">
        <w:tc>
          <w:tcPr>
            <w:tcW w:w="1228" w:type="dxa"/>
            <w:vMerge w:val="restart"/>
            <w:tcBorders>
              <w:top w:val="nil"/>
            </w:tcBorders>
            <w:shd w:val="pct12" w:color="auto" w:fill="auto"/>
            <w:vAlign w:val="center"/>
          </w:tcPr>
          <w:p w:rsidR="006A1395" w:rsidRPr="009E6229" w:rsidRDefault="006A1395" w:rsidP="00850C98">
            <w:pPr>
              <w:jc w:val="center"/>
              <w:rPr>
                <w:b/>
              </w:rPr>
            </w:pPr>
            <w:r w:rsidRPr="009E6229">
              <w:rPr>
                <w:rFonts w:hint="eastAsia"/>
                <w:b/>
              </w:rPr>
              <w:t>学級編成</w:t>
            </w:r>
          </w:p>
        </w:tc>
        <w:tc>
          <w:tcPr>
            <w:tcW w:w="756" w:type="dxa"/>
          </w:tcPr>
          <w:p w:rsidR="006A1395" w:rsidRDefault="006A1395" w:rsidP="00716C8C">
            <w:pPr>
              <w:ind w:rightChars="-44" w:right="-92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7461" w:type="dxa"/>
            <w:gridSpan w:val="3"/>
          </w:tcPr>
          <w:p w:rsidR="006A1395" w:rsidRDefault="00A02212" w:rsidP="00716C8C">
            <w:r>
              <w:rPr>
                <w:rFonts w:hint="eastAsia"/>
              </w:rPr>
              <w:t>人数：　　人（男　人，女　人），班数：　班</w:t>
            </w:r>
            <w:r w:rsidR="00716C8C">
              <w:rPr>
                <w:rFonts w:hint="eastAsia"/>
              </w:rPr>
              <w:t xml:space="preserve"> </w:t>
            </w:r>
            <w:r w:rsidR="00716C8C">
              <w:rPr>
                <w:rFonts w:hint="eastAsia"/>
              </w:rPr>
              <w:t>→</w:t>
            </w:r>
            <w:r w:rsidR="00716C8C">
              <w:rPr>
                <w:rFonts w:hint="eastAsia"/>
              </w:rPr>
              <w:t xml:space="preserve"> </w:t>
            </w:r>
            <w:r w:rsidR="00716C8C">
              <w:rPr>
                <w:rFonts w:hint="eastAsia"/>
              </w:rPr>
              <w:t xml:space="preserve">　人×　班，　人×　班</w:t>
            </w:r>
          </w:p>
        </w:tc>
      </w:tr>
      <w:tr w:rsidR="00716C8C" w:rsidTr="009E6229">
        <w:tc>
          <w:tcPr>
            <w:tcW w:w="1228" w:type="dxa"/>
            <w:vMerge/>
            <w:tcBorders>
              <w:top w:val="nil"/>
            </w:tcBorders>
            <w:shd w:val="pct12" w:color="auto" w:fill="auto"/>
            <w:vAlign w:val="center"/>
          </w:tcPr>
          <w:p w:rsidR="00716C8C" w:rsidRDefault="00716C8C" w:rsidP="006F09EA">
            <w:pPr>
              <w:jc w:val="center"/>
            </w:pPr>
          </w:p>
        </w:tc>
        <w:tc>
          <w:tcPr>
            <w:tcW w:w="756" w:type="dxa"/>
          </w:tcPr>
          <w:p w:rsidR="00716C8C" w:rsidRDefault="00716C8C" w:rsidP="00716C8C">
            <w:pPr>
              <w:ind w:right="-108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7461" w:type="dxa"/>
            <w:gridSpan w:val="3"/>
          </w:tcPr>
          <w:p w:rsidR="00716C8C" w:rsidRDefault="00716C8C" w:rsidP="00EA5895">
            <w:r>
              <w:rPr>
                <w:rFonts w:hint="eastAsia"/>
              </w:rPr>
              <w:t>人数：　　人（男　人，女　人），班数：　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人×　班，　人×　班</w:t>
            </w:r>
          </w:p>
        </w:tc>
      </w:tr>
      <w:tr w:rsidR="00716C8C" w:rsidTr="009E6229">
        <w:tc>
          <w:tcPr>
            <w:tcW w:w="1228" w:type="dxa"/>
            <w:vMerge/>
            <w:tcBorders>
              <w:top w:val="nil"/>
            </w:tcBorders>
            <w:shd w:val="pct12" w:color="auto" w:fill="auto"/>
            <w:vAlign w:val="center"/>
          </w:tcPr>
          <w:p w:rsidR="00716C8C" w:rsidRDefault="00716C8C" w:rsidP="006F09EA">
            <w:pPr>
              <w:jc w:val="center"/>
            </w:pPr>
          </w:p>
        </w:tc>
        <w:tc>
          <w:tcPr>
            <w:tcW w:w="756" w:type="dxa"/>
          </w:tcPr>
          <w:p w:rsidR="00716C8C" w:rsidRDefault="00716C8C" w:rsidP="00716C8C">
            <w:pPr>
              <w:tabs>
                <w:tab w:val="left" w:pos="507"/>
              </w:tabs>
              <w:ind w:right="-108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7461" w:type="dxa"/>
            <w:gridSpan w:val="3"/>
          </w:tcPr>
          <w:p w:rsidR="00716C8C" w:rsidRDefault="00716C8C" w:rsidP="00B179C8">
            <w:r>
              <w:rPr>
                <w:rFonts w:hint="eastAsia"/>
              </w:rPr>
              <w:t>人数：　　人（男　人，女　人），班数：　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人×　班，　人×　班</w:t>
            </w:r>
          </w:p>
        </w:tc>
      </w:tr>
      <w:tr w:rsidR="00716C8C" w:rsidTr="009E6229">
        <w:tc>
          <w:tcPr>
            <w:tcW w:w="1228" w:type="dxa"/>
            <w:vMerge/>
            <w:tcBorders>
              <w:top w:val="nil"/>
            </w:tcBorders>
            <w:shd w:val="pct12" w:color="auto" w:fill="auto"/>
            <w:vAlign w:val="center"/>
          </w:tcPr>
          <w:p w:rsidR="00716C8C" w:rsidRDefault="00716C8C" w:rsidP="006F09EA">
            <w:pPr>
              <w:jc w:val="center"/>
            </w:pPr>
          </w:p>
        </w:tc>
        <w:tc>
          <w:tcPr>
            <w:tcW w:w="756" w:type="dxa"/>
          </w:tcPr>
          <w:p w:rsidR="00716C8C" w:rsidRDefault="00716C8C" w:rsidP="00716C8C">
            <w:pPr>
              <w:ind w:right="-108"/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7461" w:type="dxa"/>
            <w:gridSpan w:val="3"/>
          </w:tcPr>
          <w:p w:rsidR="00716C8C" w:rsidRDefault="00716C8C" w:rsidP="005B79BF">
            <w:r>
              <w:rPr>
                <w:rFonts w:hint="eastAsia"/>
              </w:rPr>
              <w:t>人数：　　人（男　人，女　人），班数：　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人×　班，　人×　班</w:t>
            </w:r>
          </w:p>
        </w:tc>
      </w:tr>
    </w:tbl>
    <w:p w:rsidR="00AC22AC" w:rsidRDefault="00AC22AC" w:rsidP="00A8108A"/>
    <w:p w:rsidR="00716C8C" w:rsidRPr="009E6229" w:rsidRDefault="00716C8C" w:rsidP="00A8108A">
      <w:pPr>
        <w:rPr>
          <w:rFonts w:asciiTheme="majorEastAsia" w:eastAsiaTheme="majorEastAsia" w:hAnsiTheme="majorEastAsia"/>
        </w:rPr>
      </w:pPr>
      <w:r w:rsidRPr="009E6229">
        <w:rPr>
          <w:rFonts w:asciiTheme="majorEastAsia" w:eastAsiaTheme="majorEastAsia" w:hAnsiTheme="majorEastAsia" w:hint="eastAsia"/>
        </w:rPr>
        <w:t>３　児童生徒等の実態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4117C4" w:rsidTr="009E6229">
        <w:tc>
          <w:tcPr>
            <w:tcW w:w="9444" w:type="dxa"/>
            <w:shd w:val="pct12" w:color="auto" w:fill="auto"/>
          </w:tcPr>
          <w:p w:rsidR="004117C4" w:rsidRPr="009E6229" w:rsidRDefault="004117C4" w:rsidP="00A8108A">
            <w:pPr>
              <w:rPr>
                <w:b/>
              </w:rPr>
            </w:pPr>
            <w:r w:rsidRPr="009E6229">
              <w:rPr>
                <w:rFonts w:hint="eastAsia"/>
                <w:b/>
              </w:rPr>
              <w:t>⑴　学校教育目標</w:t>
            </w:r>
          </w:p>
        </w:tc>
      </w:tr>
      <w:tr w:rsidR="004117C4" w:rsidTr="009E6229">
        <w:trPr>
          <w:trHeight w:val="729"/>
        </w:trPr>
        <w:tc>
          <w:tcPr>
            <w:tcW w:w="9444" w:type="dxa"/>
            <w:tcBorders>
              <w:bottom w:val="single" w:sz="4" w:space="0" w:color="auto"/>
            </w:tcBorders>
          </w:tcPr>
          <w:p w:rsidR="004117C4" w:rsidRDefault="004117C4" w:rsidP="00A8108A"/>
        </w:tc>
      </w:tr>
      <w:tr w:rsidR="004117C4" w:rsidTr="009E6229">
        <w:tc>
          <w:tcPr>
            <w:tcW w:w="9444" w:type="dxa"/>
            <w:shd w:val="pct12" w:color="auto" w:fill="auto"/>
          </w:tcPr>
          <w:p w:rsidR="004117C4" w:rsidRPr="009E6229" w:rsidRDefault="004117C4" w:rsidP="00A8108A">
            <w:pPr>
              <w:rPr>
                <w:b/>
              </w:rPr>
            </w:pPr>
            <w:r w:rsidRPr="009E6229">
              <w:rPr>
                <w:rFonts w:hint="eastAsia"/>
                <w:b/>
              </w:rPr>
              <w:t>⑵　学年・学級目標</w:t>
            </w:r>
          </w:p>
        </w:tc>
      </w:tr>
      <w:tr w:rsidR="004117C4" w:rsidTr="009E6229">
        <w:trPr>
          <w:trHeight w:val="1138"/>
        </w:trPr>
        <w:tc>
          <w:tcPr>
            <w:tcW w:w="9444" w:type="dxa"/>
            <w:tcBorders>
              <w:bottom w:val="single" w:sz="4" w:space="0" w:color="auto"/>
            </w:tcBorders>
          </w:tcPr>
          <w:p w:rsidR="004117C4" w:rsidRDefault="004117C4" w:rsidP="00A8108A"/>
        </w:tc>
      </w:tr>
      <w:tr w:rsidR="004117C4" w:rsidTr="009E6229">
        <w:tc>
          <w:tcPr>
            <w:tcW w:w="9444" w:type="dxa"/>
            <w:shd w:val="pct12" w:color="auto" w:fill="auto"/>
          </w:tcPr>
          <w:p w:rsidR="004117C4" w:rsidRPr="009E6229" w:rsidRDefault="004117C4" w:rsidP="004117C4">
            <w:pPr>
              <w:rPr>
                <w:b/>
              </w:rPr>
            </w:pPr>
            <w:r w:rsidRPr="009E6229">
              <w:rPr>
                <w:rFonts w:hint="eastAsia"/>
                <w:b/>
              </w:rPr>
              <w:t xml:space="preserve">⑶　</w:t>
            </w:r>
            <w:r w:rsidR="009E6229" w:rsidRPr="009E6229">
              <w:rPr>
                <w:rFonts w:hint="eastAsia"/>
                <w:b/>
              </w:rPr>
              <w:t>学年・学級集団の状況，</w:t>
            </w:r>
            <w:r w:rsidRPr="009E6229">
              <w:rPr>
                <w:rFonts w:hint="eastAsia"/>
                <w:b/>
              </w:rPr>
              <w:t>気になる児童生徒等の状況</w:t>
            </w:r>
          </w:p>
        </w:tc>
      </w:tr>
      <w:tr w:rsidR="004117C4" w:rsidTr="00F070B0">
        <w:trPr>
          <w:trHeight w:val="2322"/>
        </w:trPr>
        <w:tc>
          <w:tcPr>
            <w:tcW w:w="9444" w:type="dxa"/>
            <w:tcBorders>
              <w:bottom w:val="single" w:sz="4" w:space="0" w:color="auto"/>
            </w:tcBorders>
          </w:tcPr>
          <w:p w:rsidR="004117C4" w:rsidRDefault="004117C4" w:rsidP="00A8108A"/>
        </w:tc>
      </w:tr>
      <w:tr w:rsidR="004117C4" w:rsidTr="009E6229">
        <w:tc>
          <w:tcPr>
            <w:tcW w:w="9444" w:type="dxa"/>
            <w:shd w:val="pct12" w:color="auto" w:fill="auto"/>
          </w:tcPr>
          <w:p w:rsidR="004117C4" w:rsidRPr="009E6229" w:rsidRDefault="004117C4" w:rsidP="00A8108A">
            <w:pPr>
              <w:rPr>
                <w:b/>
              </w:rPr>
            </w:pPr>
            <w:r w:rsidRPr="009E6229">
              <w:rPr>
                <w:rFonts w:hint="eastAsia"/>
                <w:b/>
              </w:rPr>
              <w:t>⑷　軽い運動や日常生活に支障があるケガや障害</w:t>
            </w:r>
            <w:r w:rsidR="009E6229" w:rsidRPr="009E6229">
              <w:rPr>
                <w:rFonts w:hint="eastAsia"/>
                <w:b/>
              </w:rPr>
              <w:t>を持つ</w:t>
            </w:r>
            <w:r w:rsidRPr="009E6229">
              <w:rPr>
                <w:rFonts w:hint="eastAsia"/>
                <w:b/>
              </w:rPr>
              <w:t>児童生徒</w:t>
            </w:r>
            <w:r w:rsidR="009E6229" w:rsidRPr="009E6229">
              <w:rPr>
                <w:rFonts w:hint="eastAsia"/>
                <w:b/>
              </w:rPr>
              <w:t>等の状況</w:t>
            </w:r>
          </w:p>
        </w:tc>
      </w:tr>
      <w:tr w:rsidR="004117C4" w:rsidTr="009E6229">
        <w:trPr>
          <w:trHeight w:val="1461"/>
        </w:trPr>
        <w:tc>
          <w:tcPr>
            <w:tcW w:w="9444" w:type="dxa"/>
            <w:tcBorders>
              <w:bottom w:val="single" w:sz="4" w:space="0" w:color="auto"/>
            </w:tcBorders>
          </w:tcPr>
          <w:p w:rsidR="004117C4" w:rsidRDefault="004117C4" w:rsidP="00A8108A"/>
        </w:tc>
      </w:tr>
      <w:tr w:rsidR="004117C4" w:rsidTr="009E6229">
        <w:tc>
          <w:tcPr>
            <w:tcW w:w="9444" w:type="dxa"/>
            <w:shd w:val="pct12" w:color="auto" w:fill="auto"/>
          </w:tcPr>
          <w:p w:rsidR="004117C4" w:rsidRPr="009E6229" w:rsidRDefault="009E6229" w:rsidP="00A8108A">
            <w:pPr>
              <w:rPr>
                <w:b/>
              </w:rPr>
            </w:pPr>
            <w:r w:rsidRPr="009E6229">
              <w:rPr>
                <w:rFonts w:hint="eastAsia"/>
                <w:b/>
              </w:rPr>
              <w:t xml:space="preserve">⑸　</w:t>
            </w:r>
            <w:r w:rsidR="004117C4" w:rsidRPr="009E6229">
              <w:rPr>
                <w:rFonts w:hint="eastAsia"/>
                <w:b/>
              </w:rPr>
              <w:t>リーダー的な存在の有無（</w:t>
            </w:r>
            <w:r w:rsidR="004117C4" w:rsidRPr="009E6229">
              <w:rPr>
                <w:rFonts w:hint="eastAsia"/>
                <w:b/>
              </w:rPr>
              <w:t xml:space="preserve"> </w:t>
            </w:r>
            <w:r w:rsidR="004117C4" w:rsidRPr="009E6229">
              <w:rPr>
                <w:rFonts w:hint="eastAsia"/>
                <w:b/>
              </w:rPr>
              <w:t>あり</w:t>
            </w:r>
            <w:r w:rsidR="004117C4" w:rsidRPr="009E6229">
              <w:rPr>
                <w:rFonts w:hint="eastAsia"/>
                <w:b/>
              </w:rPr>
              <w:t xml:space="preserve"> </w:t>
            </w:r>
            <w:r w:rsidR="004117C4" w:rsidRPr="009E6229">
              <w:rPr>
                <w:rFonts w:hint="eastAsia"/>
                <w:b/>
              </w:rPr>
              <w:t>・</w:t>
            </w:r>
            <w:r w:rsidR="004117C4" w:rsidRPr="009E6229">
              <w:rPr>
                <w:rFonts w:hint="eastAsia"/>
                <w:b/>
              </w:rPr>
              <w:t xml:space="preserve"> </w:t>
            </w:r>
            <w:r w:rsidR="004117C4" w:rsidRPr="009E6229">
              <w:rPr>
                <w:rFonts w:hint="eastAsia"/>
                <w:b/>
              </w:rPr>
              <w:t>なし</w:t>
            </w:r>
            <w:r w:rsidR="004117C4" w:rsidRPr="009E6229">
              <w:rPr>
                <w:rFonts w:hint="eastAsia"/>
                <w:b/>
              </w:rPr>
              <w:t xml:space="preserve"> </w:t>
            </w:r>
            <w:r w:rsidR="004117C4" w:rsidRPr="009E6229">
              <w:rPr>
                <w:rFonts w:hint="eastAsia"/>
                <w:b/>
              </w:rPr>
              <w:t>）</w:t>
            </w:r>
          </w:p>
        </w:tc>
      </w:tr>
      <w:tr w:rsidR="004117C4" w:rsidTr="009E6229">
        <w:trPr>
          <w:trHeight w:val="732"/>
        </w:trPr>
        <w:tc>
          <w:tcPr>
            <w:tcW w:w="9444" w:type="dxa"/>
          </w:tcPr>
          <w:p w:rsidR="009E6229" w:rsidRDefault="009E6229" w:rsidP="00A8108A"/>
        </w:tc>
      </w:tr>
    </w:tbl>
    <w:p w:rsidR="00716C8C" w:rsidRDefault="00716C8C" w:rsidP="009E6229">
      <w:pPr>
        <w:spacing w:line="20" w:lineRule="exact"/>
      </w:pPr>
    </w:p>
    <w:p w:rsidR="00F070B0" w:rsidRDefault="00F070B0" w:rsidP="009E6229">
      <w:pPr>
        <w:spacing w:line="20" w:lineRule="exact"/>
      </w:pPr>
    </w:p>
    <w:p w:rsidR="00F070B0" w:rsidRPr="00924966" w:rsidRDefault="00924966" w:rsidP="00F070B0">
      <w:pPr>
        <w:rPr>
          <w:rFonts w:asciiTheme="majorEastAsia" w:eastAsiaTheme="majorEastAsia" w:hAnsiTheme="majorEastAsia"/>
        </w:rPr>
      </w:pPr>
      <w:r w:rsidRPr="00924966">
        <w:rPr>
          <w:rFonts w:asciiTheme="majorEastAsia" w:eastAsiaTheme="majorEastAsia" w:hAnsiTheme="majorEastAsia" w:hint="eastAsia"/>
        </w:rPr>
        <w:lastRenderedPageBreak/>
        <w:t>４　目的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924966" w:rsidTr="009A0BE0">
        <w:trPr>
          <w:trHeight w:val="740"/>
        </w:trPr>
        <w:tc>
          <w:tcPr>
            <w:tcW w:w="9444" w:type="dxa"/>
          </w:tcPr>
          <w:p w:rsidR="00924966" w:rsidRDefault="00924966" w:rsidP="00F070B0"/>
        </w:tc>
      </w:tr>
    </w:tbl>
    <w:p w:rsidR="00924966" w:rsidRDefault="00924966" w:rsidP="00F070B0"/>
    <w:p w:rsidR="00924966" w:rsidRPr="00924966" w:rsidRDefault="00924966" w:rsidP="00F070B0">
      <w:pPr>
        <w:rPr>
          <w:rFonts w:asciiTheme="majorEastAsia" w:eastAsiaTheme="majorEastAsia" w:hAnsiTheme="majorEastAsia"/>
        </w:rPr>
      </w:pPr>
      <w:r w:rsidRPr="00924966">
        <w:rPr>
          <w:rFonts w:asciiTheme="majorEastAsia" w:eastAsiaTheme="majorEastAsia" w:hAnsiTheme="majorEastAsia" w:hint="eastAsia"/>
        </w:rPr>
        <w:t>５　外すことができないと</w:t>
      </w:r>
      <w:r w:rsidR="002D1075">
        <w:rPr>
          <w:rFonts w:asciiTheme="majorEastAsia" w:eastAsiaTheme="majorEastAsia" w:hAnsiTheme="majorEastAsia" w:hint="eastAsia"/>
        </w:rPr>
        <w:t>考えている</w:t>
      </w:r>
      <w:r w:rsidRPr="00924966">
        <w:rPr>
          <w:rFonts w:asciiTheme="majorEastAsia" w:eastAsiaTheme="majorEastAsia" w:hAnsiTheme="majorEastAsia" w:hint="eastAsia"/>
        </w:rPr>
        <w:t>活動プログラム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924966" w:rsidTr="009A0BE0">
        <w:trPr>
          <w:trHeight w:val="423"/>
        </w:trPr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</w:tr>
      <w:tr w:rsidR="00924966" w:rsidTr="009A0BE0">
        <w:trPr>
          <w:trHeight w:val="423"/>
        </w:trPr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</w:tr>
      <w:tr w:rsidR="00924966" w:rsidTr="009A0BE0">
        <w:trPr>
          <w:trHeight w:val="423"/>
        </w:trPr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</w:tr>
      <w:tr w:rsidR="00924966" w:rsidTr="009A0BE0">
        <w:trPr>
          <w:trHeight w:val="423"/>
        </w:trPr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  <w:tc>
          <w:tcPr>
            <w:tcW w:w="3148" w:type="dxa"/>
            <w:vAlign w:val="center"/>
          </w:tcPr>
          <w:p w:rsidR="00924966" w:rsidRDefault="00924966" w:rsidP="00924966"/>
        </w:tc>
      </w:tr>
    </w:tbl>
    <w:p w:rsidR="00924966" w:rsidRDefault="00924966" w:rsidP="00F070B0"/>
    <w:p w:rsidR="00924966" w:rsidRPr="008D6BDB" w:rsidRDefault="00924966" w:rsidP="00F070B0">
      <w:pPr>
        <w:rPr>
          <w:rFonts w:asciiTheme="majorEastAsia" w:eastAsiaTheme="majorEastAsia" w:hAnsiTheme="majorEastAsia"/>
        </w:rPr>
      </w:pPr>
      <w:r w:rsidRPr="008D6BDB">
        <w:rPr>
          <w:rFonts w:asciiTheme="majorEastAsia" w:eastAsiaTheme="majorEastAsia" w:hAnsiTheme="majorEastAsia" w:hint="eastAsia"/>
        </w:rPr>
        <w:t>６　全体プログラムの構成（案）</w:t>
      </w:r>
    </w:p>
    <w:tbl>
      <w:tblPr>
        <w:tblStyle w:val="a3"/>
        <w:tblW w:w="10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5"/>
        <w:gridCol w:w="700"/>
        <w:gridCol w:w="1666"/>
        <w:gridCol w:w="798"/>
        <w:gridCol w:w="1801"/>
        <w:gridCol w:w="746"/>
        <w:gridCol w:w="1750"/>
        <w:gridCol w:w="658"/>
        <w:gridCol w:w="672"/>
      </w:tblGrid>
      <w:tr w:rsidR="00D94867" w:rsidTr="00D94867">
        <w:tc>
          <w:tcPr>
            <w:tcW w:w="567" w:type="dxa"/>
            <w:tcBorders>
              <w:tl2br w:val="single" w:sz="4" w:space="0" w:color="auto"/>
            </w:tcBorders>
            <w:shd w:val="pct12" w:color="auto" w:fill="auto"/>
          </w:tcPr>
          <w:p w:rsidR="00137C21" w:rsidRPr="00E839B7" w:rsidRDefault="00137C21" w:rsidP="008D6BDB">
            <w:pPr>
              <w:ind w:right="-13"/>
              <w:jc w:val="right"/>
              <w:rPr>
                <w:b/>
                <w:spacing w:val="-20"/>
                <w:sz w:val="16"/>
                <w:szCs w:val="16"/>
              </w:rPr>
            </w:pPr>
            <w:r w:rsidRPr="00E839B7">
              <w:rPr>
                <w:rFonts w:hint="eastAsia"/>
                <w:b/>
                <w:spacing w:val="-20"/>
                <w:sz w:val="16"/>
                <w:szCs w:val="16"/>
              </w:rPr>
              <w:t>時間</w:t>
            </w:r>
          </w:p>
          <w:p w:rsidR="00137C21" w:rsidRPr="00E839B7" w:rsidRDefault="00137C21" w:rsidP="00E839B7">
            <w:pPr>
              <w:spacing w:line="220" w:lineRule="exact"/>
              <w:ind w:leftChars="-51" w:left="2" w:hangingChars="90" w:hanging="109"/>
              <w:jc w:val="left"/>
              <w:rPr>
                <w:b/>
                <w:spacing w:val="-20"/>
                <w:sz w:val="16"/>
                <w:szCs w:val="16"/>
              </w:rPr>
            </w:pPr>
          </w:p>
          <w:p w:rsidR="00137C21" w:rsidRPr="00E839B7" w:rsidRDefault="00137C21" w:rsidP="00E839B7">
            <w:pPr>
              <w:ind w:leftChars="-51" w:left="2" w:hangingChars="90" w:hanging="109"/>
              <w:jc w:val="left"/>
              <w:rPr>
                <w:b/>
                <w:spacing w:val="-20"/>
                <w:sz w:val="16"/>
                <w:szCs w:val="16"/>
              </w:rPr>
            </w:pPr>
            <w:r w:rsidRPr="00E839B7">
              <w:rPr>
                <w:rFonts w:hint="eastAsia"/>
                <w:b/>
                <w:spacing w:val="-20"/>
                <w:sz w:val="16"/>
                <w:szCs w:val="16"/>
              </w:rPr>
              <w:t>月日</w:t>
            </w:r>
          </w:p>
        </w:tc>
        <w:tc>
          <w:tcPr>
            <w:tcW w:w="705" w:type="dxa"/>
            <w:shd w:val="pct12" w:color="auto" w:fill="auto"/>
            <w:vAlign w:val="center"/>
          </w:tcPr>
          <w:p w:rsidR="00137C21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6:20</w:t>
            </w:r>
          </w:p>
          <w:p w:rsidR="00137C21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(6:40)</w:t>
            </w:r>
          </w:p>
          <w:p w:rsidR="00137C21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～</w:t>
            </w:r>
          </w:p>
          <w:p w:rsidR="00137C21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7:20</w:t>
            </w:r>
          </w:p>
          <w:p w:rsidR="00137C21" w:rsidRPr="00CB72EB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(7:40)</w:t>
            </w:r>
          </w:p>
        </w:tc>
        <w:tc>
          <w:tcPr>
            <w:tcW w:w="700" w:type="dxa"/>
            <w:shd w:val="pct12" w:color="auto" w:fill="auto"/>
            <w:vAlign w:val="center"/>
          </w:tcPr>
          <w:p w:rsidR="00137C21" w:rsidRDefault="00137C21" w:rsidP="0078618F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7:20</w:t>
            </w:r>
          </w:p>
          <w:p w:rsidR="00137C21" w:rsidRDefault="00137C21" w:rsidP="0078618F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(7:40)</w:t>
            </w:r>
          </w:p>
          <w:p w:rsidR="00137C21" w:rsidRDefault="00137C21" w:rsidP="0078618F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～</w:t>
            </w:r>
          </w:p>
          <w:p w:rsidR="00137C21" w:rsidRDefault="00137C21" w:rsidP="0078618F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7:40</w:t>
            </w:r>
          </w:p>
          <w:p w:rsidR="00137C21" w:rsidRPr="00CB72EB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(8:00)</w:t>
            </w:r>
          </w:p>
        </w:tc>
        <w:tc>
          <w:tcPr>
            <w:tcW w:w="1666" w:type="dxa"/>
            <w:shd w:val="pct12" w:color="auto" w:fill="auto"/>
            <w:vAlign w:val="center"/>
          </w:tcPr>
          <w:p w:rsidR="00137C21" w:rsidRDefault="00137C21" w:rsidP="00137C2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B72EB">
              <w:rPr>
                <w:rFonts w:hint="eastAsia"/>
                <w:b/>
                <w:sz w:val="20"/>
                <w:szCs w:val="20"/>
              </w:rPr>
              <w:t>午前の活動</w:t>
            </w:r>
          </w:p>
          <w:p w:rsidR="00137C21" w:rsidRPr="00137C21" w:rsidRDefault="00137C21" w:rsidP="00137C21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（２時間半</w:t>
            </w:r>
          </w:p>
          <w:p w:rsidR="00137C21" w:rsidRPr="00137C21" w:rsidRDefault="00137C21" w:rsidP="00137C21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～３時間）</w:t>
            </w:r>
          </w:p>
        </w:tc>
        <w:tc>
          <w:tcPr>
            <w:tcW w:w="798" w:type="dxa"/>
            <w:shd w:val="pct12" w:color="auto" w:fill="auto"/>
            <w:vAlign w:val="center"/>
          </w:tcPr>
          <w:p w:rsidR="00137C21" w:rsidRDefault="00137C21" w:rsidP="00450BF9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12:00</w:t>
            </w:r>
          </w:p>
          <w:p w:rsidR="00137C21" w:rsidRDefault="00137C21" w:rsidP="00450BF9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(12:30)</w:t>
            </w:r>
          </w:p>
          <w:p w:rsidR="00137C21" w:rsidRDefault="00137C21" w:rsidP="00450BF9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～</w:t>
            </w:r>
          </w:p>
          <w:p w:rsidR="00137C21" w:rsidRDefault="00137C21" w:rsidP="00450BF9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13:00</w:t>
            </w:r>
          </w:p>
          <w:p w:rsidR="00137C21" w:rsidRPr="00CB72EB" w:rsidRDefault="00137C21" w:rsidP="00CB72EB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(13:30)</w:t>
            </w:r>
          </w:p>
        </w:tc>
        <w:tc>
          <w:tcPr>
            <w:tcW w:w="1801" w:type="dxa"/>
            <w:shd w:val="pct12" w:color="auto" w:fill="auto"/>
            <w:vAlign w:val="center"/>
          </w:tcPr>
          <w:p w:rsidR="00137C21" w:rsidRDefault="00137C21" w:rsidP="00EE7D16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B72EB">
              <w:rPr>
                <w:rFonts w:hint="eastAsia"/>
                <w:b/>
                <w:sz w:val="20"/>
                <w:szCs w:val="20"/>
              </w:rPr>
              <w:t>午</w:t>
            </w:r>
            <w:r>
              <w:rPr>
                <w:rFonts w:hint="eastAsia"/>
                <w:b/>
                <w:sz w:val="20"/>
                <w:szCs w:val="20"/>
              </w:rPr>
              <w:t>後</w:t>
            </w:r>
            <w:r w:rsidRPr="00CB72EB">
              <w:rPr>
                <w:rFonts w:hint="eastAsia"/>
                <w:b/>
                <w:sz w:val="20"/>
                <w:szCs w:val="20"/>
              </w:rPr>
              <w:t>の活動</w:t>
            </w:r>
          </w:p>
          <w:p w:rsidR="00137C21" w:rsidRPr="00137C21" w:rsidRDefault="00137C21" w:rsidP="00EE7D16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３</w:t>
            </w:r>
            <w:r w:rsidRPr="00137C21">
              <w:rPr>
                <w:rFonts w:hint="eastAsia"/>
                <w:b/>
                <w:sz w:val="18"/>
                <w:szCs w:val="18"/>
              </w:rPr>
              <w:t>時間</w:t>
            </w:r>
          </w:p>
          <w:p w:rsidR="00137C21" w:rsidRPr="00137C21" w:rsidRDefault="00137C21" w:rsidP="00EE7D16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～３時間</w:t>
            </w:r>
            <w:r>
              <w:rPr>
                <w:rFonts w:hint="eastAsia"/>
                <w:b/>
                <w:sz w:val="18"/>
                <w:szCs w:val="18"/>
              </w:rPr>
              <w:t>半</w:t>
            </w:r>
            <w:r w:rsidRPr="00137C21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6" w:type="dxa"/>
            <w:shd w:val="pct12" w:color="auto" w:fill="auto"/>
            <w:vAlign w:val="center"/>
          </w:tcPr>
          <w:p w:rsidR="00137C21" w:rsidRDefault="00137C21" w:rsidP="00A33E64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16:40</w:t>
            </w:r>
          </w:p>
          <w:p w:rsidR="00137C21" w:rsidRDefault="00137C21" w:rsidP="00A33E64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～</w:t>
            </w:r>
          </w:p>
          <w:p w:rsidR="00137C21" w:rsidRPr="00CB72EB" w:rsidRDefault="00137C21" w:rsidP="00137C21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19:30</w:t>
            </w:r>
          </w:p>
        </w:tc>
        <w:tc>
          <w:tcPr>
            <w:tcW w:w="1750" w:type="dxa"/>
            <w:shd w:val="pct12" w:color="auto" w:fill="auto"/>
            <w:vAlign w:val="center"/>
          </w:tcPr>
          <w:p w:rsidR="00137C21" w:rsidRDefault="00137C21" w:rsidP="00380B9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夜</w:t>
            </w:r>
            <w:r w:rsidRPr="00CB72EB">
              <w:rPr>
                <w:rFonts w:hint="eastAsia"/>
                <w:b/>
                <w:sz w:val="20"/>
                <w:szCs w:val="20"/>
              </w:rPr>
              <w:t>の活動</w:t>
            </w:r>
          </w:p>
          <w:p w:rsidR="00137C21" w:rsidRPr="00137C21" w:rsidRDefault="00137C21" w:rsidP="00380B90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２</w:t>
            </w:r>
            <w:r w:rsidRPr="00137C21">
              <w:rPr>
                <w:rFonts w:hint="eastAsia"/>
                <w:b/>
                <w:sz w:val="18"/>
                <w:szCs w:val="18"/>
              </w:rPr>
              <w:t>時間</w:t>
            </w:r>
          </w:p>
          <w:p w:rsidR="00137C21" w:rsidRPr="00137C21" w:rsidRDefault="00137C21" w:rsidP="00137C21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137C21">
              <w:rPr>
                <w:rFonts w:hint="eastAsia"/>
                <w:b/>
                <w:sz w:val="18"/>
                <w:szCs w:val="18"/>
              </w:rPr>
              <w:t>～</w:t>
            </w:r>
            <w:r>
              <w:rPr>
                <w:rFonts w:hint="eastAsia"/>
                <w:b/>
                <w:sz w:val="18"/>
                <w:szCs w:val="18"/>
              </w:rPr>
              <w:t>２</w:t>
            </w:r>
            <w:r w:rsidRPr="00137C21">
              <w:rPr>
                <w:rFonts w:hint="eastAsia"/>
                <w:b/>
                <w:sz w:val="18"/>
                <w:szCs w:val="18"/>
              </w:rPr>
              <w:t>時間</w:t>
            </w:r>
            <w:r>
              <w:rPr>
                <w:rFonts w:hint="eastAsia"/>
                <w:b/>
                <w:sz w:val="18"/>
                <w:szCs w:val="18"/>
              </w:rPr>
              <w:t>半</w:t>
            </w:r>
            <w:r w:rsidRPr="00137C21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8" w:type="dxa"/>
            <w:shd w:val="pct12" w:color="auto" w:fill="auto"/>
            <w:vAlign w:val="center"/>
          </w:tcPr>
          <w:p w:rsidR="00137C21" w:rsidRDefault="00137C21" w:rsidP="005F0010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21:00</w:t>
            </w:r>
          </w:p>
          <w:p w:rsidR="00137C21" w:rsidRDefault="00137C21" w:rsidP="005F0010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～</w:t>
            </w:r>
          </w:p>
          <w:p w:rsidR="00137C21" w:rsidRPr="00CB72EB" w:rsidRDefault="00137C21" w:rsidP="00137C21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21:55</w:t>
            </w:r>
          </w:p>
        </w:tc>
        <w:tc>
          <w:tcPr>
            <w:tcW w:w="672" w:type="dxa"/>
            <w:shd w:val="pct12" w:color="auto" w:fill="auto"/>
            <w:vAlign w:val="center"/>
          </w:tcPr>
          <w:p w:rsidR="00137C21" w:rsidRPr="00CB72EB" w:rsidRDefault="00137C21" w:rsidP="00137C21">
            <w:pPr>
              <w:spacing w:line="1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22:00</w:t>
            </w:r>
          </w:p>
        </w:tc>
      </w:tr>
      <w:tr w:rsidR="00D94867" w:rsidTr="00D94867">
        <w:trPr>
          <w:trHeight w:val="753"/>
        </w:trPr>
        <w:tc>
          <w:tcPr>
            <w:tcW w:w="567" w:type="dxa"/>
            <w:vMerge w:val="restart"/>
            <w:textDirection w:val="tbRlV"/>
          </w:tcPr>
          <w:p w:rsidR="00D94867" w:rsidRPr="00D94867" w:rsidRDefault="00D94867" w:rsidP="00D94867">
            <w:pPr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4867">
              <w:rPr>
                <w:rFonts w:hint="eastAsia"/>
                <w:szCs w:val="21"/>
              </w:rPr>
              <w:t>月</w:t>
            </w:r>
            <w:r w:rsidRPr="00D94867">
              <w:rPr>
                <w:rFonts w:hint="eastAsia"/>
                <w:szCs w:val="21"/>
              </w:rPr>
              <w:t xml:space="preserve"> </w:t>
            </w:r>
            <w:r w:rsidRPr="00D94867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D94867">
              <w:rPr>
                <w:rFonts w:hint="eastAsia"/>
                <w:szCs w:val="21"/>
              </w:rPr>
              <w:t>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D94867" w:rsidRDefault="00D94867" w:rsidP="009A0BE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朝のつどい</w:t>
            </w:r>
          </w:p>
          <w:p w:rsidR="00D94867" w:rsidRPr="009A0BE0" w:rsidRDefault="00D94867" w:rsidP="009A0BE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0BE0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D94867" w:rsidRDefault="00D94867" w:rsidP="00D9486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退所点検</w:t>
            </w:r>
          </w:p>
          <w:p w:rsidR="00D94867" w:rsidRPr="009A0BE0" w:rsidRDefault="00D94867" w:rsidP="00D9486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食</w:t>
            </w:r>
          </w:p>
        </w:tc>
        <w:tc>
          <w:tcPr>
            <w:tcW w:w="1666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D94867" w:rsidRPr="009A0BE0" w:rsidRDefault="00D94867" w:rsidP="00E147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昼　　食</w:t>
            </w:r>
          </w:p>
        </w:tc>
        <w:tc>
          <w:tcPr>
            <w:tcW w:w="1801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D94867" w:rsidRPr="009A0BE0" w:rsidRDefault="00D94867" w:rsidP="00E1473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食・入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  <w:p w:rsidR="00D94867" w:rsidRPr="009A0BE0" w:rsidRDefault="00D94867" w:rsidP="00E1473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夕べのつどい</w:t>
            </w:r>
          </w:p>
        </w:tc>
        <w:tc>
          <w:tcPr>
            <w:tcW w:w="1750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D94867" w:rsidRDefault="00D94867" w:rsidP="00D9486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就寝準備</w:t>
            </w:r>
          </w:p>
          <w:p w:rsidR="00D94867" w:rsidRPr="009A0BE0" w:rsidRDefault="00D94867" w:rsidP="00D9486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D94867" w:rsidRPr="009A0BE0" w:rsidRDefault="00D94867" w:rsidP="00E147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消　　灯</w:t>
            </w:r>
          </w:p>
        </w:tc>
      </w:tr>
      <w:tr w:rsidR="00D94867" w:rsidTr="00D94867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137C21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</w:tr>
      <w:tr w:rsidR="00D94867" w:rsidTr="00D94867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137C21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BF575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E1473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E14730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 w:val="restart"/>
            <w:textDirection w:val="tbRlV"/>
          </w:tcPr>
          <w:p w:rsidR="00D94867" w:rsidRPr="00D94867" w:rsidRDefault="00D94867" w:rsidP="009964EA">
            <w:pPr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4867">
              <w:rPr>
                <w:rFonts w:hint="eastAsia"/>
                <w:szCs w:val="21"/>
              </w:rPr>
              <w:t>月</w:t>
            </w:r>
            <w:r w:rsidRPr="00D94867">
              <w:rPr>
                <w:rFonts w:hint="eastAsia"/>
                <w:szCs w:val="21"/>
              </w:rPr>
              <w:t xml:space="preserve"> </w:t>
            </w:r>
            <w:r w:rsidRPr="00D94867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D94867">
              <w:rPr>
                <w:rFonts w:hint="eastAsia"/>
                <w:szCs w:val="21"/>
              </w:rPr>
              <w:t>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朝のつどい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0BE0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退所点検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食</w:t>
            </w: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昼　　食</w:t>
            </w: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食・入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夕べのつどい</w:t>
            </w: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就寝準備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消　　灯</w:t>
            </w: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 w:val="restart"/>
            <w:textDirection w:val="tbRlV"/>
          </w:tcPr>
          <w:p w:rsidR="00D94867" w:rsidRPr="00D94867" w:rsidRDefault="00D94867" w:rsidP="009964EA">
            <w:pPr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4867">
              <w:rPr>
                <w:rFonts w:hint="eastAsia"/>
                <w:szCs w:val="21"/>
              </w:rPr>
              <w:t>月</w:t>
            </w:r>
            <w:r w:rsidRPr="00D94867">
              <w:rPr>
                <w:rFonts w:hint="eastAsia"/>
                <w:szCs w:val="21"/>
              </w:rPr>
              <w:t xml:space="preserve"> </w:t>
            </w:r>
            <w:r w:rsidRPr="00D94867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D94867">
              <w:rPr>
                <w:rFonts w:hint="eastAsia"/>
                <w:szCs w:val="21"/>
              </w:rPr>
              <w:t>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朝のつどい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0BE0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退所点検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食</w:t>
            </w: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昼　　食</w:t>
            </w: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食・入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夕べのつどい</w:t>
            </w: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就寝準備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消　　灯</w:t>
            </w: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 w:val="restart"/>
            <w:textDirection w:val="tbRlV"/>
          </w:tcPr>
          <w:p w:rsidR="00D94867" w:rsidRPr="00D94867" w:rsidRDefault="00D94867" w:rsidP="009964EA">
            <w:pPr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4867">
              <w:rPr>
                <w:rFonts w:hint="eastAsia"/>
                <w:szCs w:val="21"/>
              </w:rPr>
              <w:t>月</w:t>
            </w:r>
            <w:r w:rsidRPr="00D94867">
              <w:rPr>
                <w:rFonts w:hint="eastAsia"/>
                <w:szCs w:val="21"/>
              </w:rPr>
              <w:t xml:space="preserve"> </w:t>
            </w:r>
            <w:r w:rsidRPr="00D94867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D94867">
              <w:rPr>
                <w:rFonts w:hint="eastAsia"/>
                <w:szCs w:val="21"/>
              </w:rPr>
              <w:t>）</w:t>
            </w:r>
          </w:p>
        </w:tc>
        <w:tc>
          <w:tcPr>
            <w:tcW w:w="705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朝のつどい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0BE0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退所点検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食</w:t>
            </w: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昼　　食</w:t>
            </w: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食・入</w:t>
            </w:r>
            <w:r w:rsidRPr="009A0BE0">
              <w:rPr>
                <w:rFonts w:hint="eastAsia"/>
                <w:sz w:val="18"/>
                <w:szCs w:val="18"/>
              </w:rPr>
              <w:t xml:space="preserve"> 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夕べのつどい</w:t>
            </w: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＜晴天＞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D94867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就寝準備</w:t>
            </w:r>
          </w:p>
          <w:p w:rsidR="00D94867" w:rsidRPr="009A0BE0" w:rsidRDefault="00D94867" w:rsidP="009964E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BE0">
              <w:rPr>
                <w:rFonts w:hint="eastAsia"/>
                <w:sz w:val="18"/>
                <w:szCs w:val="18"/>
              </w:rPr>
              <w:t>浴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D94867" w:rsidRPr="009A0BE0" w:rsidRDefault="00D94867" w:rsidP="009964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0BE0">
              <w:rPr>
                <w:rFonts w:hint="eastAsia"/>
                <w:sz w:val="18"/>
                <w:szCs w:val="18"/>
              </w:rPr>
              <w:t>消　　灯</w:t>
            </w: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4730">
              <w:rPr>
                <w:rFonts w:hint="eastAsia"/>
                <w:sz w:val="18"/>
                <w:szCs w:val="18"/>
              </w:rPr>
              <w:t>＜雨天＞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  <w:tr w:rsidR="00D94867" w:rsidTr="009964EA">
        <w:trPr>
          <w:trHeight w:val="753"/>
        </w:trPr>
        <w:tc>
          <w:tcPr>
            <w:tcW w:w="567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5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700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666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9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801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746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1750" w:type="dxa"/>
          </w:tcPr>
          <w:p w:rsidR="00D94867" w:rsidRPr="00E14730" w:rsidRDefault="00D94867" w:rsidP="009964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＜ポイント＞</w:t>
            </w:r>
          </w:p>
        </w:tc>
        <w:tc>
          <w:tcPr>
            <w:tcW w:w="658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D94867" w:rsidRDefault="00D94867" w:rsidP="009964EA">
            <w:pPr>
              <w:ind w:left="113" w:right="113"/>
            </w:pPr>
          </w:p>
        </w:tc>
      </w:tr>
    </w:tbl>
    <w:p w:rsidR="00924966" w:rsidRPr="006A1395" w:rsidRDefault="00924966" w:rsidP="00E839B7">
      <w:pPr>
        <w:spacing w:line="20" w:lineRule="exact"/>
      </w:pPr>
    </w:p>
    <w:sectPr w:rsidR="00924966" w:rsidRPr="006A1395" w:rsidSect="00E839B7">
      <w:pgSz w:w="11907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A"/>
    <w:rsid w:val="00137C21"/>
    <w:rsid w:val="0020164A"/>
    <w:rsid w:val="002D1075"/>
    <w:rsid w:val="002E77B1"/>
    <w:rsid w:val="004117C4"/>
    <w:rsid w:val="006A1395"/>
    <w:rsid w:val="006E6325"/>
    <w:rsid w:val="006F09EA"/>
    <w:rsid w:val="00716C8C"/>
    <w:rsid w:val="007500CE"/>
    <w:rsid w:val="00816C08"/>
    <w:rsid w:val="00850C98"/>
    <w:rsid w:val="00876BBB"/>
    <w:rsid w:val="008D6BDB"/>
    <w:rsid w:val="00924966"/>
    <w:rsid w:val="009A0BE0"/>
    <w:rsid w:val="009E6229"/>
    <w:rsid w:val="00A02212"/>
    <w:rsid w:val="00A8108A"/>
    <w:rsid w:val="00AC22AC"/>
    <w:rsid w:val="00CB72EB"/>
    <w:rsid w:val="00D94867"/>
    <w:rsid w:val="00E14730"/>
    <w:rsid w:val="00E839B7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B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2018-02-28T03:06:00Z</cp:lastPrinted>
  <dcterms:created xsi:type="dcterms:W3CDTF">2019-05-09T05:30:00Z</dcterms:created>
  <dcterms:modified xsi:type="dcterms:W3CDTF">2019-05-09T05:31:00Z</dcterms:modified>
</cp:coreProperties>
</file>