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2" w:rsidRDefault="00817182" w:rsidP="00817182">
      <w:pPr>
        <w:jc w:val="center"/>
      </w:pPr>
      <w:r>
        <w:rPr>
          <w:rFonts w:hint="eastAsia"/>
        </w:rPr>
        <w:t>理科学習指導案</w:t>
      </w:r>
    </w:p>
    <w:p w:rsidR="005658BB" w:rsidRDefault="003D1998" w:rsidP="003D1998">
      <w:pPr>
        <w:wordWrap w:val="0"/>
        <w:spacing w:line="260" w:lineRule="exact"/>
        <w:jc w:val="right"/>
        <w:rPr>
          <w:rFonts w:hint="eastAsia"/>
        </w:rPr>
      </w:pPr>
      <w:r>
        <w:rPr>
          <w:rFonts w:hint="eastAsia"/>
        </w:rPr>
        <w:t xml:space="preserve">授業　</w:t>
      </w:r>
      <w:r w:rsidR="007336E6">
        <w:rPr>
          <w:rFonts w:hint="eastAsia"/>
        </w:rPr>
        <w:t xml:space="preserve">　</w:t>
      </w:r>
      <w:r w:rsidRPr="003D1998">
        <w:rPr>
          <w:rFonts w:hint="eastAsia"/>
        </w:rPr>
        <w:t>呉市立安浦中学校</w:t>
      </w:r>
    </w:p>
    <w:p w:rsidR="003D1998" w:rsidRDefault="003D1998" w:rsidP="003D1998">
      <w:pPr>
        <w:wordWrap w:val="0"/>
        <w:spacing w:line="260" w:lineRule="exact"/>
        <w:jc w:val="right"/>
      </w:pPr>
      <w:r>
        <w:rPr>
          <w:rFonts w:hint="eastAsia"/>
        </w:rPr>
        <w:t xml:space="preserve">　研修グループ　Ｃグループ　</w:t>
      </w:r>
      <w:r w:rsidR="007336E6">
        <w:rPr>
          <w:rFonts w:hint="eastAsia"/>
        </w:rPr>
        <w:t xml:space="preserve">　</w:t>
      </w:r>
      <w:r>
        <w:rPr>
          <w:rFonts w:hint="eastAsia"/>
        </w:rPr>
        <w:t xml:space="preserve">　　　　　</w:t>
      </w:r>
    </w:p>
    <w:p w:rsidR="003D1998" w:rsidRDefault="003D1998" w:rsidP="003D1998">
      <w:pPr>
        <w:wordWrap w:val="0"/>
        <w:spacing w:line="260" w:lineRule="exact"/>
        <w:jc w:val="right"/>
      </w:pPr>
      <w:r w:rsidRPr="003D1998">
        <w:rPr>
          <w:rFonts w:hint="eastAsia"/>
        </w:rPr>
        <w:t>江田島市立江田島中学校</w:t>
      </w:r>
    </w:p>
    <w:p w:rsidR="003D1998" w:rsidRDefault="003D1998" w:rsidP="003D1998">
      <w:pPr>
        <w:wordWrap w:val="0"/>
        <w:spacing w:line="260" w:lineRule="exact"/>
        <w:jc w:val="right"/>
      </w:pPr>
      <w:r w:rsidRPr="003D1998">
        <w:rPr>
          <w:rFonts w:hint="eastAsia"/>
        </w:rPr>
        <w:t>坂町立坂中学校</w:t>
      </w:r>
    </w:p>
    <w:p w:rsidR="003D1998" w:rsidRDefault="003D1998" w:rsidP="003D1998">
      <w:pPr>
        <w:wordWrap w:val="0"/>
        <w:spacing w:line="260" w:lineRule="exact"/>
        <w:jc w:val="right"/>
      </w:pPr>
      <w:r w:rsidRPr="003D1998">
        <w:rPr>
          <w:rFonts w:hint="eastAsia"/>
        </w:rPr>
        <w:t>広島県立呉南特別支援学校</w:t>
      </w:r>
      <w:bookmarkStart w:id="0" w:name="_GoBack"/>
      <w:bookmarkEnd w:id="0"/>
    </w:p>
    <w:p w:rsidR="003D1998" w:rsidRPr="003D1998" w:rsidRDefault="003D1998" w:rsidP="003D1998">
      <w:pPr>
        <w:jc w:val="right"/>
      </w:pPr>
    </w:p>
    <w:p w:rsidR="00817182" w:rsidRDefault="00F12080" w:rsidP="003D1998">
      <w:pPr>
        <w:spacing w:line="340" w:lineRule="exact"/>
      </w:pPr>
      <w:r>
        <w:rPr>
          <w:rFonts w:hint="eastAsia"/>
        </w:rPr>
        <w:t>１　日　　時　　平成２９年　１月　１７日（火</w:t>
      </w:r>
      <w:r w:rsidR="000251EC">
        <w:rPr>
          <w:rFonts w:hint="eastAsia"/>
        </w:rPr>
        <w:t>）　第</w:t>
      </w:r>
      <w:r>
        <w:rPr>
          <w:rFonts w:hint="eastAsia"/>
        </w:rPr>
        <w:t>２</w:t>
      </w:r>
      <w:r w:rsidR="00817182">
        <w:rPr>
          <w:rFonts w:hint="eastAsia"/>
        </w:rPr>
        <w:t>校時</w:t>
      </w:r>
    </w:p>
    <w:p w:rsidR="00817182" w:rsidRDefault="00E1395E" w:rsidP="003D1998">
      <w:pPr>
        <w:spacing w:line="340" w:lineRule="exact"/>
      </w:pPr>
      <w:r>
        <w:rPr>
          <w:rFonts w:hint="eastAsia"/>
        </w:rPr>
        <w:t>２　場　　所　　安浦中学校　第１</w:t>
      </w:r>
      <w:r w:rsidR="00817182">
        <w:rPr>
          <w:rFonts w:hint="eastAsia"/>
        </w:rPr>
        <w:t>理科室</w:t>
      </w:r>
    </w:p>
    <w:p w:rsidR="00817182" w:rsidRDefault="0013319F" w:rsidP="003D1998">
      <w:pPr>
        <w:spacing w:line="340" w:lineRule="exact"/>
      </w:pPr>
      <w:r>
        <w:rPr>
          <w:rFonts w:hint="eastAsia"/>
        </w:rPr>
        <w:t>３　学　　年　　第　１</w:t>
      </w:r>
      <w:r w:rsidR="00F12080">
        <w:rPr>
          <w:rFonts w:hint="eastAsia"/>
        </w:rPr>
        <w:t>学</w:t>
      </w:r>
      <w:r>
        <w:rPr>
          <w:rFonts w:hint="eastAsia"/>
        </w:rPr>
        <w:t>年　２</w:t>
      </w:r>
      <w:r w:rsidR="00F71E6F">
        <w:rPr>
          <w:rFonts w:hint="eastAsia"/>
        </w:rPr>
        <w:t>組　　３０名（男子１７名　女子１３</w:t>
      </w:r>
      <w:r w:rsidR="00817182">
        <w:rPr>
          <w:rFonts w:hint="eastAsia"/>
        </w:rPr>
        <w:t>名）</w:t>
      </w:r>
    </w:p>
    <w:p w:rsidR="00044846" w:rsidRPr="0039232E" w:rsidRDefault="0039232E" w:rsidP="003D1998">
      <w:pPr>
        <w:spacing w:line="340" w:lineRule="exact"/>
      </w:pPr>
      <w:r>
        <w:rPr>
          <w:rFonts w:hint="eastAsia"/>
        </w:rPr>
        <w:t>４</w:t>
      </w:r>
      <w:r w:rsidR="00002FCB">
        <w:rPr>
          <w:rFonts w:hint="eastAsia"/>
        </w:rPr>
        <w:t xml:space="preserve">　単元名　　</w:t>
      </w:r>
      <w:r w:rsidR="0013319F">
        <w:rPr>
          <w:rFonts w:hint="eastAsia"/>
        </w:rPr>
        <w:t>身のまわりの物質　第３章　水溶液の性質</w:t>
      </w:r>
    </w:p>
    <w:p w:rsidR="00044846" w:rsidRDefault="0039232E" w:rsidP="003D1998">
      <w:pPr>
        <w:spacing w:line="340" w:lineRule="exact"/>
      </w:pPr>
      <w:r>
        <w:rPr>
          <w:rFonts w:hint="eastAsia"/>
        </w:rPr>
        <w:t>５</w:t>
      </w:r>
      <w:r w:rsidR="00044846">
        <w:rPr>
          <w:rFonts w:hint="eastAsia"/>
        </w:rPr>
        <w:t xml:space="preserve">　単元について</w:t>
      </w:r>
    </w:p>
    <w:p w:rsidR="00044846" w:rsidRDefault="00044846" w:rsidP="003D1998">
      <w:pPr>
        <w:spacing w:line="340" w:lineRule="exact"/>
        <w:ind w:firstLineChars="50" w:firstLine="105"/>
      </w:pPr>
      <w:r>
        <w:rPr>
          <w:rFonts w:hint="eastAsia"/>
        </w:rPr>
        <w:t>（１）単元観</w:t>
      </w:r>
    </w:p>
    <w:p w:rsidR="00765FF5" w:rsidRPr="00A33856" w:rsidRDefault="005B3EF9" w:rsidP="003D1998">
      <w:pPr>
        <w:spacing w:line="340" w:lineRule="exact"/>
        <w:ind w:left="420" w:hangingChars="200" w:hanging="420"/>
      </w:pPr>
      <w:r>
        <w:rPr>
          <w:rFonts w:hint="eastAsia"/>
        </w:rPr>
        <w:t xml:space="preserve">　　　</w:t>
      </w:r>
      <w:r w:rsidR="00DB3AFE">
        <w:rPr>
          <w:rFonts w:hint="eastAsia"/>
        </w:rPr>
        <w:t>本単元は，</w:t>
      </w:r>
      <w:r w:rsidR="00DB3AFE" w:rsidRPr="00A33856">
        <w:rPr>
          <w:rFonts w:hint="eastAsia"/>
        </w:rPr>
        <w:t>中学校学習指導要領</w:t>
      </w:r>
      <w:r w:rsidR="00A93B5E" w:rsidRPr="00A33856">
        <w:rPr>
          <w:rFonts w:hint="eastAsia"/>
        </w:rPr>
        <w:t>解説</w:t>
      </w:r>
      <w:r w:rsidR="00DB3AFE" w:rsidRPr="00A33856">
        <w:rPr>
          <w:rFonts w:hint="eastAsia"/>
        </w:rPr>
        <w:t>の理科編</w:t>
      </w:r>
      <w:r w:rsidR="00B34F94">
        <w:rPr>
          <w:rFonts w:hint="eastAsia"/>
        </w:rPr>
        <w:t>第１分野（２）身の回りの物質</w:t>
      </w:r>
      <w:r w:rsidRPr="00A33856">
        <w:rPr>
          <w:rFonts w:hint="eastAsia"/>
        </w:rPr>
        <w:t>を受けて設定している。</w:t>
      </w:r>
    </w:p>
    <w:p w:rsidR="00002FCB" w:rsidRPr="00A33856" w:rsidRDefault="005B3EF9" w:rsidP="003D1998">
      <w:pPr>
        <w:spacing w:line="340" w:lineRule="exact"/>
        <w:ind w:left="420" w:hangingChars="200" w:hanging="420"/>
      </w:pPr>
      <w:r w:rsidRPr="00A33856">
        <w:rPr>
          <w:rFonts w:hint="eastAsia"/>
        </w:rPr>
        <w:t xml:space="preserve">　　　</w:t>
      </w:r>
      <w:r w:rsidR="00002FCB" w:rsidRPr="00A33856">
        <w:rPr>
          <w:rFonts w:hint="eastAsia"/>
        </w:rPr>
        <w:t>中学校学習指導要領解説理科編（</w:t>
      </w:r>
      <w:r w:rsidR="008B0C7D" w:rsidRPr="00A33856">
        <w:rPr>
          <w:rFonts w:hint="eastAsia"/>
        </w:rPr>
        <w:t>以下「解説理科」とする。</w:t>
      </w:r>
      <w:r w:rsidR="00002FCB" w:rsidRPr="00A33856">
        <w:rPr>
          <w:rFonts w:hint="eastAsia"/>
        </w:rPr>
        <w:t>）では，本単元のねらいについて，「ここでは，</w:t>
      </w:r>
      <w:r w:rsidR="00B34F94">
        <w:rPr>
          <w:rFonts w:hint="eastAsia"/>
        </w:rPr>
        <w:t>物質の性質及び</w:t>
      </w:r>
      <w:r w:rsidR="00857F15" w:rsidRPr="00F06595">
        <w:rPr>
          <w:rFonts w:hint="eastAsia"/>
        </w:rPr>
        <w:t>物質の</w:t>
      </w:r>
      <w:r w:rsidR="00B34F94">
        <w:rPr>
          <w:rFonts w:hint="eastAsia"/>
        </w:rPr>
        <w:t>状態変化の様子についての観察，実験を行い，結果を分析して解釈し，物質の性質や溶解，状態変化について理解させるとともに，物質を調べるための実験器具の操作や，実験結果の記録の仕方やレポートの書き方などの技能を習得させること</w:t>
      </w:r>
      <w:r w:rsidR="008223CD">
        <w:rPr>
          <w:rFonts w:hint="eastAsia"/>
        </w:rPr>
        <w:t>及び物質をその性質に基づいて分類したり分離したりする能力を育てること</w:t>
      </w:r>
      <w:r w:rsidR="00002FCB" w:rsidRPr="00A33856">
        <w:rPr>
          <w:rFonts w:hint="eastAsia"/>
        </w:rPr>
        <w:t>」</w:t>
      </w:r>
      <w:r w:rsidR="000937C2" w:rsidRPr="00A33856">
        <w:rPr>
          <w:rFonts w:hint="eastAsia"/>
        </w:rPr>
        <w:t>と示されている。</w:t>
      </w:r>
    </w:p>
    <w:p w:rsidR="0043138C" w:rsidRPr="0013319F" w:rsidRDefault="0013319F" w:rsidP="003D1998">
      <w:pPr>
        <w:spacing w:line="340" w:lineRule="exact"/>
        <w:ind w:left="420" w:hangingChars="200" w:hanging="420"/>
      </w:pPr>
      <w:r>
        <w:rPr>
          <w:rFonts w:hint="eastAsia"/>
        </w:rPr>
        <w:t xml:space="preserve">　　　本単元の学習に当たり，</w:t>
      </w:r>
      <w:r w:rsidR="00857F15" w:rsidRPr="00F06595">
        <w:rPr>
          <w:rFonts w:hint="eastAsia"/>
        </w:rPr>
        <w:t>小学校で</w:t>
      </w:r>
      <w:r>
        <w:rPr>
          <w:rFonts w:hint="eastAsia"/>
        </w:rPr>
        <w:t>生徒は</w:t>
      </w:r>
      <w:r w:rsidRPr="0013319F">
        <w:rPr>
          <w:rFonts w:ascii="Century" w:eastAsia="ＭＳ 明朝" w:hAnsi="Century" w:cs="Times New Roman" w:hint="eastAsia"/>
        </w:rPr>
        <w:t>第３学年で「物と重さ」，「磁石の性質」及び「電気の通り道」，第４学年で「金属，水，空気と温度」，第５学年で「ものの溶け方」，第６学年で「燃焼の仕組み」について学んでいる。特に，第５学年では，物が水に溶ける量には限度があり，物が水に溶ける量は水の温度や量，溶けるものによって違うこと，この性質を利用して溶けている物を取り出すことができることについて学習している。</w:t>
      </w:r>
    </w:p>
    <w:p w:rsidR="00B730EB" w:rsidRPr="00B730EB" w:rsidRDefault="00607DA7" w:rsidP="003D1998">
      <w:pPr>
        <w:spacing w:line="340" w:lineRule="exact"/>
        <w:ind w:left="420" w:hangingChars="200" w:hanging="420"/>
        <w:rPr>
          <w:rFonts w:ascii="Century" w:eastAsia="ＭＳ 明朝" w:hAnsi="Century" w:cs="Times New Roman"/>
        </w:rPr>
      </w:pPr>
      <w:r w:rsidRPr="00A33856">
        <w:rPr>
          <w:rFonts w:hint="eastAsia"/>
        </w:rPr>
        <w:t xml:space="preserve">　　　</w:t>
      </w:r>
      <w:r w:rsidR="00797ACA" w:rsidRPr="00A33856">
        <w:rPr>
          <w:rFonts w:hint="eastAsia"/>
        </w:rPr>
        <w:t>中央教育審議会答申（平成</w:t>
      </w:r>
      <w:r w:rsidR="00857F15" w:rsidRPr="00857F15">
        <w:rPr>
          <w:rFonts w:ascii="ＭＳ 明朝" w:eastAsia="ＭＳ 明朝" w:hAnsi="ＭＳ 明朝" w:hint="eastAsia"/>
        </w:rPr>
        <w:t>20</w:t>
      </w:r>
      <w:r w:rsidR="00797ACA" w:rsidRPr="00A33856">
        <w:rPr>
          <w:rFonts w:hint="eastAsia"/>
        </w:rPr>
        <w:t>年）の中学校理科の改善の具体的事項では，「小学校で身に付けた問題解決の力を更に高めるとともに，観察・実験の結果を分析し，解釈するなどの科学的探究の能力の育成に留意する。」と示されている。</w:t>
      </w:r>
      <w:r w:rsidRPr="00A33856">
        <w:rPr>
          <w:rFonts w:hint="eastAsia"/>
        </w:rPr>
        <w:t>本学習では，</w:t>
      </w:r>
      <w:r w:rsidR="00B730EB" w:rsidRPr="00B730EB">
        <w:rPr>
          <w:rFonts w:ascii="Century" w:eastAsia="ＭＳ 明朝" w:hAnsi="Century" w:cs="Times New Roman" w:hint="eastAsia"/>
        </w:rPr>
        <w:t>水溶液の温度を下げたり水溶液から水を蒸発させたりする実験を通して，水溶液から溶質を取り出すことを見いださせ，溶解度と関連付けて理解させることがねらいである。ここで行う実験としては，例えば，硝酸カリウムと食塩を取り上げ，硝酸カリウムはその水溶液の温度を下げることにより，食塩は食塩水の水を蒸発させることにより結晶を取り出すことができることを扱い，溶解度と関連付</w:t>
      </w:r>
      <w:r w:rsidR="00E7564C">
        <w:rPr>
          <w:rFonts w:ascii="Century" w:eastAsia="ＭＳ 明朝" w:hAnsi="Century" w:cs="Times New Roman" w:hint="eastAsia"/>
        </w:rPr>
        <w:t>けて理解させる。その際，溶解度曲線にも触れる。また，再結晶は固体</w:t>
      </w:r>
      <w:r w:rsidR="00B730EB" w:rsidRPr="00B730EB">
        <w:rPr>
          <w:rFonts w:ascii="Century" w:eastAsia="ＭＳ 明朝" w:hAnsi="Century" w:cs="Times New Roman" w:hint="eastAsia"/>
        </w:rPr>
        <w:t>の物質を水溶液に溶かし再び</w:t>
      </w:r>
      <w:r w:rsidR="00857F15">
        <w:rPr>
          <w:rFonts w:ascii="Century" w:eastAsia="ＭＳ 明朝" w:hAnsi="Century" w:cs="Times New Roman" w:hint="eastAsia"/>
        </w:rPr>
        <w:t>元</w:t>
      </w:r>
      <w:r w:rsidR="00B730EB" w:rsidRPr="00B730EB">
        <w:rPr>
          <w:rFonts w:ascii="Century" w:eastAsia="ＭＳ 明朝" w:hAnsi="Century" w:cs="Times New Roman" w:hint="eastAsia"/>
        </w:rPr>
        <w:t>の物質を結晶として取り出すことにより，少量の不純物を含む物質から純粋な物質を得る方法であることを理解させる。</w:t>
      </w:r>
    </w:p>
    <w:p w:rsidR="008B0C7D" w:rsidRDefault="00797ACA" w:rsidP="003D1998">
      <w:pPr>
        <w:spacing w:line="340" w:lineRule="exact"/>
        <w:ind w:leftChars="200" w:left="420" w:firstLineChars="100" w:firstLine="210"/>
      </w:pPr>
      <w:r w:rsidRPr="00A33856">
        <w:rPr>
          <w:rFonts w:hint="eastAsia"/>
        </w:rPr>
        <w:t>これらのことから，本単元は，生徒の科学的探究の能力</w:t>
      </w:r>
      <w:r w:rsidR="008B0C7D" w:rsidRPr="00A33856">
        <w:rPr>
          <w:rFonts w:hint="eastAsia"/>
        </w:rPr>
        <w:t>を育成することに適した</w:t>
      </w:r>
      <w:r w:rsidR="00DC62C0" w:rsidRPr="00A33856">
        <w:rPr>
          <w:rFonts w:hint="eastAsia"/>
        </w:rPr>
        <w:t>単元であると言える。</w:t>
      </w:r>
    </w:p>
    <w:p w:rsidR="00044846" w:rsidRDefault="00044846" w:rsidP="003D1998">
      <w:pPr>
        <w:spacing w:line="340" w:lineRule="exact"/>
        <w:ind w:firstLineChars="50" w:firstLine="105"/>
      </w:pPr>
      <w:r>
        <w:rPr>
          <w:rFonts w:hint="eastAsia"/>
        </w:rPr>
        <w:t>（２）生徒観</w:t>
      </w:r>
    </w:p>
    <w:p w:rsidR="00044846" w:rsidRDefault="00C85E0D" w:rsidP="003D1998">
      <w:pPr>
        <w:spacing w:line="340" w:lineRule="exact"/>
        <w:ind w:left="420" w:hangingChars="200" w:hanging="420"/>
      </w:pPr>
      <w:r>
        <w:rPr>
          <w:rFonts w:hint="eastAsia"/>
        </w:rPr>
        <w:t xml:space="preserve">　　　</w:t>
      </w:r>
      <w:r w:rsidR="00DC62C0">
        <w:rPr>
          <w:rFonts w:hint="eastAsia"/>
        </w:rPr>
        <w:t>本単元の学習に当たって，平成</w:t>
      </w:r>
      <w:r w:rsidR="00B730EB" w:rsidRPr="00857F15">
        <w:rPr>
          <w:rFonts w:ascii="ＭＳ 明朝" w:eastAsia="ＭＳ 明朝" w:hAnsi="ＭＳ 明朝" w:hint="eastAsia"/>
        </w:rPr>
        <w:t>27</w:t>
      </w:r>
      <w:r w:rsidR="00A93B5E">
        <w:rPr>
          <w:rFonts w:hint="eastAsia"/>
        </w:rPr>
        <w:t>年度全国学力・学習状況調査</w:t>
      </w:r>
      <w:r w:rsidR="00B730EB">
        <w:rPr>
          <w:rFonts w:hint="eastAsia"/>
        </w:rPr>
        <w:t>小学校理科</w:t>
      </w:r>
      <w:r w:rsidR="001D47E0">
        <w:rPr>
          <w:rFonts w:hint="eastAsia"/>
        </w:rPr>
        <w:t>より以下の設問を抜粋し，事前実態調査として実施した。</w:t>
      </w:r>
    </w:p>
    <w:p w:rsidR="003F2956" w:rsidRDefault="003F2956" w:rsidP="003D1998">
      <w:pPr>
        <w:spacing w:line="340" w:lineRule="exact"/>
        <w:ind w:leftChars="200" w:left="420" w:firstLineChars="100" w:firstLine="210"/>
      </w:pPr>
      <w:r>
        <w:rPr>
          <w:rFonts w:hint="eastAsia"/>
        </w:rPr>
        <w:t>平成</w:t>
      </w:r>
      <w:r w:rsidRPr="00857F15">
        <w:rPr>
          <w:rFonts w:ascii="ＭＳ 明朝" w:eastAsia="ＭＳ 明朝" w:hAnsi="ＭＳ 明朝" w:hint="eastAsia"/>
        </w:rPr>
        <w:t>27</w:t>
      </w:r>
      <w:r>
        <w:rPr>
          <w:rFonts w:hint="eastAsia"/>
        </w:rPr>
        <w:t>年度全国学力・学習状況調査報告書（以下「報告書」とする）によれば，本設問の趣旨は，「</w:t>
      </w:r>
      <w:r>
        <w:rPr>
          <w:rFonts w:hAnsi="ＭＳ 明朝" w:hint="eastAsia"/>
          <w:szCs w:val="21"/>
        </w:rPr>
        <w:t>析出する砂糖の量について分析するために，グラフを基に考察し，その内容を記述できるかどうかをみる</w:t>
      </w:r>
      <w:r>
        <w:rPr>
          <w:rFonts w:hint="eastAsia"/>
        </w:rPr>
        <w:t>」こととされている。本校１学年の正答率は４４．８％であった（全国平均２９．２％）。誤答分析を行った結</w:t>
      </w:r>
      <w:r w:rsidR="00F71E6F">
        <w:rPr>
          <w:rFonts w:hint="eastAsia"/>
        </w:rPr>
        <w:t>果，適切な析出量を選択することができた生徒は６０．３％であり，決して低い数値ではない。しかし，適切な析出量を「選択できた」生徒数と，その理由まで記述することのできた生徒数の乖離に注目したい。</w:t>
      </w:r>
      <w:r>
        <w:rPr>
          <w:rFonts w:hint="eastAsia"/>
        </w:rPr>
        <w:t>このことから，生徒は直観的にグラフから２つの温度の溶解度</w:t>
      </w:r>
      <w:r>
        <w:rPr>
          <w:rFonts w:hint="eastAsia"/>
        </w:rPr>
        <w:lastRenderedPageBreak/>
        <w:t>の差を読み取ればいいことは理解できるが，その理由を端的に記述することを苦手としており，「５℃まで冷やすと溶ける量が１８５ｇになることを根拠として，析出量について分析し的確に記述すること」に課題があると言える。</w:t>
      </w:r>
    </w:p>
    <w:p w:rsidR="003F2956" w:rsidRDefault="003D1998" w:rsidP="00DC62C0">
      <w:pPr>
        <w:ind w:left="420" w:hangingChars="200" w:hanging="420"/>
      </w:pPr>
      <w:r>
        <w:rPr>
          <w:noProof/>
        </w:rPr>
        <mc:AlternateContent>
          <mc:Choice Requires="wps">
            <w:drawing>
              <wp:anchor distT="0" distB="0" distL="114300" distR="114300" simplePos="0" relativeHeight="251664383" behindDoc="0" locked="0" layoutInCell="1" allowOverlap="1" wp14:anchorId="7D4FFAF2" wp14:editId="005B1CF0">
                <wp:simplePos x="0" y="0"/>
                <wp:positionH relativeFrom="column">
                  <wp:posOffset>0</wp:posOffset>
                </wp:positionH>
                <wp:positionV relativeFrom="paragraph">
                  <wp:posOffset>47213</wp:posOffset>
                </wp:positionV>
                <wp:extent cx="6124575" cy="4962525"/>
                <wp:effectExtent l="0" t="0" r="28575" b="28575"/>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962525"/>
                        </a:xfrm>
                        <a:prstGeom prst="rect">
                          <a:avLst/>
                        </a:prstGeom>
                        <a:solidFill>
                          <a:srgbClr val="FFFFFF"/>
                        </a:solidFill>
                        <a:ln w="9525">
                          <a:solidFill>
                            <a:srgbClr val="000000"/>
                          </a:solidFill>
                          <a:miter lim="800000"/>
                          <a:headEnd/>
                          <a:tailEnd/>
                        </a:ln>
                      </wps:spPr>
                      <wps:txbx>
                        <w:txbxContent>
                          <w:p w:rsidR="00EB130D" w:rsidRDefault="00EB130D" w:rsidP="00BE5C81">
                            <w:pPr>
                              <w:ind w:leftChars="2650" w:left="5775" w:hangingChars="100" w:hanging="210"/>
                            </w:pPr>
                            <w:r>
                              <w:rPr>
                                <w:rFonts w:hint="eastAsia"/>
                              </w:rPr>
                              <w:t xml:space="preserve">　</w:t>
                            </w:r>
                          </w:p>
                          <w:p w:rsidR="00EB130D" w:rsidRDefault="00EB130D" w:rsidP="00BE5C81">
                            <w:pPr>
                              <w:ind w:leftChars="2750" w:left="5775"/>
                            </w:pPr>
                            <w:r>
                              <w:rPr>
                                <w:rFonts w:hint="eastAsia"/>
                              </w:rPr>
                              <w:t>【問い】</w:t>
                            </w:r>
                          </w:p>
                          <w:p w:rsidR="00EB130D" w:rsidRDefault="00EB130D" w:rsidP="00BE5C81">
                            <w:pPr>
                              <w:ind w:leftChars="2750" w:left="5775" w:firstLineChars="100" w:firstLine="210"/>
                            </w:pPr>
                            <w:r>
                              <w:rPr>
                                <w:rFonts w:hint="eastAsia"/>
                              </w:rPr>
                              <w:t>グラフから考えると，砂糖水を５℃の冷蔵庫からとり出したとき，とけきれなくなってたまっていた砂糖は約何ｇだと考えられますか。下の１から４までの中から１つ選んで，その番号を書きましょう。また，その番号を選んだわけを書きましょう。</w:t>
                            </w:r>
                          </w:p>
                          <w:p w:rsidR="00EB130D" w:rsidRDefault="00EB130D" w:rsidP="00BE5C81">
                            <w:pPr>
                              <w:ind w:leftChars="2650" w:left="5775" w:hangingChars="100" w:hanging="210"/>
                            </w:pPr>
                          </w:p>
                          <w:p w:rsidR="00EB130D" w:rsidRDefault="00EB130D" w:rsidP="00BE5C81">
                            <w:pPr>
                              <w:ind w:leftChars="2650" w:left="5775" w:hangingChars="100" w:hanging="210"/>
                            </w:pPr>
                            <w:r>
                              <w:rPr>
                                <w:rFonts w:hint="eastAsia"/>
                              </w:rPr>
                              <w:t xml:space="preserve">　１　約１９ｇ</w:t>
                            </w:r>
                          </w:p>
                          <w:p w:rsidR="00EB130D" w:rsidRDefault="00EB130D" w:rsidP="00BE5C81">
                            <w:pPr>
                              <w:ind w:leftChars="2650" w:left="5775" w:hangingChars="100" w:hanging="210"/>
                            </w:pPr>
                            <w:r>
                              <w:rPr>
                                <w:rFonts w:hint="eastAsia"/>
                              </w:rPr>
                              <w:t xml:space="preserve">　２　約７５ｇ</w:t>
                            </w:r>
                          </w:p>
                          <w:p w:rsidR="00EB130D" w:rsidRDefault="00EB130D" w:rsidP="00BE5C81">
                            <w:pPr>
                              <w:ind w:leftChars="2650" w:left="5775" w:hangingChars="100" w:hanging="210"/>
                            </w:pPr>
                            <w:r>
                              <w:rPr>
                                <w:rFonts w:hint="eastAsia"/>
                              </w:rPr>
                              <w:t xml:space="preserve">　３　約１８５ｇ</w:t>
                            </w:r>
                          </w:p>
                          <w:p w:rsidR="00EB130D" w:rsidRPr="00BE5C81" w:rsidRDefault="00EB130D" w:rsidP="00BE5C81">
                            <w:pPr>
                              <w:ind w:leftChars="2650" w:left="5775" w:hangingChars="100" w:hanging="210"/>
                            </w:pPr>
                            <w:r>
                              <w:rPr>
                                <w:rFonts w:hint="eastAsia"/>
                              </w:rPr>
                              <w:t xml:space="preserve">　４　約２６０ｇ</w:t>
                            </w: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0;margin-top:3.7pt;width:482.25pt;height:390.7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">
                <v:textbox inset="5.85pt,.7pt,5.85pt,.7pt">
                  <w:txbxContent>
                    <w:p w:rsidR="00EB130D" w:rsidRDefault="00EB130D" w:rsidP="00BE5C81">
                      <w:pPr>
                        <w:ind w:leftChars="2650" w:left="5775" w:hangingChars="100" w:hanging="210"/>
                      </w:pPr>
                      <w:r>
                        <w:rPr>
                          <w:rFonts w:hint="eastAsia"/>
                        </w:rPr>
                        <w:t xml:space="preserve">　</w:t>
                      </w:r>
                    </w:p>
                    <w:p w:rsidR="00EB130D" w:rsidRDefault="00EB130D" w:rsidP="00BE5C81">
                      <w:pPr>
                        <w:ind w:leftChars="2750" w:left="5775"/>
                      </w:pPr>
                      <w:r>
                        <w:rPr>
                          <w:rFonts w:hint="eastAsia"/>
                        </w:rPr>
                        <w:t>【問い】</w:t>
                      </w:r>
                    </w:p>
                    <w:p w:rsidR="00EB130D" w:rsidRDefault="00EB130D" w:rsidP="00BE5C81">
                      <w:pPr>
                        <w:ind w:leftChars="2750" w:left="5775" w:firstLineChars="100" w:firstLine="210"/>
                      </w:pPr>
                      <w:r>
                        <w:rPr>
                          <w:rFonts w:hint="eastAsia"/>
                        </w:rPr>
                        <w:t>グラフから考えると，砂糖水を５℃の冷蔵庫からとり出したとき，とけきれなくなってたまっていた砂糖は約何ｇだと考えられますか。下の１から４までの中から１つ選んで，その番号を書きましょう。また，その番号を選んだわけを書きましょう。</w:t>
                      </w:r>
                    </w:p>
                    <w:p w:rsidR="00EB130D" w:rsidRDefault="00EB130D" w:rsidP="00BE5C81">
                      <w:pPr>
                        <w:ind w:leftChars="2650" w:left="5775" w:hangingChars="100" w:hanging="210"/>
                      </w:pPr>
                    </w:p>
                    <w:p w:rsidR="00EB130D" w:rsidRDefault="00EB130D" w:rsidP="00BE5C81">
                      <w:pPr>
                        <w:ind w:leftChars="2650" w:left="5775" w:hangingChars="100" w:hanging="210"/>
                      </w:pPr>
                      <w:r>
                        <w:rPr>
                          <w:rFonts w:hint="eastAsia"/>
                        </w:rPr>
                        <w:t xml:space="preserve">　１　約１９ｇ</w:t>
                      </w:r>
                    </w:p>
                    <w:p w:rsidR="00EB130D" w:rsidRDefault="00EB130D" w:rsidP="00BE5C81">
                      <w:pPr>
                        <w:ind w:leftChars="2650" w:left="5775" w:hangingChars="100" w:hanging="210"/>
                      </w:pPr>
                      <w:r>
                        <w:rPr>
                          <w:rFonts w:hint="eastAsia"/>
                        </w:rPr>
                        <w:t xml:space="preserve">　２　約７５ｇ</w:t>
                      </w:r>
                    </w:p>
                    <w:p w:rsidR="00EB130D" w:rsidRDefault="00EB130D" w:rsidP="00BE5C81">
                      <w:pPr>
                        <w:ind w:leftChars="2650" w:left="5775" w:hangingChars="100" w:hanging="210"/>
                      </w:pPr>
                      <w:r>
                        <w:rPr>
                          <w:rFonts w:hint="eastAsia"/>
                        </w:rPr>
                        <w:t xml:space="preserve">　３　約１８５ｇ</w:t>
                      </w:r>
                    </w:p>
                    <w:p w:rsidR="00EB130D" w:rsidRPr="00BE5C81" w:rsidRDefault="00EB130D" w:rsidP="00BE5C81">
                      <w:pPr>
                        <w:ind w:leftChars="2650" w:left="5775" w:hangingChars="100" w:hanging="210"/>
                      </w:pPr>
                      <w:r>
                        <w:rPr>
                          <w:rFonts w:hint="eastAsia"/>
                        </w:rPr>
                        <w:t xml:space="preserve">　４　約２６０ｇ</w:t>
                      </w: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BE5C81">
                      <w:pPr>
                        <w:ind w:leftChars="2650" w:left="5775" w:hangingChars="100" w:hanging="210"/>
                      </w:pPr>
                    </w:p>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p w:rsidR="00EB130D" w:rsidRDefault="00EB130D" w:rsidP="003F2956"/>
                  </w:txbxContent>
                </v:textbox>
              </v:shape>
            </w:pict>
          </mc:Fallback>
        </mc:AlternateContent>
      </w:r>
      <w:r w:rsidR="00BE5C81">
        <w:rPr>
          <w:noProof/>
        </w:rPr>
        <w:drawing>
          <wp:anchor distT="0" distB="0" distL="114300" distR="114300" simplePos="0" relativeHeight="251665408" behindDoc="0" locked="0" layoutInCell="1" allowOverlap="1" wp14:anchorId="55687A99" wp14:editId="24341680">
            <wp:simplePos x="0" y="0"/>
            <wp:positionH relativeFrom="column">
              <wp:posOffset>66675</wp:posOffset>
            </wp:positionH>
            <wp:positionV relativeFrom="paragraph">
              <wp:posOffset>161925</wp:posOffset>
            </wp:positionV>
            <wp:extent cx="3609340" cy="47929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413" t="17126" r="35185" b="11119"/>
                    <a:stretch/>
                  </pic:blipFill>
                  <pic:spPr bwMode="auto">
                    <a:xfrm>
                      <a:off x="0" y="0"/>
                      <a:ext cx="3609340" cy="4792980"/>
                    </a:xfrm>
                    <a:prstGeom prst="rect">
                      <a:avLst/>
                    </a:prstGeom>
                    <a:ln>
                      <a:noFill/>
                    </a:ln>
                    <a:extLst>
                      <a:ext uri="{53640926-AAD7-44D8-BBD7-CCE9431645EC}">
                        <a14:shadowObscured xmlns:a14="http://schemas.microsoft.com/office/drawing/2010/main"/>
                      </a:ext>
                    </a:extLst>
                  </pic:spPr>
                </pic:pic>
              </a:graphicData>
            </a:graphic>
          </wp:anchor>
        </w:drawing>
      </w:r>
    </w:p>
    <w:p w:rsidR="00DC62C0" w:rsidRPr="00B730EB" w:rsidRDefault="00DC62C0" w:rsidP="00DC62C0"/>
    <w:p w:rsidR="00A93B5E" w:rsidRDefault="00A93B5E" w:rsidP="00DC62C0"/>
    <w:p w:rsidR="00A93B5E" w:rsidRDefault="00A93B5E" w:rsidP="00DC62C0"/>
    <w:p w:rsidR="00DC62C0" w:rsidRDefault="00DC62C0" w:rsidP="00DC62C0"/>
    <w:p w:rsidR="00DC62C0" w:rsidRDefault="00DC62C0" w:rsidP="00DC62C0"/>
    <w:p w:rsidR="00A93B5E" w:rsidRDefault="00A93B5E" w:rsidP="00DC62C0"/>
    <w:p w:rsidR="00A93B5E" w:rsidRDefault="00A93B5E" w:rsidP="00DC62C0"/>
    <w:p w:rsidR="00A93B5E" w:rsidRDefault="00A93B5E" w:rsidP="00DC62C0"/>
    <w:p w:rsidR="00A93B5E" w:rsidRDefault="00A93B5E" w:rsidP="00DC62C0"/>
    <w:p w:rsidR="00A93B5E" w:rsidRDefault="00A93B5E" w:rsidP="00DC62C0"/>
    <w:p w:rsidR="00DC62C0" w:rsidRDefault="00DC62C0" w:rsidP="00DC62C0"/>
    <w:p w:rsidR="003F2956" w:rsidRDefault="003F2956" w:rsidP="00DC62C0"/>
    <w:p w:rsidR="003F2956" w:rsidRDefault="003F2956" w:rsidP="00DC62C0"/>
    <w:p w:rsidR="003F2956" w:rsidRDefault="003F2956" w:rsidP="00DC62C0"/>
    <w:p w:rsidR="003F2956" w:rsidRDefault="003F2956" w:rsidP="00DC62C0"/>
    <w:p w:rsidR="003F2956" w:rsidRDefault="003F2956" w:rsidP="00DC62C0"/>
    <w:p w:rsidR="003F2956" w:rsidRDefault="003F2956" w:rsidP="00DC62C0"/>
    <w:p w:rsidR="003F2956" w:rsidRDefault="003F2956" w:rsidP="00DC62C0"/>
    <w:p w:rsidR="003F2956" w:rsidRDefault="003F2956" w:rsidP="00DC62C0"/>
    <w:p w:rsidR="003F2956" w:rsidRDefault="003F2956" w:rsidP="00DC62C0"/>
    <w:p w:rsidR="00DC62C0" w:rsidRDefault="00DC62C0" w:rsidP="003F2956"/>
    <w:p w:rsidR="0043180E" w:rsidRDefault="0043180E" w:rsidP="003D1998">
      <w:pPr>
        <w:spacing w:line="340" w:lineRule="exact"/>
        <w:ind w:left="420" w:hangingChars="200" w:hanging="420"/>
      </w:pPr>
      <w:r>
        <w:rPr>
          <w:rFonts w:hint="eastAsia"/>
        </w:rPr>
        <w:t xml:space="preserve">　　　次に示すのは平成２８年度広島県「基礎・基本」定着状況調査中学校理科のうち，溶解度に関する設問を抜粋したものである。</w:t>
      </w:r>
    </w:p>
    <w:p w:rsidR="0043180E" w:rsidRDefault="00B378E9" w:rsidP="006009D2">
      <w:pPr>
        <w:ind w:left="420" w:hangingChars="200" w:hanging="420"/>
      </w:pPr>
      <w:r>
        <w:rPr>
          <w:noProof/>
        </w:rPr>
        <w:drawing>
          <wp:anchor distT="0" distB="0" distL="114300" distR="114300" simplePos="0" relativeHeight="251766784" behindDoc="0" locked="0" layoutInCell="1" allowOverlap="1">
            <wp:simplePos x="0" y="0"/>
            <wp:positionH relativeFrom="column">
              <wp:posOffset>866775</wp:posOffset>
            </wp:positionH>
            <wp:positionV relativeFrom="paragraph">
              <wp:posOffset>114300</wp:posOffset>
            </wp:positionV>
            <wp:extent cx="4267200" cy="3251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7687" t="16012" r="25942" b="21148"/>
                    <a:stretch/>
                  </pic:blipFill>
                  <pic:spPr bwMode="auto">
                    <a:xfrm>
                      <a:off x="0" y="0"/>
                      <a:ext cx="4267200" cy="3251200"/>
                    </a:xfrm>
                    <a:prstGeom prst="rect">
                      <a:avLst/>
                    </a:prstGeom>
                    <a:ln>
                      <a:noFill/>
                    </a:ln>
                    <a:extLst>
                      <a:ext uri="{53640926-AAD7-44D8-BBD7-CCE9431645EC}">
                        <a14:shadowObscured xmlns:a14="http://schemas.microsoft.com/office/drawing/2010/main"/>
                      </a:ext>
                    </a:extLst>
                  </pic:spPr>
                </pic:pic>
              </a:graphicData>
            </a:graphic>
          </wp:anchor>
        </w:drawing>
      </w:r>
      <w:r w:rsidR="00484A39">
        <w:rPr>
          <w:noProof/>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6124575" cy="3429000"/>
                <wp:effectExtent l="9525" t="9525" r="9525" b="9525"/>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429000"/>
                        </a:xfrm>
                        <a:prstGeom prst="rect">
                          <a:avLst/>
                        </a:prstGeom>
                        <a:solidFill>
                          <a:srgbClr val="FFFFFF"/>
                        </a:solidFill>
                        <a:ln w="9525">
                          <a:solidFill>
                            <a:srgbClr val="000000"/>
                          </a:solidFill>
                          <a:miter lim="800000"/>
                          <a:headEnd/>
                          <a:tailEnd/>
                        </a:ln>
                      </wps:spPr>
                      <wps:txbx>
                        <w:txbxContent>
                          <w:p w:rsidR="00EB130D" w:rsidRDefault="00EB130D" w:rsidP="00B378E9"/>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0;margin-top:0;width:482.25pt;height:27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">
                <v:textbox inset="5.85pt,.7pt,5.85pt,.7pt">
                  <w:txbxContent>
                    <w:p w:rsidR="00EB130D" w:rsidRDefault="00EB130D" w:rsidP="00B378E9"/>
                  </w:txbxContent>
                </v:textbox>
              </v:shape>
            </w:pict>
          </mc:Fallback>
        </mc:AlternateContent>
      </w: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43180E" w:rsidRDefault="0043180E" w:rsidP="006009D2">
      <w:pPr>
        <w:ind w:left="420" w:hangingChars="200" w:hanging="420"/>
      </w:pPr>
    </w:p>
    <w:p w:rsidR="00B378E9" w:rsidRDefault="00B378E9" w:rsidP="006009D2">
      <w:pPr>
        <w:ind w:left="420" w:hangingChars="200" w:hanging="420"/>
      </w:pPr>
    </w:p>
    <w:p w:rsidR="00B378E9" w:rsidRDefault="00B378E9" w:rsidP="006009D2">
      <w:pPr>
        <w:ind w:left="420" w:hangingChars="200" w:hanging="420"/>
      </w:pPr>
    </w:p>
    <w:p w:rsidR="00B378E9" w:rsidRDefault="00B378E9" w:rsidP="006009D2">
      <w:pPr>
        <w:ind w:left="420" w:hangingChars="200" w:hanging="420"/>
      </w:pPr>
    </w:p>
    <w:p w:rsidR="003D1998" w:rsidRDefault="003D1998" w:rsidP="006009D2">
      <w:pPr>
        <w:ind w:left="420" w:hangingChars="200" w:hanging="420"/>
      </w:pPr>
    </w:p>
    <w:p w:rsidR="00B378E9" w:rsidRDefault="00B378E9" w:rsidP="0039232E"/>
    <w:p w:rsidR="0043180E" w:rsidRPr="0043180E" w:rsidRDefault="0043180E" w:rsidP="006009D2">
      <w:pPr>
        <w:ind w:left="420" w:hangingChars="200" w:hanging="420"/>
      </w:pPr>
      <w:r>
        <w:rPr>
          <w:rFonts w:hint="eastAsia"/>
        </w:rPr>
        <w:lastRenderedPageBreak/>
        <w:t xml:space="preserve">　　　本校第２学年の正答率は</w:t>
      </w:r>
      <w:r w:rsidR="003A22E7">
        <w:rPr>
          <w:rFonts w:hint="eastAsia"/>
        </w:rPr>
        <w:t>２２．６</w:t>
      </w:r>
      <w:r>
        <w:rPr>
          <w:rFonts w:hint="eastAsia"/>
        </w:rPr>
        <w:t>％であった（県平均：</w:t>
      </w:r>
      <w:r w:rsidR="003A22E7">
        <w:rPr>
          <w:rFonts w:hint="eastAsia"/>
        </w:rPr>
        <w:t>５２．９</w:t>
      </w:r>
      <w:r>
        <w:rPr>
          <w:rFonts w:hint="eastAsia"/>
        </w:rPr>
        <w:t>％）。</w:t>
      </w:r>
      <w:r w:rsidR="00F71E6F">
        <w:rPr>
          <w:rFonts w:hint="eastAsia"/>
        </w:rPr>
        <w:t>前述した平成</w:t>
      </w:r>
      <w:r w:rsidR="00F71E6F" w:rsidRPr="00E7564C">
        <w:rPr>
          <w:rFonts w:asciiTheme="minorEastAsia" w:hAnsiTheme="minorEastAsia" w:hint="eastAsia"/>
        </w:rPr>
        <w:t>27</w:t>
      </w:r>
      <w:r w:rsidR="00F71E6F">
        <w:rPr>
          <w:rFonts w:hint="eastAsia"/>
        </w:rPr>
        <w:t>年度全国学力・学習状況調査小学校理科からの抜粋問題の正答率の低さと併せて考えると，</w:t>
      </w:r>
      <w:r w:rsidR="001A5D11">
        <w:rPr>
          <w:rFonts w:hint="eastAsia"/>
        </w:rPr>
        <w:t>「ものの溶け方」に関する小学校第５年生段階での課題は，中学校第１学年における「水溶液の性質」の授業を経てもなお改善されていないと考えることができる。</w:t>
      </w:r>
      <w:r>
        <w:rPr>
          <w:rFonts w:hint="eastAsia"/>
        </w:rPr>
        <w:t>このことから，</w:t>
      </w:r>
      <w:r w:rsidR="0088353D">
        <w:rPr>
          <w:rFonts w:hint="eastAsia"/>
        </w:rPr>
        <w:t>中学校第１学年におけるこれまでの授業の在り方では</w:t>
      </w:r>
      <w:r>
        <w:rPr>
          <w:rFonts w:hint="eastAsia"/>
        </w:rPr>
        <w:t>，本単元内容の理解の定着</w:t>
      </w:r>
      <w:r w:rsidR="0088353D">
        <w:rPr>
          <w:rFonts w:hint="eastAsia"/>
        </w:rPr>
        <w:t>そのもの</w:t>
      </w:r>
      <w:r>
        <w:rPr>
          <w:rFonts w:hint="eastAsia"/>
        </w:rPr>
        <w:t>に</w:t>
      </w:r>
      <w:r w:rsidR="002D230F">
        <w:rPr>
          <w:rFonts w:hint="eastAsia"/>
        </w:rPr>
        <w:t>も</w:t>
      </w:r>
      <w:r w:rsidR="0088353D">
        <w:rPr>
          <w:rFonts w:hint="eastAsia"/>
        </w:rPr>
        <w:t>課題が見られ，授業改善の必要性があると言える。</w:t>
      </w:r>
    </w:p>
    <w:p w:rsidR="00044846" w:rsidRDefault="00064F9E" w:rsidP="00493C63">
      <w:pPr>
        <w:ind w:firstLineChars="50" w:firstLine="105"/>
      </w:pPr>
      <w:r>
        <w:rPr>
          <w:rFonts w:hint="eastAsia"/>
        </w:rPr>
        <w:t>（３）指導</w:t>
      </w:r>
      <w:r w:rsidR="00044846">
        <w:rPr>
          <w:rFonts w:hint="eastAsia"/>
        </w:rPr>
        <w:t>観</w:t>
      </w:r>
    </w:p>
    <w:p w:rsidR="00CF5A90" w:rsidRDefault="00970785" w:rsidP="000523D4">
      <w:pPr>
        <w:ind w:left="420" w:hangingChars="200" w:hanging="420"/>
      </w:pPr>
      <w:r>
        <w:rPr>
          <w:rFonts w:hint="eastAsia"/>
        </w:rPr>
        <w:t xml:space="preserve">　　　</w:t>
      </w:r>
      <w:r w:rsidR="00311D06" w:rsidRPr="001A5D11">
        <w:rPr>
          <w:rFonts w:hint="eastAsia"/>
        </w:rPr>
        <w:t>「報告書」</w:t>
      </w:r>
      <w:r w:rsidR="00857AC0">
        <w:rPr>
          <w:rFonts w:hint="eastAsia"/>
        </w:rPr>
        <w:t>では，「見いだした問題をそのまま課題に当てはめるのではなく，（中略）視点を明確にして解決の見通しをもった課題づくりを行う学習場面を設定すること」や「『考察が設定した課題に正対しているかどうか』に留意して指導すること」等が</w:t>
      </w:r>
      <w:r w:rsidR="004171E5">
        <w:rPr>
          <w:rFonts w:hint="eastAsia"/>
        </w:rPr>
        <w:t>「学習指導に当たって」で述べられ</w:t>
      </w:r>
      <w:r w:rsidR="00CF5A90">
        <w:rPr>
          <w:rFonts w:hint="eastAsia"/>
        </w:rPr>
        <w:t>ている。「報告書」が求めるこれらの指導の工夫は，</w:t>
      </w:r>
      <w:r w:rsidR="00BA28B1">
        <w:rPr>
          <w:rFonts w:hint="eastAsia"/>
        </w:rPr>
        <w:t>これまでの</w:t>
      </w:r>
      <w:r w:rsidR="004171E5">
        <w:rPr>
          <w:rFonts w:hint="eastAsia"/>
        </w:rPr>
        <w:t>多くの理科教師による授業が課題・予想・観察実験・結果・考察といった一連の探究の過程に沿って授業を進めるに留まり，各過程間の関係性（授業のストーリー性）を意識した授業づくり</w:t>
      </w:r>
      <w:r w:rsidR="00BA28B1">
        <w:rPr>
          <w:rFonts w:hint="eastAsia"/>
        </w:rPr>
        <w:t>がなされてこなかったことに対する問題提起であると捉えられ</w:t>
      </w:r>
      <w:r w:rsidR="004171E5">
        <w:rPr>
          <w:rFonts w:hint="eastAsia"/>
        </w:rPr>
        <w:t>る。</w:t>
      </w:r>
    </w:p>
    <w:p w:rsidR="00871501" w:rsidRPr="00C1369C" w:rsidRDefault="004171E5" w:rsidP="00C1369C">
      <w:pPr>
        <w:ind w:leftChars="200" w:left="420" w:firstLineChars="100" w:firstLine="210"/>
        <w:rPr>
          <w:rFonts w:hAnsi="ＭＳ 明朝"/>
          <w:szCs w:val="21"/>
        </w:rPr>
      </w:pPr>
      <w:r>
        <w:rPr>
          <w:rFonts w:hint="eastAsia"/>
        </w:rPr>
        <w:t>そこで本単元では，</w:t>
      </w:r>
      <w:r w:rsidR="00473E3D">
        <w:rPr>
          <w:rFonts w:hint="eastAsia"/>
        </w:rPr>
        <w:t>生徒用ワークシートを工夫</w:t>
      </w:r>
      <w:r w:rsidR="00871501">
        <w:rPr>
          <w:rFonts w:hint="eastAsia"/>
        </w:rPr>
        <w:t>することで，</w:t>
      </w:r>
      <w:r w:rsidR="00871501" w:rsidRPr="00E02A9B">
        <w:rPr>
          <w:rFonts w:hAnsi="ＭＳ 明朝" w:hint="eastAsia"/>
          <w:szCs w:val="21"/>
        </w:rPr>
        <w:t>生徒自身が探究の各過程間の関係を意識して学習を進めることができる</w:t>
      </w:r>
      <w:r w:rsidR="00871501">
        <w:rPr>
          <w:rFonts w:hAnsi="ＭＳ 明朝" w:hint="eastAsia"/>
          <w:szCs w:val="21"/>
        </w:rPr>
        <w:t>ようにする。</w:t>
      </w:r>
      <w:r w:rsidR="00C1369C" w:rsidRPr="00C1369C">
        <w:rPr>
          <w:rFonts w:hAnsi="ＭＳ 明朝" w:hint="eastAsia"/>
          <w:szCs w:val="21"/>
        </w:rPr>
        <w:t>具体的な工夫点は次の２点である。１点目は，レイアウトの工夫である。「予想」と「結果」，「課題」と「考察」を矢印で結び，各過程間の関係を視覚的に理解しやすくした。２点目はチェック項目の導入である。各過程の記述欄の下に記述が満たすべき条件を明示した。生徒には各欄に記述させた後，下のチェック項目と照らし合</w:t>
      </w:r>
      <w:r w:rsidR="003A22E7">
        <w:rPr>
          <w:rFonts w:hAnsi="ＭＳ 明朝" w:hint="eastAsia"/>
          <w:szCs w:val="21"/>
        </w:rPr>
        <w:t>わせ，自分の記述が適切なものとなっているかどうかを自己評価させる</w:t>
      </w:r>
      <w:r w:rsidR="00C1369C" w:rsidRPr="00C1369C">
        <w:rPr>
          <w:rFonts w:hAnsi="ＭＳ 明朝" w:hint="eastAsia"/>
          <w:szCs w:val="21"/>
        </w:rPr>
        <w:t>。</w:t>
      </w:r>
      <w:r w:rsidR="00C1369C">
        <w:rPr>
          <w:rFonts w:hAnsi="ＭＳ 明朝" w:hint="eastAsia"/>
          <w:szCs w:val="21"/>
        </w:rPr>
        <w:t>本ワークシートを使用することで，</w:t>
      </w:r>
      <w:r w:rsidR="00C1369C" w:rsidRPr="00C1369C">
        <w:rPr>
          <w:rFonts w:hAnsi="ＭＳ 明朝" w:hint="eastAsia"/>
          <w:szCs w:val="21"/>
        </w:rPr>
        <w:t>生徒は探究の各過程間の関係を</w:t>
      </w:r>
      <w:r w:rsidR="00C1369C">
        <w:rPr>
          <w:rFonts w:hAnsi="ＭＳ 明朝" w:hint="eastAsia"/>
          <w:szCs w:val="21"/>
        </w:rPr>
        <w:t>意識し，探究の過程の妥当性を検討するなど総合的に振り返る力をつけることができると考える。</w:t>
      </w:r>
    </w:p>
    <w:p w:rsidR="000D4B2F" w:rsidRDefault="00871501" w:rsidP="00311D06">
      <w:pPr>
        <w:ind w:left="420" w:hangingChars="200" w:hanging="420"/>
      </w:pPr>
      <w:r>
        <w:rPr>
          <w:rFonts w:hint="eastAsia"/>
        </w:rPr>
        <w:t xml:space="preserve">　　　さらに</w:t>
      </w:r>
      <w:r w:rsidR="00DC0551">
        <w:rPr>
          <w:rFonts w:hint="eastAsia"/>
        </w:rPr>
        <w:t>，単元構成</w:t>
      </w:r>
      <w:r w:rsidR="00C83E6C">
        <w:rPr>
          <w:rFonts w:hint="eastAsia"/>
        </w:rPr>
        <w:t>の工夫を行う。</w:t>
      </w:r>
      <w:r w:rsidR="00CF5A90" w:rsidRPr="00D4741D">
        <w:rPr>
          <w:rFonts w:hint="eastAsia"/>
        </w:rPr>
        <w:t>具体的には，</w:t>
      </w:r>
      <w:r w:rsidR="00C1369C">
        <w:rPr>
          <w:rFonts w:hint="eastAsia"/>
        </w:rPr>
        <w:t>単元終末に既習事項を活用して解決する課題を設定する。そして生徒に課題を解決するために妥当な実験方法を</w:t>
      </w:r>
      <w:r w:rsidR="00E902D4">
        <w:rPr>
          <w:rFonts w:hint="eastAsia"/>
        </w:rPr>
        <w:t>考案</w:t>
      </w:r>
      <w:r w:rsidR="00857F15" w:rsidRPr="00F06595">
        <w:rPr>
          <w:rFonts w:hint="eastAsia"/>
        </w:rPr>
        <w:t>させる</w:t>
      </w:r>
      <w:r w:rsidR="00C1369C">
        <w:rPr>
          <w:rFonts w:hint="eastAsia"/>
        </w:rPr>
        <w:t>ともに，得られた実験結果を基に考察し，探究の過程の妥当性を検証</w:t>
      </w:r>
      <w:r w:rsidR="00E902D4">
        <w:rPr>
          <w:rFonts w:hint="eastAsia"/>
        </w:rPr>
        <w:t>する学習を展開させる。</w:t>
      </w:r>
      <w:r w:rsidR="00C72CC8">
        <w:rPr>
          <w:rFonts w:hint="eastAsia"/>
        </w:rPr>
        <w:t>以上の指導の工夫により，生徒の科学的探究の能力を高めるとともに，溶解度に関する理解の定着を図ることができると考える。</w:t>
      </w:r>
    </w:p>
    <w:p w:rsidR="006D17B5" w:rsidRDefault="006D17B5"/>
    <w:p w:rsidR="00356D5F" w:rsidRDefault="00857F15">
      <w:r w:rsidRPr="00F06595">
        <w:rPr>
          <w:rFonts w:hint="eastAsia"/>
        </w:rPr>
        <w:t>６</w:t>
      </w:r>
      <w:r w:rsidR="00F06595">
        <w:rPr>
          <w:rFonts w:hint="eastAsia"/>
        </w:rPr>
        <w:t xml:space="preserve">　</w:t>
      </w:r>
      <w:r w:rsidR="00356D5F">
        <w:rPr>
          <w:rFonts w:hint="eastAsia"/>
        </w:rPr>
        <w:t>単元の目標</w:t>
      </w:r>
    </w:p>
    <w:p w:rsidR="00356D5F" w:rsidRDefault="00737CB5" w:rsidP="00737CB5">
      <w:pPr>
        <w:ind w:left="210" w:hangingChars="100" w:hanging="210"/>
      </w:pPr>
      <w:r>
        <w:rPr>
          <w:rFonts w:hint="eastAsia"/>
        </w:rPr>
        <w:t xml:space="preserve">　　</w:t>
      </w:r>
      <w:r w:rsidR="00185094" w:rsidRPr="00185094">
        <w:rPr>
          <w:rFonts w:hint="eastAsia"/>
        </w:rPr>
        <w:t>身の回りの物質についての観察，実験を通して，固体や液体，気体の性質，物質の状態変化について理解させるとともに，物質の性質や変化の調べ方の基礎を身に付けさせる。</w:t>
      </w:r>
    </w:p>
    <w:p w:rsidR="00A03FF0" w:rsidRDefault="00A03FF0"/>
    <w:p w:rsidR="00356D5F" w:rsidRDefault="00857F15">
      <w:r w:rsidRPr="00F06595">
        <w:rPr>
          <w:rFonts w:hint="eastAsia"/>
        </w:rPr>
        <w:t>７</w:t>
      </w:r>
      <w:r w:rsidR="00356D5F">
        <w:rPr>
          <w:rFonts w:hint="eastAsia"/>
        </w:rPr>
        <w:t xml:space="preserve">　単元の評価規準</w:t>
      </w:r>
    </w:p>
    <w:tbl>
      <w:tblPr>
        <w:tblStyle w:val="a5"/>
        <w:tblW w:w="0" w:type="auto"/>
        <w:tblInd w:w="108" w:type="dxa"/>
        <w:tblLook w:val="04A0" w:firstRow="1" w:lastRow="0" w:firstColumn="1" w:lastColumn="0" w:noHBand="0" w:noVBand="1"/>
      </w:tblPr>
      <w:tblGrid>
        <w:gridCol w:w="2407"/>
        <w:gridCol w:w="2473"/>
        <w:gridCol w:w="2474"/>
        <w:gridCol w:w="2474"/>
      </w:tblGrid>
      <w:tr w:rsidR="00356D5F" w:rsidTr="00617610">
        <w:tc>
          <w:tcPr>
            <w:tcW w:w="2494" w:type="dxa"/>
          </w:tcPr>
          <w:p w:rsidR="00617610" w:rsidRDefault="00393409" w:rsidP="00A75155">
            <w:pPr>
              <w:jc w:val="center"/>
            </w:pPr>
            <w:r>
              <w:rPr>
                <w:rFonts w:hint="eastAsia"/>
              </w:rPr>
              <w:t>自然事象</w:t>
            </w:r>
            <w:r w:rsidR="00617610">
              <w:rPr>
                <w:rFonts w:hint="eastAsia"/>
              </w:rPr>
              <w:t>への</w:t>
            </w:r>
          </w:p>
          <w:p w:rsidR="00356D5F" w:rsidRDefault="00356D5F" w:rsidP="00A75155">
            <w:pPr>
              <w:jc w:val="center"/>
            </w:pPr>
            <w:r>
              <w:rPr>
                <w:rFonts w:hint="eastAsia"/>
              </w:rPr>
              <w:t>関心・意欲・態度</w:t>
            </w:r>
          </w:p>
        </w:tc>
        <w:tc>
          <w:tcPr>
            <w:tcW w:w="2564" w:type="dxa"/>
            <w:vAlign w:val="center"/>
          </w:tcPr>
          <w:p w:rsidR="00356D5F" w:rsidRDefault="00393409" w:rsidP="00A75155">
            <w:pPr>
              <w:jc w:val="center"/>
            </w:pPr>
            <w:r>
              <w:rPr>
                <w:rFonts w:hint="eastAsia"/>
              </w:rPr>
              <w:t>科学的な思考</w:t>
            </w:r>
            <w:r w:rsidR="00356D5F">
              <w:rPr>
                <w:rFonts w:hint="eastAsia"/>
              </w:rPr>
              <w:t>・表現</w:t>
            </w:r>
          </w:p>
        </w:tc>
        <w:tc>
          <w:tcPr>
            <w:tcW w:w="2565" w:type="dxa"/>
            <w:vAlign w:val="center"/>
          </w:tcPr>
          <w:p w:rsidR="00356D5F" w:rsidRDefault="00393409" w:rsidP="00A75155">
            <w:pPr>
              <w:jc w:val="center"/>
            </w:pPr>
            <w:r>
              <w:rPr>
                <w:rFonts w:hint="eastAsia"/>
              </w:rPr>
              <w:t>観察・実験</w:t>
            </w:r>
            <w:r w:rsidR="00356D5F">
              <w:rPr>
                <w:rFonts w:hint="eastAsia"/>
              </w:rPr>
              <w:t>の技能</w:t>
            </w:r>
          </w:p>
        </w:tc>
        <w:tc>
          <w:tcPr>
            <w:tcW w:w="2565" w:type="dxa"/>
          </w:tcPr>
          <w:p w:rsidR="00617610" w:rsidRDefault="00393409" w:rsidP="00A75155">
            <w:pPr>
              <w:jc w:val="center"/>
            </w:pPr>
            <w:r>
              <w:rPr>
                <w:rFonts w:hint="eastAsia"/>
              </w:rPr>
              <w:t>自然事象</w:t>
            </w:r>
            <w:r w:rsidR="00356D5F">
              <w:rPr>
                <w:rFonts w:hint="eastAsia"/>
              </w:rPr>
              <w:t>についての</w:t>
            </w:r>
          </w:p>
          <w:p w:rsidR="00356D5F" w:rsidRDefault="00356D5F" w:rsidP="00A75155">
            <w:pPr>
              <w:jc w:val="center"/>
            </w:pPr>
            <w:r>
              <w:rPr>
                <w:rFonts w:hint="eastAsia"/>
              </w:rPr>
              <w:t>知識・理解</w:t>
            </w:r>
          </w:p>
        </w:tc>
      </w:tr>
      <w:tr w:rsidR="00356D5F" w:rsidTr="00A75155">
        <w:trPr>
          <w:trHeight w:val="2138"/>
        </w:trPr>
        <w:tc>
          <w:tcPr>
            <w:tcW w:w="2494" w:type="dxa"/>
          </w:tcPr>
          <w:p w:rsidR="00356D5F" w:rsidRPr="00B729EF" w:rsidRDefault="00841D61" w:rsidP="007D236E">
            <w:pPr>
              <w:spacing w:line="200" w:lineRule="exact"/>
              <w:ind w:left="160" w:hangingChars="100" w:hanging="160"/>
              <w:rPr>
                <w:sz w:val="16"/>
                <w:szCs w:val="16"/>
              </w:rPr>
            </w:pPr>
            <w:r w:rsidRPr="00841D61">
              <w:rPr>
                <w:rFonts w:ascii="Century" w:eastAsia="ＭＳ 明朝" w:hAnsi="Century" w:cs="Times New Roman" w:hint="eastAsia"/>
                <w:sz w:val="16"/>
                <w:szCs w:val="16"/>
              </w:rPr>
              <w:t>・物質の溶解，溶解度と再結晶に関する事物・現象に進んでかかわり，それらを科学的に探究しようとするとともに，事象を日常生活とのかかわりでみようとしている。</w:t>
            </w:r>
          </w:p>
        </w:tc>
        <w:tc>
          <w:tcPr>
            <w:tcW w:w="2564" w:type="dxa"/>
          </w:tcPr>
          <w:p w:rsidR="00617610" w:rsidRPr="00B729EF" w:rsidRDefault="00841D61" w:rsidP="007D236E">
            <w:pPr>
              <w:spacing w:line="200" w:lineRule="exact"/>
              <w:ind w:left="160" w:hangingChars="100" w:hanging="160"/>
              <w:rPr>
                <w:sz w:val="16"/>
                <w:szCs w:val="16"/>
              </w:rPr>
            </w:pPr>
            <w:r w:rsidRPr="00841D61">
              <w:rPr>
                <w:rFonts w:ascii="Century" w:eastAsia="ＭＳ 明朝" w:hAnsi="Century" w:cs="Times New Roman" w:hint="eastAsia"/>
                <w:sz w:val="16"/>
                <w:szCs w:val="16"/>
              </w:rPr>
              <w:t>・物質の溶解，溶解度と再結晶に関する事物・現象の中に問題を見いだし，目的意識をもって観察，実験などを行い，粒子のモデルと関連付けた溶質の均一な分散，溶解度と再結晶との関連などについて自らの考えを導いたりまとめたりして，表現している。</w:t>
            </w:r>
          </w:p>
        </w:tc>
        <w:tc>
          <w:tcPr>
            <w:tcW w:w="2565" w:type="dxa"/>
          </w:tcPr>
          <w:p w:rsidR="00841D61" w:rsidRPr="00841D61" w:rsidRDefault="00841D61" w:rsidP="007D236E">
            <w:pPr>
              <w:spacing w:line="200" w:lineRule="exact"/>
              <w:ind w:left="160" w:hangingChars="100" w:hanging="160"/>
              <w:rPr>
                <w:rFonts w:ascii="Century" w:eastAsia="ＭＳ 明朝" w:hAnsi="Century" w:cs="Times New Roman"/>
                <w:sz w:val="16"/>
                <w:szCs w:val="16"/>
              </w:rPr>
            </w:pPr>
            <w:r w:rsidRPr="00841D61">
              <w:rPr>
                <w:rFonts w:ascii="Century" w:eastAsia="ＭＳ 明朝" w:hAnsi="Century" w:cs="Times New Roman" w:hint="eastAsia"/>
                <w:sz w:val="16"/>
                <w:szCs w:val="16"/>
              </w:rPr>
              <w:t>・物質の溶解，溶解度と再結晶に関する観察，実験の基本操作を習得するとともに，観察，実験の計画的な実施，結果の記録や整理などの仕方を身に付けている。</w:t>
            </w:r>
          </w:p>
          <w:p w:rsidR="00617610" w:rsidRPr="00841D61" w:rsidRDefault="00617610" w:rsidP="006C1292">
            <w:pPr>
              <w:spacing w:line="200" w:lineRule="exact"/>
              <w:ind w:firstLineChars="100" w:firstLine="160"/>
              <w:rPr>
                <w:sz w:val="16"/>
                <w:szCs w:val="16"/>
              </w:rPr>
            </w:pPr>
          </w:p>
        </w:tc>
        <w:tc>
          <w:tcPr>
            <w:tcW w:w="2565" w:type="dxa"/>
          </w:tcPr>
          <w:p w:rsidR="00841D61" w:rsidRPr="00841D61" w:rsidRDefault="00841D61" w:rsidP="007D236E">
            <w:pPr>
              <w:spacing w:line="200" w:lineRule="exact"/>
              <w:ind w:left="160" w:hangingChars="100" w:hanging="160"/>
              <w:rPr>
                <w:rFonts w:ascii="Century" w:eastAsia="ＭＳ 明朝" w:hAnsi="Century" w:cs="Times New Roman"/>
                <w:sz w:val="16"/>
                <w:szCs w:val="16"/>
              </w:rPr>
            </w:pPr>
            <w:r w:rsidRPr="00841D61">
              <w:rPr>
                <w:rFonts w:ascii="Century" w:eastAsia="ＭＳ 明朝" w:hAnsi="Century" w:cs="Times New Roman" w:hint="eastAsia"/>
                <w:sz w:val="16"/>
                <w:szCs w:val="16"/>
              </w:rPr>
              <w:t>・水溶液中では溶質が均一に分散していること，水溶液から溶質を取り出すことなどについて基本的な概念を理解し，知識を身に付けている。</w:t>
            </w:r>
          </w:p>
          <w:p w:rsidR="00617610" w:rsidRPr="00841D61" w:rsidRDefault="00617610" w:rsidP="00B729EF">
            <w:pPr>
              <w:spacing w:line="200" w:lineRule="exact"/>
              <w:rPr>
                <w:sz w:val="16"/>
                <w:szCs w:val="16"/>
              </w:rPr>
            </w:pPr>
          </w:p>
        </w:tc>
      </w:tr>
    </w:tbl>
    <w:p w:rsidR="001B6CB3" w:rsidRDefault="001B6CB3" w:rsidP="001E78F9"/>
    <w:p w:rsidR="00356D5F" w:rsidRDefault="001E0742" w:rsidP="00591F19">
      <w:pPr>
        <w:overflowPunct w:val="0"/>
        <w:autoSpaceDE w:val="0"/>
        <w:autoSpaceDN w:val="0"/>
      </w:pPr>
      <w:r w:rsidRPr="00F06595">
        <w:rPr>
          <w:rFonts w:hint="eastAsia"/>
        </w:rPr>
        <w:t>８</w:t>
      </w:r>
      <w:r w:rsidR="00387ECD">
        <w:rPr>
          <w:rFonts w:hint="eastAsia"/>
        </w:rPr>
        <w:t xml:space="preserve">　単元の指導計画</w:t>
      </w:r>
      <w:r w:rsidR="00841D61">
        <w:rPr>
          <w:rFonts w:hint="eastAsia"/>
        </w:rPr>
        <w:t>（全９</w:t>
      </w:r>
      <w:r w:rsidR="00356D5F">
        <w:rPr>
          <w:rFonts w:hint="eastAsia"/>
        </w:rPr>
        <w:t>時間）</w:t>
      </w:r>
    </w:p>
    <w:tbl>
      <w:tblPr>
        <w:tblpPr w:leftFromText="142" w:rightFromText="142" w:vertAnchor="text" w:tblpY="1"/>
        <w:tblOverlap w:val="neve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4"/>
        <w:gridCol w:w="525"/>
        <w:gridCol w:w="4515"/>
      </w:tblGrid>
      <w:tr w:rsidR="00F613C9" w:rsidRPr="0039232E" w:rsidTr="00F613C9">
        <w:trPr>
          <w:trHeight w:val="92"/>
        </w:trPr>
        <w:tc>
          <w:tcPr>
            <w:tcW w:w="4824" w:type="dxa"/>
            <w:tcBorders>
              <w:bottom w:val="single" w:sz="4" w:space="0" w:color="auto"/>
            </w:tcBorders>
            <w:vAlign w:val="center"/>
          </w:tcPr>
          <w:p w:rsidR="00F613C9" w:rsidRPr="00775DEA" w:rsidRDefault="0055435D" w:rsidP="00231CD1">
            <w:pPr>
              <w:overflowPunct w:val="0"/>
              <w:adjustRightInd w:val="0"/>
              <w:snapToGrid w:val="0"/>
              <w:spacing w:line="240" w:lineRule="exact"/>
              <w:jc w:val="center"/>
              <w:textAlignment w:val="baseline"/>
              <w:rPr>
                <w:rFonts w:ascii="Times New Roman" w:hAnsi="Times New Roman" w:cs="ＭＳ 明朝"/>
                <w:color w:val="000000" w:themeColor="text1"/>
                <w:kern w:val="0"/>
                <w:sz w:val="16"/>
                <w:szCs w:val="16"/>
              </w:rPr>
            </w:pPr>
            <w:r>
              <w:rPr>
                <w:rFonts w:ascii="Times New Roman" w:hAnsi="Times New Roman" w:cs="ＭＳ 明朝" w:hint="eastAsia"/>
                <w:color w:val="000000" w:themeColor="text1"/>
                <w:kern w:val="0"/>
                <w:sz w:val="16"/>
                <w:szCs w:val="16"/>
              </w:rPr>
              <w:t>学　習　活　動</w:t>
            </w:r>
          </w:p>
        </w:tc>
        <w:tc>
          <w:tcPr>
            <w:tcW w:w="525" w:type="dxa"/>
          </w:tcPr>
          <w:p w:rsidR="00F613C9" w:rsidRPr="0039232E" w:rsidRDefault="00F613C9" w:rsidP="00231CD1">
            <w:pPr>
              <w:overflowPunct w:val="0"/>
              <w:adjustRightInd w:val="0"/>
              <w:snapToGrid w:val="0"/>
              <w:spacing w:line="240" w:lineRule="exact"/>
              <w:jc w:val="center"/>
              <w:textAlignment w:val="baseline"/>
              <w:rPr>
                <w:rFonts w:ascii="Times New Roman" w:hAnsi="Times New Roman" w:cs="ＭＳ 明朝"/>
                <w:color w:val="000000" w:themeColor="text1"/>
                <w:kern w:val="0"/>
                <w:sz w:val="16"/>
                <w:szCs w:val="16"/>
              </w:rPr>
            </w:pPr>
            <w:r w:rsidRPr="0039232E">
              <w:rPr>
                <w:rFonts w:ascii="Times New Roman" w:hAnsi="Times New Roman" w:cs="ＭＳ 明朝" w:hint="eastAsia"/>
                <w:color w:val="000000" w:themeColor="text1"/>
                <w:kern w:val="0"/>
                <w:sz w:val="16"/>
                <w:szCs w:val="16"/>
              </w:rPr>
              <w:t>時数</w:t>
            </w:r>
          </w:p>
        </w:tc>
        <w:tc>
          <w:tcPr>
            <w:tcW w:w="4515" w:type="dxa"/>
            <w:vAlign w:val="center"/>
          </w:tcPr>
          <w:p w:rsidR="004817F9" w:rsidRPr="0039232E" w:rsidRDefault="00F613C9" w:rsidP="00231CD1">
            <w:pPr>
              <w:overflowPunct w:val="0"/>
              <w:adjustRightInd w:val="0"/>
              <w:snapToGrid w:val="0"/>
              <w:spacing w:line="240" w:lineRule="exact"/>
              <w:jc w:val="center"/>
              <w:textAlignment w:val="baseline"/>
              <w:rPr>
                <w:rFonts w:ascii="Times New Roman" w:hAnsi="Times New Roman" w:cs="ＭＳ 明朝"/>
                <w:color w:val="000000" w:themeColor="text1"/>
                <w:kern w:val="0"/>
                <w:sz w:val="16"/>
                <w:szCs w:val="16"/>
              </w:rPr>
            </w:pPr>
            <w:r w:rsidRPr="0039232E">
              <w:rPr>
                <w:rFonts w:ascii="Times New Roman" w:hAnsi="Times New Roman" w:cs="ＭＳ 明朝" w:hint="eastAsia"/>
                <w:color w:val="000000" w:themeColor="text1"/>
                <w:kern w:val="0"/>
                <w:sz w:val="16"/>
                <w:szCs w:val="16"/>
              </w:rPr>
              <w:t>指導上の留意点</w:t>
            </w:r>
            <w:r w:rsidR="003423D4">
              <w:rPr>
                <w:rFonts w:ascii="Times New Roman" w:hAnsi="Times New Roman" w:cs="ＭＳ 明朝" w:hint="eastAsia"/>
                <w:color w:val="000000" w:themeColor="text1"/>
                <w:kern w:val="0"/>
                <w:sz w:val="16"/>
                <w:szCs w:val="16"/>
              </w:rPr>
              <w:t>（○），</w:t>
            </w:r>
            <w:r w:rsidR="007C73EC">
              <w:rPr>
                <w:rFonts w:ascii="Times New Roman" w:hAnsi="Times New Roman" w:cs="ＭＳ 明朝" w:hint="eastAsia"/>
                <w:color w:val="000000" w:themeColor="text1"/>
                <w:kern w:val="0"/>
                <w:sz w:val="16"/>
                <w:szCs w:val="16"/>
              </w:rPr>
              <w:t>期待</w:t>
            </w:r>
            <w:r w:rsidR="003423D4">
              <w:rPr>
                <w:rFonts w:ascii="Times New Roman" w:hAnsi="Times New Roman" w:cs="ＭＳ 明朝" w:hint="eastAsia"/>
                <w:color w:val="000000" w:themeColor="text1"/>
                <w:kern w:val="0"/>
                <w:sz w:val="16"/>
                <w:szCs w:val="16"/>
              </w:rPr>
              <w:t>される生徒の反応（◇）</w:t>
            </w:r>
          </w:p>
        </w:tc>
      </w:tr>
      <w:tr w:rsidR="00F613C9" w:rsidRPr="0039232E" w:rsidTr="00F613C9">
        <w:trPr>
          <w:trHeight w:val="708"/>
        </w:trPr>
        <w:tc>
          <w:tcPr>
            <w:tcW w:w="4824" w:type="dxa"/>
            <w:tcBorders>
              <w:top w:val="single" w:sz="4" w:space="0" w:color="auto"/>
            </w:tcBorders>
          </w:tcPr>
          <w:p w:rsidR="00F613C9" w:rsidRPr="0039232E" w:rsidRDefault="00484A39"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0816" behindDoc="0" locked="0" layoutInCell="1" allowOverlap="1" wp14:anchorId="34C33003" wp14:editId="3F15B656">
                      <wp:simplePos x="0" y="0"/>
                      <wp:positionH relativeFrom="column">
                        <wp:posOffset>-9202</wp:posOffset>
                      </wp:positionH>
                      <wp:positionV relativeFrom="paragraph">
                        <wp:posOffset>45085</wp:posOffset>
                      </wp:positionV>
                      <wp:extent cx="2259965" cy="245110"/>
                      <wp:effectExtent l="0" t="0" r="26035" b="21590"/>
                      <wp:wrapNone/>
                      <wp:docPr id="3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245110"/>
                              </a:xfrm>
                              <a:prstGeom prst="roundRect">
                                <a:avLst>
                                  <a:gd name="adj" fmla="val 50000"/>
                                </a:avLst>
                              </a:prstGeom>
                              <a:solidFill>
                                <a:srgbClr val="FFFFFF"/>
                              </a:solidFill>
                              <a:ln w="9525">
                                <a:solidFill>
                                  <a:srgbClr val="000000"/>
                                </a:solidFill>
                                <a:round/>
                                <a:headEnd/>
                                <a:tailEnd/>
                              </a:ln>
                            </wps:spPr>
                            <wps:txbx>
                              <w:txbxContent>
                                <w:p w:rsidR="00EB130D" w:rsidRPr="00295C1D"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単元を</w:t>
                                  </w:r>
                                  <w:r>
                                    <w:rPr>
                                      <w:rFonts w:ascii="ＭＳ ゴシック" w:eastAsia="ＭＳ ゴシック" w:hAnsi="ＭＳ ゴシック" w:hint="eastAsia"/>
                                    </w:rPr>
                                    <w:t>貫く</w:t>
                                  </w:r>
                                  <w:r w:rsidRPr="00295C1D">
                                    <w:rPr>
                                      <w:rFonts w:ascii="ＭＳ ゴシック" w:eastAsia="ＭＳ ゴシック" w:hAnsi="ＭＳ ゴシック"/>
                                    </w:rPr>
                                    <w:t>課題</w:t>
                                  </w:r>
                                  <w:r>
                                    <w:rPr>
                                      <w:rFonts w:ascii="ＭＳ ゴシック" w:eastAsia="ＭＳ ゴシック" w:hAnsi="ＭＳ ゴシック" w:hint="eastAsia"/>
                                    </w:rPr>
                                    <w:t>の設定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1" o:spid="_x0000_s1028" style="position:absolute;left:0;text-align:left;margin-left:-.7pt;margin-top:3.55pt;width:177.95pt;height:19.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">
                      <v:textbox inset="5.85pt,.7pt,5.85pt,.7pt">
                        <w:txbxContent>
                          <w:p w:rsidR="00EB130D" w:rsidRPr="00295C1D"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単元を</w:t>
                            </w:r>
                            <w:r>
                              <w:rPr>
                                <w:rFonts w:ascii="ＭＳ ゴシック" w:eastAsia="ＭＳ ゴシック" w:hAnsi="ＭＳ ゴシック" w:hint="eastAsia"/>
                              </w:rPr>
                              <w:t>貫く</w:t>
                            </w:r>
                            <w:r w:rsidRPr="00295C1D">
                              <w:rPr>
                                <w:rFonts w:ascii="ＭＳ ゴシック" w:eastAsia="ＭＳ ゴシック" w:hAnsi="ＭＳ ゴシック"/>
                              </w:rPr>
                              <w:t>課題</w:t>
                            </w:r>
                            <w:r>
                              <w:rPr>
                                <w:rFonts w:ascii="ＭＳ ゴシック" w:eastAsia="ＭＳ ゴシック" w:hAnsi="ＭＳ ゴシック" w:hint="eastAsia"/>
                              </w:rPr>
                              <w:t>の設定</w:t>
                            </w:r>
                          </w:p>
                        </w:txbxContent>
                      </v:textbox>
                    </v:roundrect>
                  </w:pict>
                </mc:Fallback>
              </mc:AlternateContent>
            </w:r>
          </w:p>
          <w:p w:rsidR="00231CD1" w:rsidRDefault="00231CD1" w:rsidP="007C2A76">
            <w:pPr>
              <w:adjustRightInd w:val="0"/>
              <w:snapToGrid w:val="0"/>
              <w:spacing w:line="240" w:lineRule="exact"/>
              <w:rPr>
                <w:rFonts w:ascii="ＭＳ 明朝" w:hAnsi="ＭＳ 明朝"/>
                <w:color w:val="000000" w:themeColor="text1"/>
                <w:sz w:val="16"/>
                <w:szCs w:val="16"/>
              </w:rPr>
            </w:pPr>
          </w:p>
          <w:p w:rsidR="00F613C9" w:rsidRPr="0039232E" w:rsidRDefault="00484A39"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7984" behindDoc="0" locked="0" layoutInCell="1" allowOverlap="1" wp14:anchorId="3F00D384" wp14:editId="1DBF335D">
                      <wp:simplePos x="0" y="0"/>
                      <wp:positionH relativeFrom="column">
                        <wp:posOffset>-3810</wp:posOffset>
                      </wp:positionH>
                      <wp:positionV relativeFrom="paragraph">
                        <wp:posOffset>39142</wp:posOffset>
                      </wp:positionV>
                      <wp:extent cx="6090249" cy="1033780"/>
                      <wp:effectExtent l="0" t="0" r="25400" b="1397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49" cy="1033780"/>
                              </a:xfrm>
                              <a:prstGeom prst="rect">
                                <a:avLst/>
                              </a:prstGeom>
                              <a:solidFill>
                                <a:srgbClr val="FFFFFF"/>
                              </a:solidFill>
                              <a:ln w="9525">
                                <a:solidFill>
                                  <a:srgbClr val="000000"/>
                                </a:solidFill>
                                <a:miter lim="800000"/>
                                <a:headEnd/>
                                <a:tailEnd/>
                              </a:ln>
                            </wps:spPr>
                            <wps:txbx>
                              <w:txbxContent>
                                <w:p w:rsidR="00EB130D" w:rsidRDefault="00EB130D" w:rsidP="003A22E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【パフォーマンス課題】</w:t>
                                  </w:r>
                                </w:p>
                                <w:p w:rsidR="00EB130D" w:rsidRDefault="00EB130D" w:rsidP="000B5E70">
                                  <w:pPr>
                                    <w:spacing w:line="240" w:lineRule="exact"/>
                                    <w:rPr>
                                      <w:rFonts w:ascii="ＭＳ 明朝" w:hAnsi="ＭＳ 明朝"/>
                                      <w:color w:val="000000" w:themeColor="text1"/>
                                      <w:sz w:val="16"/>
                                      <w:szCs w:val="16"/>
                                    </w:rPr>
                                  </w:pPr>
                                  <w:r w:rsidRPr="000B5E70">
                                    <w:rPr>
                                      <w:rFonts w:ascii="ＭＳ 明朝" w:hAnsi="ＭＳ 明朝" w:hint="eastAsia"/>
                                      <w:color w:val="000000" w:themeColor="text1"/>
                                      <w:sz w:val="16"/>
                                      <w:szCs w:val="16"/>
                                    </w:rPr>
                                    <w:t>２０××年、日本全国に未知の病が広がった。</w:t>
                                  </w:r>
                                  <w:r w:rsidR="00E7564C">
                                    <w:rPr>
                                      <w:rFonts w:ascii="ＭＳ 明朝" w:hAnsi="ＭＳ 明朝" w:hint="eastAsia"/>
                                      <w:color w:val="000000" w:themeColor="text1"/>
                                      <w:sz w:val="16"/>
                                      <w:szCs w:val="16"/>
                                    </w:rPr>
                                    <w:t xml:space="preserve"> </w:t>
                                  </w:r>
                                  <w:r w:rsidRPr="000B5E70">
                                    <w:rPr>
                                      <w:rFonts w:ascii="ＭＳ 明朝" w:hAnsi="ＭＳ 明朝" w:hint="eastAsia"/>
                                      <w:color w:val="000000" w:themeColor="text1"/>
                                      <w:sz w:val="16"/>
                                      <w:szCs w:val="16"/>
                                    </w:rPr>
                                    <w:t>この病気の原因は不明だが、発症してすぐに「硝酸カリウム」という薬品を投与すれば助かることが分かっている。</w:t>
                                  </w:r>
                                  <w:r w:rsidRPr="000B5E70">
                                    <w:rPr>
                                      <w:rFonts w:ascii="ＭＳ 明朝" w:hAnsi="ＭＳ 明朝"/>
                                      <w:color w:val="000000" w:themeColor="text1"/>
                                      <w:sz w:val="16"/>
                                      <w:szCs w:val="16"/>
                                    </w:rPr>
                                    <w:t xml:space="preserve"> </w:t>
                                  </w:r>
                                  <w:r w:rsidRPr="000B5E70">
                                    <w:rPr>
                                      <w:rFonts w:ascii="ＭＳ 明朝" w:hAnsi="ＭＳ 明朝" w:hint="eastAsia"/>
                                      <w:color w:val="000000" w:themeColor="text1"/>
                                      <w:sz w:val="16"/>
                                      <w:szCs w:val="16"/>
                                    </w:rPr>
                                    <w:t>あなたは「日本感染症対策センター」のスタッフである。</w:t>
                                  </w:r>
                                  <w:r w:rsidRPr="000B5E70">
                                    <w:rPr>
                                      <w:rFonts w:ascii="ＭＳ 明朝" w:hAnsi="ＭＳ 明朝"/>
                                      <w:color w:val="000000" w:themeColor="text1"/>
                                      <w:sz w:val="16"/>
                                      <w:szCs w:val="16"/>
                                    </w:rPr>
                                    <w:t xml:space="preserve"> </w:t>
                                  </w:r>
                                  <w:r w:rsidRPr="000B5E70">
                                    <w:rPr>
                                      <w:rFonts w:ascii="ＭＳ 明朝" w:hAnsi="ＭＳ 明朝" w:hint="eastAsia"/>
                                      <w:color w:val="000000" w:themeColor="text1"/>
                                      <w:sz w:val="16"/>
                                      <w:szCs w:val="16"/>
                                    </w:rPr>
                                    <w:t>ある日、センターに１本の電話が</w:t>
                                  </w:r>
                                  <w:r w:rsidRPr="000B5E70">
                                    <w:rPr>
                                      <w:rFonts w:ascii="ＭＳ 明朝" w:hAnsi="ＭＳ 明朝"/>
                                      <w:color w:val="000000" w:themeColor="text1"/>
                                      <w:sz w:val="16"/>
                                      <w:szCs w:val="16"/>
                                    </w:rPr>
                                    <w:t xml:space="preserve"> </w:t>
                                  </w:r>
                                  <w:r>
                                    <w:rPr>
                                      <w:rFonts w:ascii="ＭＳ 明朝" w:hAnsi="ＭＳ 明朝" w:hint="eastAsia"/>
                                      <w:color w:val="000000" w:themeColor="text1"/>
                                      <w:sz w:val="16"/>
                                      <w:szCs w:val="16"/>
                                    </w:rPr>
                                    <w:t>かかってきて，日本中の硝酸カリウムに少量の食塩が混入されてしまったことが分かった。</w:t>
                                  </w:r>
                                </w:p>
                                <w:p w:rsidR="00EB130D" w:rsidRPr="000B5E70" w:rsidRDefault="00EB130D" w:rsidP="000B5E70">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硝酸カリウムに少量の食塩が混ざった混合物から，硝酸カリウムだけをとり出すためにはどうすればいいだろうか。</w:t>
                                  </w:r>
                                  <w:r w:rsidR="00E7564C">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また，その方法によって硝酸カリウムが取り出せる理由を，「溶解度」「飽和水溶液」という語句を用いて説明しなさい。</w:t>
                                  </w:r>
                                  <w:r w:rsidRPr="000B5E70">
                                    <w:rPr>
                                      <w:rFonts w:ascii="ＭＳ 明朝" w:hAnsi="ＭＳ 明朝"/>
                                      <w:color w:val="000000" w:themeColor="text1"/>
                                      <w:sz w:val="16"/>
                                      <w:szCs w:val="16"/>
                                    </w:rPr>
                                    <w:t xml:space="preserve"> </w:t>
                                  </w:r>
                                </w:p>
                                <w:p w:rsidR="00EB130D" w:rsidRPr="000B5E70" w:rsidRDefault="00EB130D" w:rsidP="000B5E70">
                                  <w:pPr>
                                    <w:spacing w:line="240" w:lineRule="exact"/>
                                    <w:rPr>
                                      <w:rFonts w:ascii="ＭＳ 明朝" w:hAnsi="ＭＳ 明朝"/>
                                      <w:color w:val="000000" w:themeColor="text1"/>
                                      <w:sz w:val="16"/>
                                      <w:szCs w:val="16"/>
                                    </w:rPr>
                                  </w:pPr>
                                </w:p>
                                <w:p w:rsidR="00EB130D" w:rsidRPr="0079731C" w:rsidRDefault="00EB130D" w:rsidP="003A22E7">
                                  <w:pPr>
                                    <w:spacing w:line="240" w:lineRule="exact"/>
                                    <w:rPr>
                                      <w:rFonts w:ascii="ＭＳ 明朝" w:hAnsi="ＭＳ 明朝"/>
                                      <w:color w:val="000000" w:themeColor="text1"/>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8" o:spid="_x0000_s1029" type="#_x0000_t202" style="position:absolute;left:0;text-align:left;margin-left:-.3pt;margin-top:3.1pt;width:479.55pt;height:81.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">
                      <v:textbox inset="5.85pt,.7pt,5.85pt,.7pt">
                        <w:txbxContent>
                          <w:p w:rsidR="00EB130D" w:rsidRDefault="00EB130D" w:rsidP="003A22E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【パフォーマンス課題】</w:t>
                            </w:r>
                          </w:p>
                          <w:p w:rsidR="00EB130D" w:rsidRDefault="00EB130D" w:rsidP="000B5E70">
                            <w:pPr>
                              <w:spacing w:line="240" w:lineRule="exact"/>
                              <w:rPr>
                                <w:rFonts w:ascii="ＭＳ 明朝" w:hAnsi="ＭＳ 明朝"/>
                                <w:color w:val="000000" w:themeColor="text1"/>
                                <w:sz w:val="16"/>
                                <w:szCs w:val="16"/>
                              </w:rPr>
                            </w:pPr>
                            <w:r w:rsidRPr="000B5E70">
                              <w:rPr>
                                <w:rFonts w:ascii="ＭＳ 明朝" w:hAnsi="ＭＳ 明朝" w:hint="eastAsia"/>
                                <w:color w:val="000000" w:themeColor="text1"/>
                                <w:sz w:val="16"/>
                                <w:szCs w:val="16"/>
                              </w:rPr>
                              <w:t>２０××年、日本全国に未知の病が広がった。</w:t>
                            </w:r>
                            <w:r w:rsidR="00E7564C">
                              <w:rPr>
                                <w:rFonts w:ascii="ＭＳ 明朝" w:hAnsi="ＭＳ 明朝" w:hint="eastAsia"/>
                                <w:color w:val="000000" w:themeColor="text1"/>
                                <w:sz w:val="16"/>
                                <w:szCs w:val="16"/>
                              </w:rPr>
                              <w:t xml:space="preserve"> </w:t>
                            </w:r>
                            <w:r w:rsidRPr="000B5E70">
                              <w:rPr>
                                <w:rFonts w:ascii="ＭＳ 明朝" w:hAnsi="ＭＳ 明朝" w:hint="eastAsia"/>
                                <w:color w:val="000000" w:themeColor="text1"/>
                                <w:sz w:val="16"/>
                                <w:szCs w:val="16"/>
                              </w:rPr>
                              <w:t>この病気の原因は不明だが、発症してすぐに「硝酸カリウム」という薬品を投与すれば助かることが分かっている。</w:t>
                            </w:r>
                            <w:r w:rsidRPr="000B5E70">
                              <w:rPr>
                                <w:rFonts w:ascii="ＭＳ 明朝" w:hAnsi="ＭＳ 明朝"/>
                                <w:color w:val="000000" w:themeColor="text1"/>
                                <w:sz w:val="16"/>
                                <w:szCs w:val="16"/>
                              </w:rPr>
                              <w:t xml:space="preserve"> </w:t>
                            </w:r>
                            <w:r w:rsidRPr="000B5E70">
                              <w:rPr>
                                <w:rFonts w:ascii="ＭＳ 明朝" w:hAnsi="ＭＳ 明朝" w:hint="eastAsia"/>
                                <w:color w:val="000000" w:themeColor="text1"/>
                                <w:sz w:val="16"/>
                                <w:szCs w:val="16"/>
                              </w:rPr>
                              <w:t>あなたは「日本感染症対策センター」のスタッフである。</w:t>
                            </w:r>
                            <w:r w:rsidRPr="000B5E70">
                              <w:rPr>
                                <w:rFonts w:ascii="ＭＳ 明朝" w:hAnsi="ＭＳ 明朝"/>
                                <w:color w:val="000000" w:themeColor="text1"/>
                                <w:sz w:val="16"/>
                                <w:szCs w:val="16"/>
                              </w:rPr>
                              <w:t xml:space="preserve"> </w:t>
                            </w:r>
                            <w:r w:rsidRPr="000B5E70">
                              <w:rPr>
                                <w:rFonts w:ascii="ＭＳ 明朝" w:hAnsi="ＭＳ 明朝" w:hint="eastAsia"/>
                                <w:color w:val="000000" w:themeColor="text1"/>
                                <w:sz w:val="16"/>
                                <w:szCs w:val="16"/>
                              </w:rPr>
                              <w:t>ある日、センターに１本の電話が</w:t>
                            </w:r>
                            <w:r w:rsidRPr="000B5E70">
                              <w:rPr>
                                <w:rFonts w:ascii="ＭＳ 明朝" w:hAnsi="ＭＳ 明朝"/>
                                <w:color w:val="000000" w:themeColor="text1"/>
                                <w:sz w:val="16"/>
                                <w:szCs w:val="16"/>
                              </w:rPr>
                              <w:t xml:space="preserve"> </w:t>
                            </w:r>
                            <w:r>
                              <w:rPr>
                                <w:rFonts w:ascii="ＭＳ 明朝" w:hAnsi="ＭＳ 明朝" w:hint="eastAsia"/>
                                <w:color w:val="000000" w:themeColor="text1"/>
                                <w:sz w:val="16"/>
                                <w:szCs w:val="16"/>
                              </w:rPr>
                              <w:t>かかってきて，日本中の硝酸カリウムに少量の食塩が混入されてしまったことが分かった。</w:t>
                            </w:r>
                          </w:p>
                          <w:p w:rsidR="00EB130D" w:rsidRPr="000B5E70" w:rsidRDefault="00EB130D" w:rsidP="000B5E70">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硝酸カリウムに少量の食塩が混ざった混合物から，硝酸カリウムだけをとり出すためにはどうすればいいだろうか。</w:t>
                            </w:r>
                            <w:r w:rsidR="00E7564C">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また，その方法によって硝酸カリウムが取り出せる理由を，「溶解度」「飽和水溶液」という語句を用いて説明しなさい。</w:t>
                            </w:r>
                            <w:r w:rsidRPr="000B5E70">
                              <w:rPr>
                                <w:rFonts w:ascii="ＭＳ 明朝" w:hAnsi="ＭＳ 明朝"/>
                                <w:color w:val="000000" w:themeColor="text1"/>
                                <w:sz w:val="16"/>
                                <w:szCs w:val="16"/>
                              </w:rPr>
                              <w:t xml:space="preserve"> </w:t>
                            </w:r>
                          </w:p>
                          <w:p w:rsidR="00EB130D" w:rsidRPr="000B5E70" w:rsidRDefault="00EB130D" w:rsidP="000B5E70">
                            <w:pPr>
                              <w:spacing w:line="240" w:lineRule="exact"/>
                              <w:rPr>
                                <w:rFonts w:ascii="ＭＳ 明朝" w:hAnsi="ＭＳ 明朝"/>
                                <w:color w:val="000000" w:themeColor="text1"/>
                                <w:sz w:val="16"/>
                                <w:szCs w:val="16"/>
                              </w:rPr>
                            </w:pPr>
                          </w:p>
                          <w:p w:rsidR="00EB130D" w:rsidRPr="0079731C" w:rsidRDefault="00EB130D" w:rsidP="003A22E7">
                            <w:pPr>
                              <w:spacing w:line="240" w:lineRule="exact"/>
                              <w:rPr>
                                <w:rFonts w:ascii="ＭＳ 明朝" w:hAnsi="ＭＳ 明朝"/>
                                <w:color w:val="000000" w:themeColor="text1"/>
                                <w:sz w:val="16"/>
                                <w:szCs w:val="16"/>
                              </w:rPr>
                            </w:pPr>
                          </w:p>
                        </w:txbxContent>
                      </v:textbox>
                    </v:shape>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231CD1" w:rsidRDefault="00231CD1" w:rsidP="007C2A76">
            <w:pPr>
              <w:adjustRightInd w:val="0"/>
              <w:snapToGrid w:val="0"/>
              <w:spacing w:line="240" w:lineRule="exact"/>
              <w:ind w:left="160" w:hangingChars="100" w:hanging="160"/>
              <w:rPr>
                <w:rFonts w:ascii="ＭＳ 明朝" w:hAnsi="ＭＳ 明朝"/>
                <w:color w:val="000000" w:themeColor="text1"/>
                <w:sz w:val="16"/>
                <w:szCs w:val="16"/>
              </w:rPr>
            </w:pPr>
          </w:p>
          <w:p w:rsidR="00F613C9" w:rsidRPr="0039232E" w:rsidRDefault="00F613C9" w:rsidP="007C2A76">
            <w:pPr>
              <w:adjustRightInd w:val="0"/>
              <w:snapToGrid w:val="0"/>
              <w:spacing w:line="240" w:lineRule="exact"/>
              <w:ind w:left="160" w:hangingChars="100" w:hanging="160"/>
              <w:rPr>
                <w:rFonts w:ascii="ＭＳ 明朝" w:hAnsi="ＭＳ 明朝"/>
                <w:color w:val="000000" w:themeColor="text1"/>
                <w:sz w:val="16"/>
                <w:szCs w:val="16"/>
              </w:rPr>
            </w:pPr>
            <w:r w:rsidRPr="0039232E">
              <w:rPr>
                <w:rFonts w:ascii="ＭＳ 明朝" w:hAnsi="ＭＳ 明朝" w:hint="eastAsia"/>
                <w:color w:val="000000" w:themeColor="text1"/>
                <w:sz w:val="16"/>
                <w:szCs w:val="16"/>
              </w:rPr>
              <w:t>○</w:t>
            </w:r>
            <w:r w:rsidR="002A1AE2" w:rsidRPr="0039232E">
              <w:rPr>
                <w:rFonts w:ascii="ＭＳ 明朝" w:hAnsi="ＭＳ 明朝" w:hint="eastAsia"/>
                <w:color w:val="000000" w:themeColor="text1"/>
                <w:sz w:val="16"/>
                <w:szCs w:val="16"/>
              </w:rPr>
              <w:t>物質が</w:t>
            </w:r>
            <w:r w:rsidR="002A1AE2" w:rsidRPr="0039232E">
              <w:rPr>
                <w:rFonts w:ascii="ＭＳ 明朝" w:hAnsi="ＭＳ 明朝"/>
                <w:color w:val="000000" w:themeColor="text1"/>
                <w:sz w:val="16"/>
                <w:szCs w:val="16"/>
              </w:rPr>
              <w:t>水に</w:t>
            </w:r>
            <w:r w:rsidR="002A1AE2" w:rsidRPr="0039232E">
              <w:rPr>
                <w:rFonts w:ascii="ＭＳ 明朝" w:hAnsi="ＭＳ 明朝" w:hint="eastAsia"/>
                <w:color w:val="000000" w:themeColor="text1"/>
                <w:sz w:val="16"/>
                <w:szCs w:val="16"/>
              </w:rPr>
              <w:t>と</w:t>
            </w:r>
            <w:r w:rsidR="002A1AE2">
              <w:rPr>
                <w:rFonts w:ascii="ＭＳ 明朝" w:hAnsi="ＭＳ 明朝"/>
                <w:color w:val="000000" w:themeColor="text1"/>
                <w:sz w:val="16"/>
                <w:szCs w:val="16"/>
              </w:rPr>
              <w:t>けるとはどのようになることなの</w:t>
            </w:r>
            <w:r w:rsidR="002A1AE2" w:rsidRPr="0039232E">
              <w:rPr>
                <w:rFonts w:ascii="ＭＳ 明朝" w:hAnsi="ＭＳ 明朝"/>
                <w:color w:val="000000" w:themeColor="text1"/>
                <w:sz w:val="16"/>
                <w:szCs w:val="16"/>
              </w:rPr>
              <w:t>か</w:t>
            </w:r>
            <w:r w:rsidR="002A1AE2">
              <w:rPr>
                <w:rFonts w:ascii="ＭＳ 明朝" w:hAnsi="ＭＳ 明朝" w:hint="eastAsia"/>
                <w:color w:val="000000" w:themeColor="text1"/>
                <w:sz w:val="16"/>
                <w:szCs w:val="16"/>
              </w:rPr>
              <w:t>について考え，</w:t>
            </w:r>
            <w:r w:rsidRPr="0039232E">
              <w:rPr>
                <w:rFonts w:ascii="ＭＳ 明朝" w:hAnsi="ＭＳ 明朝" w:hint="eastAsia"/>
                <w:color w:val="000000" w:themeColor="text1"/>
                <w:sz w:val="16"/>
                <w:szCs w:val="16"/>
              </w:rPr>
              <w:t>水溶液について</w:t>
            </w:r>
            <w:r w:rsidRPr="0039232E">
              <w:rPr>
                <w:rFonts w:ascii="ＭＳ 明朝" w:hAnsi="ＭＳ 明朝"/>
                <w:color w:val="000000" w:themeColor="text1"/>
                <w:sz w:val="16"/>
                <w:szCs w:val="16"/>
              </w:rPr>
              <w:t>の興味・関心を高め今後の学習</w:t>
            </w:r>
            <w:r w:rsidRPr="0039232E">
              <w:rPr>
                <w:rFonts w:ascii="ＭＳ 明朝" w:hAnsi="ＭＳ 明朝" w:hint="eastAsia"/>
                <w:color w:val="000000" w:themeColor="text1"/>
                <w:sz w:val="16"/>
                <w:szCs w:val="16"/>
              </w:rPr>
              <w:t>への</w:t>
            </w:r>
            <w:r w:rsidRPr="0039232E">
              <w:rPr>
                <w:rFonts w:ascii="ＭＳ 明朝" w:hAnsi="ＭＳ 明朝"/>
                <w:color w:val="000000" w:themeColor="text1"/>
                <w:sz w:val="16"/>
                <w:szCs w:val="16"/>
              </w:rPr>
              <w:t>見通しを持つ。</w:t>
            </w:r>
          </w:p>
          <w:p w:rsidR="00295D5B" w:rsidRDefault="00295D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color w:val="000000" w:themeColor="text1"/>
                <w:sz w:val="16"/>
                <w:szCs w:val="16"/>
              </w:rPr>
              <w:t>物質によって，とけ方に違いがあるのだろうか。</w:t>
            </w:r>
          </w:p>
          <w:p w:rsidR="00295D5B" w:rsidRDefault="00295D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rsidR="00295D5B" w:rsidRDefault="00295D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color w:val="000000" w:themeColor="text1"/>
                <w:sz w:val="16"/>
                <w:szCs w:val="16"/>
              </w:rPr>
              <w:t>水にとけた物質はなくなってしまうのだろうか。また</w:t>
            </w:r>
            <w:r w:rsidRPr="0039232E">
              <w:rPr>
                <w:rFonts w:ascii="ＭＳ 明朝" w:hAnsi="ＭＳ 明朝" w:hint="eastAsia"/>
                <w:color w:val="000000" w:themeColor="text1"/>
                <w:sz w:val="16"/>
                <w:szCs w:val="16"/>
              </w:rPr>
              <w:t>，</w:t>
            </w:r>
            <w:r w:rsidRPr="0039232E">
              <w:rPr>
                <w:rFonts w:ascii="ＭＳ 明朝" w:hAnsi="ＭＳ 明朝"/>
                <w:color w:val="000000" w:themeColor="text1"/>
                <w:sz w:val="16"/>
                <w:szCs w:val="16"/>
              </w:rPr>
              <w:t>そのときの全体の質量はどうなるのだろうか。</w:t>
            </w:r>
          </w:p>
          <w:p w:rsidR="003423D4" w:rsidRDefault="003423D4" w:rsidP="007C2A76">
            <w:pPr>
              <w:adjustRightInd w:val="0"/>
              <w:snapToGrid w:val="0"/>
              <w:spacing w:line="240" w:lineRule="exact"/>
              <w:rPr>
                <w:rFonts w:ascii="ＭＳ 明朝" w:hAnsi="ＭＳ 明朝"/>
                <w:color w:val="000000" w:themeColor="text1"/>
                <w:sz w:val="16"/>
                <w:szCs w:val="16"/>
              </w:rPr>
            </w:pPr>
          </w:p>
          <w:p w:rsidR="00295D5B" w:rsidRDefault="00295D5B"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color w:val="000000" w:themeColor="text1"/>
                <w:sz w:val="16"/>
                <w:szCs w:val="16"/>
              </w:rPr>
              <w:t>物質が水にとけるとその液は透明になるのだろうか。</w:t>
            </w:r>
          </w:p>
          <w:p w:rsidR="00783F5B"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p>
          <w:p w:rsidR="00E51EDF" w:rsidRDefault="00295D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1F1F79">
              <w:rPr>
                <w:rFonts w:ascii="ＭＳ 明朝" w:hAnsi="ＭＳ 明朝" w:hint="eastAsia"/>
                <w:color w:val="000000" w:themeColor="text1"/>
                <w:sz w:val="16"/>
                <w:szCs w:val="16"/>
              </w:rPr>
              <w:t>物質を溶かした水溶液を</w:t>
            </w:r>
            <w:r w:rsidRPr="0039232E">
              <w:rPr>
                <w:rFonts w:ascii="ＭＳ 明朝" w:hAnsi="ＭＳ 明朝"/>
                <w:color w:val="000000" w:themeColor="text1"/>
                <w:sz w:val="16"/>
                <w:szCs w:val="16"/>
              </w:rPr>
              <w:t>しばらく置いておくとどうなるのだろうか。</w:t>
            </w:r>
          </w:p>
          <w:tbl>
            <w:tblPr>
              <w:tblStyle w:val="a5"/>
              <w:tblW w:w="0" w:type="auto"/>
              <w:tblLayout w:type="fixed"/>
              <w:tblLook w:val="04A0" w:firstRow="1" w:lastRow="0" w:firstColumn="1" w:lastColumn="0" w:noHBand="0" w:noVBand="1"/>
            </w:tblPr>
            <w:tblGrid>
              <w:gridCol w:w="1152"/>
              <w:gridCol w:w="1153"/>
              <w:gridCol w:w="1153"/>
              <w:gridCol w:w="1153"/>
            </w:tblGrid>
            <w:tr w:rsidR="00F613C9" w:rsidTr="00D24255">
              <w:tc>
                <w:tcPr>
                  <w:tcW w:w="4611" w:type="dxa"/>
                  <w:gridSpan w:val="4"/>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F613C9" w:rsidTr="00F613C9">
              <w:tc>
                <w:tcPr>
                  <w:tcW w:w="1152"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F613C9" w:rsidTr="00F613C9">
              <w:tc>
                <w:tcPr>
                  <w:tcW w:w="1152"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F613C9" w:rsidTr="00D24255">
              <w:tc>
                <w:tcPr>
                  <w:tcW w:w="4611" w:type="dxa"/>
                  <w:gridSpan w:val="4"/>
                </w:tcPr>
                <w:p w:rsidR="00F613C9" w:rsidRDefault="00F613C9"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F613C9" w:rsidTr="00D24255">
              <w:tc>
                <w:tcPr>
                  <w:tcW w:w="4611" w:type="dxa"/>
                  <w:gridSpan w:val="4"/>
                </w:tcPr>
                <w:p w:rsidR="00F613C9" w:rsidRDefault="00D24255"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物質が水に溶ける現象に関心をもち，事象を日常生活とのかかわりでみようとする。</w:t>
                  </w:r>
                </w:p>
              </w:tc>
            </w:tr>
          </w:tbl>
          <w:p w:rsidR="00F613C9" w:rsidRDefault="00231CD1"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09792" behindDoc="0" locked="0" layoutInCell="1" allowOverlap="1" wp14:anchorId="4B224A68" wp14:editId="7D8D4687">
                      <wp:simplePos x="0" y="0"/>
                      <wp:positionH relativeFrom="column">
                        <wp:posOffset>-46355</wp:posOffset>
                      </wp:positionH>
                      <wp:positionV relativeFrom="paragraph">
                        <wp:posOffset>100965</wp:posOffset>
                      </wp:positionV>
                      <wp:extent cx="3159760" cy="248285"/>
                      <wp:effectExtent l="0" t="0" r="21590" b="18415"/>
                      <wp:wrapNone/>
                      <wp:docPr id="3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0" o:spid="_x0000_s1030" style="position:absolute;left:0;text-align:left;margin-left:-3.65pt;margin-top:7.95pt;width:248.8pt;height:19.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">
                      <v:textbox inset="5.85pt,.7pt,5.85pt,.7pt">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v:textbox>
                    </v:roundrect>
                  </w:pict>
                </mc:Fallback>
              </mc:AlternateContent>
            </w:r>
          </w:p>
          <w:p w:rsidR="00231CD1" w:rsidRPr="0039232E" w:rsidRDefault="00231CD1"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716AFD"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○物質の溶解</w:t>
            </w:r>
            <w:r w:rsidR="00F613C9" w:rsidRPr="0039232E">
              <w:rPr>
                <w:rFonts w:ascii="ＭＳ 明朝" w:hAnsi="ＭＳ 明朝"/>
                <w:color w:val="000000" w:themeColor="text1"/>
                <w:sz w:val="16"/>
                <w:szCs w:val="16"/>
              </w:rPr>
              <w:t>に</w:t>
            </w:r>
            <w:r w:rsidR="002A1AE2">
              <w:rPr>
                <w:rFonts w:ascii="ＭＳ 明朝" w:hAnsi="ＭＳ 明朝"/>
                <w:color w:val="000000" w:themeColor="text1"/>
                <w:sz w:val="16"/>
                <w:szCs w:val="16"/>
              </w:rPr>
              <w:t>ついて簡単な実験を行い，物質が水に</w:t>
            </w:r>
            <w:r w:rsidR="002A1AE2">
              <w:rPr>
                <w:rFonts w:ascii="ＭＳ 明朝" w:hAnsi="ＭＳ 明朝" w:hint="eastAsia"/>
                <w:color w:val="000000" w:themeColor="text1"/>
                <w:sz w:val="16"/>
                <w:szCs w:val="16"/>
              </w:rPr>
              <w:t>溶ける現象について考える</w:t>
            </w:r>
            <w:r w:rsidR="00F613C9" w:rsidRPr="0039232E">
              <w:rPr>
                <w:rFonts w:ascii="ＭＳ 明朝" w:hAnsi="ＭＳ 明朝"/>
                <w:color w:val="000000" w:themeColor="text1"/>
                <w:sz w:val="16"/>
                <w:szCs w:val="16"/>
              </w:rPr>
              <w:t>。</w:t>
            </w:r>
          </w:p>
          <w:p w:rsidR="00F613C9" w:rsidRPr="0039232E" w:rsidRDefault="002A1AE2"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【実験】</w:t>
            </w:r>
            <w:r w:rsidR="00F613C9" w:rsidRPr="0039232E">
              <w:rPr>
                <w:rFonts w:ascii="ＭＳ 明朝" w:hAnsi="ＭＳ 明朝"/>
                <w:color w:val="000000" w:themeColor="text1"/>
                <w:sz w:val="16"/>
                <w:szCs w:val="16"/>
              </w:rPr>
              <w:t>水にとける物質のようす</w:t>
            </w:r>
          </w:p>
          <w:p w:rsidR="00F613C9" w:rsidRDefault="00F613C9" w:rsidP="007C2A76">
            <w:pPr>
              <w:adjustRightInd w:val="0"/>
              <w:snapToGrid w:val="0"/>
              <w:spacing w:line="240" w:lineRule="exact"/>
              <w:rPr>
                <w:rFonts w:ascii="ＭＳ 明朝" w:hAnsi="ＭＳ 明朝"/>
                <w:color w:val="000000" w:themeColor="text1"/>
                <w:sz w:val="16"/>
                <w:szCs w:val="16"/>
              </w:rPr>
            </w:pPr>
            <w:r w:rsidRPr="0039232E">
              <w:rPr>
                <w:rFonts w:ascii="ＭＳ 明朝" w:hAnsi="ＭＳ 明朝" w:hint="eastAsia"/>
                <w:color w:val="000000" w:themeColor="text1"/>
                <w:sz w:val="16"/>
                <w:szCs w:val="16"/>
              </w:rPr>
              <w:t>コーヒーシュガー</w:t>
            </w:r>
            <w:r w:rsidRPr="0039232E">
              <w:rPr>
                <w:rFonts w:ascii="ＭＳ 明朝" w:hAnsi="ＭＳ 明朝"/>
                <w:color w:val="000000" w:themeColor="text1"/>
                <w:sz w:val="16"/>
                <w:szCs w:val="16"/>
              </w:rPr>
              <w:t>(砂糖</w:t>
            </w:r>
            <w:r w:rsidRPr="0039232E">
              <w:rPr>
                <w:rFonts w:ascii="ＭＳ 明朝" w:hAnsi="ＭＳ 明朝" w:hint="eastAsia"/>
                <w:color w:val="000000" w:themeColor="text1"/>
                <w:sz w:val="16"/>
                <w:szCs w:val="16"/>
              </w:rPr>
              <w:t>)</w:t>
            </w:r>
            <w:r w:rsidRPr="0039232E">
              <w:rPr>
                <w:rFonts w:ascii="ＭＳ 明朝" w:hAnsi="ＭＳ 明朝"/>
                <w:color w:val="000000" w:themeColor="text1"/>
                <w:sz w:val="16"/>
                <w:szCs w:val="16"/>
              </w:rPr>
              <w:t>とデンプンをそれぞれ水に入れて混ぜ，とけ方に違いがあるかを観察する。また</w:t>
            </w:r>
            <w:r w:rsidRPr="0039232E">
              <w:rPr>
                <w:rFonts w:ascii="ＭＳ 明朝" w:hAnsi="ＭＳ 明朝" w:hint="eastAsia"/>
                <w:color w:val="000000" w:themeColor="text1"/>
                <w:sz w:val="16"/>
                <w:szCs w:val="16"/>
              </w:rPr>
              <w:t>,とかした</w:t>
            </w:r>
            <w:r w:rsidRPr="0039232E">
              <w:rPr>
                <w:rFonts w:ascii="ＭＳ 明朝" w:hAnsi="ＭＳ 明朝"/>
                <w:color w:val="000000" w:themeColor="text1"/>
                <w:sz w:val="16"/>
                <w:szCs w:val="16"/>
              </w:rPr>
              <w:t>後の液について調べ,物質がとけるとはどういうことなのかを考える</w:t>
            </w:r>
            <w:r w:rsidR="00D24255">
              <w:rPr>
                <w:rFonts w:ascii="ＭＳ 明朝" w:hAnsi="ＭＳ 明朝" w:hint="eastAsia"/>
                <w:color w:val="000000" w:themeColor="text1"/>
                <w:sz w:val="16"/>
                <w:szCs w:val="16"/>
              </w:rPr>
              <w:t>。</w:t>
            </w: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AA7492"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AA7492"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物質の溶解に関する実験の基本操作を習得するとともに，結果の記録や整理の仕方を身に付けている。</w:t>
                  </w:r>
                </w:p>
              </w:tc>
            </w:tr>
          </w:tbl>
          <w:p w:rsidR="00D24255" w:rsidRDefault="00231CD1"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1840" behindDoc="0" locked="0" layoutInCell="1" allowOverlap="1" wp14:anchorId="2FD7A593" wp14:editId="7EF7CDE4">
                      <wp:simplePos x="0" y="0"/>
                      <wp:positionH relativeFrom="column">
                        <wp:posOffset>-8890</wp:posOffset>
                      </wp:positionH>
                      <wp:positionV relativeFrom="paragraph">
                        <wp:posOffset>123142</wp:posOffset>
                      </wp:positionV>
                      <wp:extent cx="3159760" cy="248285"/>
                      <wp:effectExtent l="0" t="0" r="21590" b="1841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2" o:spid="_x0000_s1031" style="position:absolute;left:0;text-align:left;margin-left:-.7pt;margin-top:9.7pt;width:248.8pt;height:19.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">
                      <v:textbox inset="5.85pt,.7pt,5.85pt,.7pt">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v:textbox>
                    </v:roundrect>
                  </w:pict>
                </mc:Fallback>
              </mc:AlternateContent>
            </w:r>
          </w:p>
          <w:p w:rsidR="00783F5B" w:rsidRPr="00D24255" w:rsidRDefault="00783F5B"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0551BE"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○前時の実験結果を確認</w:t>
            </w:r>
            <w:r w:rsidR="00783F5B">
              <w:rPr>
                <w:rFonts w:ascii="ＭＳ 明朝" w:hAnsi="ＭＳ 明朝" w:hint="eastAsia"/>
                <w:color w:val="000000" w:themeColor="text1"/>
                <w:sz w:val="16"/>
                <w:szCs w:val="16"/>
              </w:rPr>
              <w:t>し考察する</w:t>
            </w:r>
            <w:r>
              <w:rPr>
                <w:rFonts w:ascii="ＭＳ 明朝" w:hAnsi="ＭＳ 明朝" w:hint="eastAsia"/>
                <w:color w:val="000000" w:themeColor="text1"/>
                <w:sz w:val="16"/>
                <w:szCs w:val="16"/>
              </w:rPr>
              <w:t>。</w:t>
            </w:r>
          </w:p>
          <w:p w:rsidR="00F613C9" w:rsidRDefault="00716AFD"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コーヒーシュガーとデンプンを</w:t>
            </w:r>
            <w:r w:rsidR="00F613C9" w:rsidRPr="0039232E">
              <w:rPr>
                <w:rFonts w:ascii="ＭＳ 明朝" w:hAnsi="ＭＳ 明朝"/>
                <w:color w:val="000000" w:themeColor="text1"/>
                <w:sz w:val="16"/>
                <w:szCs w:val="16"/>
              </w:rPr>
              <w:t>水に入れたとき，すきとおっていた物とにごっていた物とは何が異なっていたのだろうか。</w:t>
            </w:r>
          </w:p>
          <w:p w:rsidR="00783F5B"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p>
          <w:p w:rsidR="000551BE" w:rsidRPr="0039232E" w:rsidRDefault="00716AFD"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color w:val="000000" w:themeColor="text1"/>
                <w:sz w:val="16"/>
                <w:szCs w:val="16"/>
              </w:rPr>
              <w:t>ろ過した後のろ紙の</w:t>
            </w:r>
            <w:r w:rsidR="00F613C9" w:rsidRPr="0039232E">
              <w:rPr>
                <w:rFonts w:ascii="ＭＳ 明朝" w:hAnsi="ＭＳ 明朝" w:hint="eastAsia"/>
                <w:color w:val="000000" w:themeColor="text1"/>
                <w:sz w:val="16"/>
                <w:szCs w:val="16"/>
              </w:rPr>
              <w:t>ようす</w:t>
            </w:r>
            <w:r w:rsidR="00F613C9" w:rsidRPr="0039232E">
              <w:rPr>
                <w:rFonts w:ascii="ＭＳ 明朝" w:hAnsi="ＭＳ 明朝"/>
                <w:color w:val="000000" w:themeColor="text1"/>
                <w:sz w:val="16"/>
                <w:szCs w:val="16"/>
              </w:rPr>
              <w:t>から,</w:t>
            </w:r>
            <w:r w:rsidR="00F613C9" w:rsidRPr="0039232E">
              <w:rPr>
                <w:rFonts w:ascii="ＭＳ 明朝" w:hAnsi="ＭＳ 明朝" w:hint="eastAsia"/>
                <w:color w:val="000000" w:themeColor="text1"/>
                <w:sz w:val="16"/>
                <w:szCs w:val="16"/>
              </w:rPr>
              <w:t xml:space="preserve"> コーヒーシュガーとデンプンは</w:t>
            </w:r>
            <w:r w:rsidR="00F613C9" w:rsidRPr="0039232E">
              <w:rPr>
                <w:rFonts w:ascii="ＭＳ 明朝" w:hAnsi="ＭＳ 明朝"/>
                <w:color w:val="000000" w:themeColor="text1"/>
                <w:sz w:val="16"/>
                <w:szCs w:val="16"/>
              </w:rPr>
              <w:t>それぞれろ紙を通過できたと言えるだろうか。</w:t>
            </w:r>
          </w:p>
          <w:p w:rsidR="00F613C9" w:rsidRDefault="00716AFD"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color w:val="000000" w:themeColor="text1"/>
                <w:sz w:val="16"/>
                <w:szCs w:val="16"/>
              </w:rPr>
              <w:t>水に入れる前後での質量の値から，何が</w:t>
            </w:r>
            <w:r w:rsidR="00F613C9" w:rsidRPr="0039232E">
              <w:rPr>
                <w:rFonts w:ascii="ＭＳ 明朝" w:hAnsi="ＭＳ 明朝" w:hint="eastAsia"/>
                <w:color w:val="000000" w:themeColor="text1"/>
                <w:sz w:val="16"/>
                <w:szCs w:val="16"/>
              </w:rPr>
              <w:t>わかるか。</w:t>
            </w:r>
          </w:p>
          <w:p w:rsidR="00F613C9"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rsidR="00BC78A9" w:rsidRDefault="00BC78A9" w:rsidP="007C2A76">
            <w:pPr>
              <w:adjustRightInd w:val="0"/>
              <w:snapToGrid w:val="0"/>
              <w:spacing w:line="240" w:lineRule="exact"/>
              <w:ind w:left="160" w:hangingChars="100" w:hanging="160"/>
              <w:rPr>
                <w:rFonts w:ascii="ＭＳ 明朝" w:hAnsi="ＭＳ 明朝"/>
                <w:color w:val="000000" w:themeColor="text1"/>
                <w:sz w:val="16"/>
                <w:szCs w:val="16"/>
              </w:rPr>
            </w:pPr>
          </w:p>
          <w:p w:rsidR="00D24255" w:rsidRDefault="000551BE" w:rsidP="007C2A76">
            <w:pPr>
              <w:adjustRightInd w:val="0"/>
              <w:snapToGrid w:val="0"/>
              <w:spacing w:line="240" w:lineRule="exact"/>
              <w:ind w:left="160" w:hangingChars="100" w:hanging="160"/>
              <w:rPr>
                <w:rFonts w:ascii="ＭＳ 明朝" w:hAnsi="ＭＳ 明朝"/>
                <w:color w:val="000000" w:themeColor="text1"/>
                <w:sz w:val="16"/>
                <w:szCs w:val="16"/>
              </w:rPr>
            </w:pPr>
            <w:r w:rsidRPr="0039232E">
              <w:rPr>
                <w:rFonts w:ascii="ＭＳ 明朝" w:hAnsi="ＭＳ 明朝" w:hint="eastAsia"/>
                <w:color w:val="000000" w:themeColor="text1"/>
                <w:sz w:val="16"/>
                <w:szCs w:val="16"/>
              </w:rPr>
              <w:t>○</w:t>
            </w:r>
            <w:r>
              <w:rPr>
                <w:rFonts w:ascii="ＭＳ 明朝" w:hAnsi="ＭＳ 明朝" w:hint="eastAsia"/>
                <w:color w:val="000000" w:themeColor="text1"/>
                <w:sz w:val="16"/>
                <w:szCs w:val="16"/>
              </w:rPr>
              <w:t>実験結果を基に，</w:t>
            </w:r>
            <w:r w:rsidRPr="0039232E">
              <w:rPr>
                <w:rFonts w:ascii="ＭＳ 明朝" w:hAnsi="ＭＳ 明朝" w:hint="eastAsia"/>
                <w:color w:val="000000" w:themeColor="text1"/>
                <w:sz w:val="16"/>
                <w:szCs w:val="16"/>
              </w:rPr>
              <w:t>物質が</w:t>
            </w:r>
            <w:r>
              <w:rPr>
                <w:rFonts w:ascii="ＭＳ 明朝" w:hAnsi="ＭＳ 明朝"/>
                <w:color w:val="000000" w:themeColor="text1"/>
                <w:sz w:val="16"/>
                <w:szCs w:val="16"/>
              </w:rPr>
              <w:t>水に</w:t>
            </w:r>
            <w:r>
              <w:rPr>
                <w:rFonts w:ascii="ＭＳ 明朝" w:hAnsi="ＭＳ 明朝" w:hint="eastAsia"/>
                <w:color w:val="000000" w:themeColor="text1"/>
                <w:sz w:val="16"/>
                <w:szCs w:val="16"/>
              </w:rPr>
              <w:t>溶ける</w:t>
            </w:r>
            <w:r>
              <w:rPr>
                <w:rFonts w:ascii="ＭＳ 明朝" w:hAnsi="ＭＳ 明朝"/>
                <w:color w:val="000000" w:themeColor="text1"/>
                <w:sz w:val="16"/>
                <w:szCs w:val="16"/>
              </w:rPr>
              <w:t>ようすを粒子モデル</w:t>
            </w:r>
            <w:r w:rsidR="00783F5B">
              <w:rPr>
                <w:rFonts w:ascii="ＭＳ 明朝" w:hAnsi="ＭＳ 明朝"/>
                <w:color w:val="000000" w:themeColor="text1"/>
                <w:sz w:val="16"/>
                <w:szCs w:val="16"/>
              </w:rPr>
              <w:t>と関連づけて</w:t>
            </w:r>
            <w:r w:rsidR="00783F5B">
              <w:rPr>
                <w:rFonts w:ascii="ＭＳ 明朝" w:hAnsi="ＭＳ 明朝" w:hint="eastAsia"/>
                <w:color w:val="000000" w:themeColor="text1"/>
                <w:sz w:val="16"/>
                <w:szCs w:val="16"/>
              </w:rPr>
              <w:t>説明する</w:t>
            </w:r>
            <w:r w:rsidRPr="0039232E">
              <w:rPr>
                <w:rFonts w:ascii="ＭＳ 明朝" w:hAnsi="ＭＳ 明朝"/>
                <w:color w:val="000000" w:themeColor="text1"/>
                <w:sz w:val="16"/>
                <w:szCs w:val="16"/>
              </w:rPr>
              <w:t>。</w:t>
            </w:r>
          </w:p>
          <w:p w:rsidR="003423D4"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Pr="0039232E"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716AFD"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物質の溶解とは，溶質が水溶液中に均一に分散していることを粒子</w:t>
                  </w:r>
                  <w:r w:rsidR="00D24255">
                    <w:rPr>
                      <w:rFonts w:ascii="ＭＳ 明朝" w:hAnsi="ＭＳ 明朝" w:hint="eastAsia"/>
                      <w:color w:val="000000" w:themeColor="text1"/>
                      <w:sz w:val="16"/>
                      <w:szCs w:val="16"/>
                    </w:rPr>
                    <w:t>モデルを使って合理的に説明できる。</w:t>
                  </w:r>
                </w:p>
              </w:tc>
            </w:tr>
          </w:tbl>
          <w:p w:rsidR="007C2A76" w:rsidRDefault="007C2A76"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2864" behindDoc="0" locked="0" layoutInCell="1" allowOverlap="1" wp14:anchorId="03A2ADB3" wp14:editId="12EE67E6">
                      <wp:simplePos x="0" y="0"/>
                      <wp:positionH relativeFrom="column">
                        <wp:posOffset>-19050</wp:posOffset>
                      </wp:positionH>
                      <wp:positionV relativeFrom="paragraph">
                        <wp:posOffset>138754</wp:posOffset>
                      </wp:positionV>
                      <wp:extent cx="3159760" cy="248285"/>
                      <wp:effectExtent l="0" t="0" r="21590" b="18415"/>
                      <wp:wrapNone/>
                      <wp:docPr id="3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3" o:spid="_x0000_s1032" style="position:absolute;left:0;text-align:left;margin-left:-1.5pt;margin-top:10.95pt;width:248.8pt;height:19.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">
                      <v:textbox inset="5.85pt,.7pt,5.85pt,.7pt">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v:textbox>
                    </v:roundrect>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r w:rsidRPr="0039232E">
              <w:rPr>
                <w:rFonts w:ascii="ＭＳ 明朝" w:hAnsi="ＭＳ 明朝" w:hint="eastAsia"/>
                <w:color w:val="000000" w:themeColor="text1"/>
                <w:sz w:val="16"/>
                <w:szCs w:val="16"/>
              </w:rPr>
              <w:t>○水溶液の</w:t>
            </w:r>
            <w:r w:rsidRPr="0039232E">
              <w:rPr>
                <w:rFonts w:ascii="ＭＳ 明朝" w:hAnsi="ＭＳ 明朝"/>
                <w:color w:val="000000" w:themeColor="text1"/>
                <w:sz w:val="16"/>
                <w:szCs w:val="16"/>
              </w:rPr>
              <w:t>濃度について理解し，質量パーセント濃度をもとめることがで</w:t>
            </w:r>
            <w:r w:rsidRPr="0039232E">
              <w:rPr>
                <w:rFonts w:ascii="ＭＳ 明朝" w:hAnsi="ＭＳ 明朝" w:hint="eastAsia"/>
                <w:color w:val="000000" w:themeColor="text1"/>
                <w:sz w:val="16"/>
                <w:szCs w:val="16"/>
              </w:rPr>
              <w:t>きる</w:t>
            </w:r>
            <w:r w:rsidRPr="0039232E">
              <w:rPr>
                <w:rFonts w:ascii="ＭＳ 明朝" w:hAnsi="ＭＳ 明朝"/>
                <w:color w:val="000000" w:themeColor="text1"/>
                <w:sz w:val="16"/>
                <w:szCs w:val="16"/>
              </w:rPr>
              <w:t>。</w:t>
            </w: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1063D4"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0660E2"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質量パーセント濃度</w:t>
                  </w:r>
                  <w:r w:rsidR="009C58A3">
                    <w:rPr>
                      <w:rFonts w:ascii="ＭＳ 明朝" w:hAnsi="ＭＳ 明朝" w:hint="eastAsia"/>
                      <w:color w:val="000000" w:themeColor="text1"/>
                      <w:sz w:val="16"/>
                      <w:szCs w:val="16"/>
                    </w:rPr>
                    <w:t>について理解し，計算して質量パーセント濃度を求めることができる。</w:t>
                  </w:r>
                </w:p>
              </w:tc>
            </w:tr>
          </w:tbl>
          <w:p w:rsidR="003A4D54" w:rsidRDefault="003A4D54" w:rsidP="007C2A76">
            <w:pPr>
              <w:adjustRightInd w:val="0"/>
              <w:snapToGrid w:val="0"/>
              <w:spacing w:line="240" w:lineRule="exact"/>
              <w:rPr>
                <w:rFonts w:ascii="ＭＳ 明朝" w:hAnsi="ＭＳ 明朝"/>
                <w:color w:val="000000" w:themeColor="text1"/>
                <w:sz w:val="16"/>
                <w:szCs w:val="16"/>
              </w:rPr>
            </w:pPr>
          </w:p>
          <w:p w:rsidR="007A2CF4" w:rsidRPr="00D24255" w:rsidRDefault="007C2A76"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3888" behindDoc="0" locked="0" layoutInCell="1" allowOverlap="1" wp14:anchorId="5F149B0D" wp14:editId="348D19EA">
                      <wp:simplePos x="0" y="0"/>
                      <wp:positionH relativeFrom="column">
                        <wp:posOffset>-19050</wp:posOffset>
                      </wp:positionH>
                      <wp:positionV relativeFrom="paragraph">
                        <wp:posOffset>140922</wp:posOffset>
                      </wp:positionV>
                      <wp:extent cx="3159760" cy="248285"/>
                      <wp:effectExtent l="0" t="0" r="21590" b="18415"/>
                      <wp:wrapNone/>
                      <wp:docPr id="3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4" o:spid="_x0000_s1033" style="position:absolute;left:0;text-align:left;margin-left:-1.5pt;margin-top:11.1pt;width:248.8pt;height:19.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">
                      <v:textbox inset="5.85pt,.7pt,5.85pt,.7pt">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v:textbox>
                    </v:roundrect>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r w:rsidRPr="0039232E">
              <w:rPr>
                <w:rFonts w:ascii="ＭＳ 明朝" w:hAnsi="ＭＳ 明朝" w:hint="eastAsia"/>
                <w:color w:val="000000" w:themeColor="text1"/>
                <w:sz w:val="16"/>
                <w:szCs w:val="16"/>
              </w:rPr>
              <w:t>○水溶液から</w:t>
            </w:r>
            <w:r w:rsidRPr="0039232E">
              <w:rPr>
                <w:rFonts w:ascii="ＭＳ 明朝" w:hAnsi="ＭＳ 明朝"/>
                <w:color w:val="000000" w:themeColor="text1"/>
                <w:sz w:val="16"/>
                <w:szCs w:val="16"/>
              </w:rPr>
              <w:t>溶質を</w:t>
            </w:r>
            <w:r w:rsidRPr="0039232E">
              <w:rPr>
                <w:rFonts w:ascii="ＭＳ 明朝" w:hAnsi="ＭＳ 明朝" w:hint="eastAsia"/>
                <w:color w:val="000000" w:themeColor="text1"/>
                <w:sz w:val="16"/>
                <w:szCs w:val="16"/>
              </w:rPr>
              <w:t>と</w:t>
            </w:r>
            <w:r w:rsidRPr="0039232E">
              <w:rPr>
                <w:rFonts w:ascii="ＭＳ 明朝" w:hAnsi="ＭＳ 明朝"/>
                <w:color w:val="000000" w:themeColor="text1"/>
                <w:sz w:val="16"/>
                <w:szCs w:val="16"/>
              </w:rPr>
              <w:t>り出す方法</w:t>
            </w:r>
            <w:r w:rsidRPr="0039232E">
              <w:rPr>
                <w:rFonts w:ascii="ＭＳ 明朝" w:hAnsi="ＭＳ 明朝" w:hint="eastAsia"/>
                <w:color w:val="000000" w:themeColor="text1"/>
                <w:sz w:val="16"/>
                <w:szCs w:val="16"/>
              </w:rPr>
              <w:t>を</w:t>
            </w:r>
            <w:r w:rsidRPr="0039232E">
              <w:rPr>
                <w:rFonts w:ascii="ＭＳ 明朝" w:hAnsi="ＭＳ 明朝"/>
                <w:color w:val="000000" w:themeColor="text1"/>
                <w:sz w:val="16"/>
                <w:szCs w:val="16"/>
              </w:rPr>
              <w:t>考える。</w:t>
            </w:r>
          </w:p>
          <w:p w:rsidR="003A44F1" w:rsidRDefault="003A44F1" w:rsidP="007C2A76">
            <w:pPr>
              <w:adjustRightInd w:val="0"/>
              <w:snapToGrid w:val="0"/>
              <w:spacing w:line="240" w:lineRule="exact"/>
              <w:ind w:left="160" w:hangingChars="100" w:hanging="160"/>
              <w:rPr>
                <w:rFonts w:ascii="ＭＳ 明朝" w:hAnsi="ＭＳ 明朝"/>
                <w:color w:val="000000" w:themeColor="text1"/>
                <w:sz w:val="16"/>
                <w:szCs w:val="16"/>
              </w:rPr>
            </w:pPr>
            <w:r w:rsidRPr="003A44F1">
              <w:rPr>
                <w:rFonts w:ascii="ＭＳ 明朝" w:hAnsi="ＭＳ 明朝" w:hint="eastAsia"/>
                <w:color w:val="000000" w:themeColor="text1"/>
                <w:sz w:val="16"/>
                <w:szCs w:val="16"/>
              </w:rPr>
              <w:t>・</w:t>
            </w:r>
            <w:r>
              <w:rPr>
                <w:rFonts w:ascii="ＭＳ 明朝" w:hAnsi="ＭＳ 明朝" w:hint="eastAsia"/>
                <w:color w:val="000000" w:themeColor="text1"/>
                <w:sz w:val="16"/>
                <w:szCs w:val="16"/>
              </w:rPr>
              <w:t>水溶液から溶質をとり出すためには，</w:t>
            </w:r>
            <w:r w:rsidR="00F613C9" w:rsidRPr="0039232E">
              <w:rPr>
                <w:rFonts w:ascii="ＭＳ 明朝" w:hAnsi="ＭＳ 明朝" w:hint="eastAsia"/>
                <w:color w:val="000000" w:themeColor="text1"/>
                <w:sz w:val="16"/>
                <w:szCs w:val="16"/>
              </w:rPr>
              <w:t>どのようにすればよいのだろうか。</w:t>
            </w:r>
          </w:p>
          <w:p w:rsidR="007C2A76" w:rsidRDefault="007C2A76" w:rsidP="007C2A76">
            <w:pPr>
              <w:adjustRightInd w:val="0"/>
              <w:snapToGrid w:val="0"/>
              <w:spacing w:line="240" w:lineRule="exact"/>
              <w:rPr>
                <w:rFonts w:ascii="ＭＳ 明朝" w:hAnsi="ＭＳ 明朝"/>
                <w:color w:val="000000" w:themeColor="text1"/>
                <w:sz w:val="16"/>
                <w:szCs w:val="16"/>
              </w:rPr>
            </w:pPr>
          </w:p>
          <w:p w:rsidR="002F69B5" w:rsidRDefault="002F69B5" w:rsidP="007C2A76">
            <w:pPr>
              <w:adjustRightInd w:val="0"/>
              <w:snapToGrid w:val="0"/>
              <w:spacing w:line="240" w:lineRule="exact"/>
              <w:rPr>
                <w:rFonts w:ascii="ＭＳ 明朝" w:hAnsi="ＭＳ 明朝"/>
                <w:color w:val="000000" w:themeColor="text1"/>
                <w:sz w:val="16"/>
                <w:szCs w:val="16"/>
              </w:rPr>
            </w:pPr>
          </w:p>
          <w:p w:rsidR="003A44F1" w:rsidRPr="0039232E" w:rsidRDefault="003A44F1"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○溶解度，</w:t>
            </w:r>
            <w:r w:rsidRPr="0039232E">
              <w:rPr>
                <w:rFonts w:ascii="ＭＳ 明朝" w:hAnsi="ＭＳ 明朝" w:hint="eastAsia"/>
                <w:color w:val="000000" w:themeColor="text1"/>
                <w:sz w:val="16"/>
                <w:szCs w:val="16"/>
              </w:rPr>
              <w:t>溶解度曲線</w:t>
            </w:r>
            <w:r>
              <w:rPr>
                <w:rFonts w:ascii="ＭＳ 明朝" w:hAnsi="ＭＳ 明朝" w:hint="eastAsia"/>
                <w:color w:val="000000" w:themeColor="text1"/>
                <w:sz w:val="16"/>
                <w:szCs w:val="16"/>
              </w:rPr>
              <w:t>，飽和水溶液</w:t>
            </w:r>
            <w:r w:rsidRPr="00F06595">
              <w:rPr>
                <w:rFonts w:ascii="ＭＳ 明朝" w:hAnsi="ＭＳ 明朝" w:hint="eastAsia"/>
                <w:sz w:val="16"/>
                <w:szCs w:val="16"/>
              </w:rPr>
              <w:t>の意味を理解する。</w:t>
            </w:r>
          </w:p>
          <w:p w:rsidR="002F69B5" w:rsidRDefault="002F69B5" w:rsidP="007C2A76">
            <w:pPr>
              <w:adjustRightInd w:val="0"/>
              <w:snapToGrid w:val="0"/>
              <w:spacing w:line="240" w:lineRule="exact"/>
              <w:ind w:left="160" w:hangingChars="100" w:hanging="160"/>
              <w:rPr>
                <w:rFonts w:ascii="ＭＳ 明朝" w:hAnsi="ＭＳ 明朝"/>
                <w:color w:val="000000" w:themeColor="text1"/>
                <w:sz w:val="16"/>
                <w:szCs w:val="16"/>
              </w:rPr>
            </w:pPr>
          </w:p>
          <w:p w:rsidR="002F69B5" w:rsidRDefault="002F69B5" w:rsidP="007C2A76">
            <w:pPr>
              <w:adjustRightInd w:val="0"/>
              <w:snapToGrid w:val="0"/>
              <w:spacing w:line="240" w:lineRule="exact"/>
              <w:ind w:left="160" w:hangingChars="100" w:hanging="160"/>
              <w:rPr>
                <w:rFonts w:ascii="ＭＳ 明朝" w:hAnsi="ＭＳ 明朝"/>
                <w:color w:val="000000" w:themeColor="text1"/>
                <w:sz w:val="16"/>
                <w:szCs w:val="16"/>
              </w:rPr>
            </w:pPr>
          </w:p>
          <w:p w:rsidR="002F69B5" w:rsidRDefault="002F69B5" w:rsidP="007C2A76">
            <w:pPr>
              <w:adjustRightInd w:val="0"/>
              <w:snapToGrid w:val="0"/>
              <w:spacing w:line="240" w:lineRule="exact"/>
              <w:ind w:left="160" w:hangingChars="100" w:hanging="160"/>
              <w:rPr>
                <w:rFonts w:ascii="ＭＳ 明朝" w:hAnsi="ＭＳ 明朝"/>
                <w:color w:val="000000" w:themeColor="text1"/>
                <w:sz w:val="16"/>
                <w:szCs w:val="16"/>
              </w:rPr>
            </w:pPr>
          </w:p>
          <w:p w:rsidR="002F69B5" w:rsidRDefault="002F69B5" w:rsidP="007C2A76">
            <w:pPr>
              <w:adjustRightInd w:val="0"/>
              <w:snapToGrid w:val="0"/>
              <w:spacing w:line="240" w:lineRule="exact"/>
              <w:ind w:left="160" w:hangingChars="100" w:hanging="160"/>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69B5" w:rsidRDefault="002F69B5" w:rsidP="007C2A76">
            <w:pPr>
              <w:adjustRightInd w:val="0"/>
              <w:snapToGrid w:val="0"/>
              <w:spacing w:line="240" w:lineRule="exact"/>
              <w:ind w:left="160" w:hangingChars="100" w:hanging="160"/>
              <w:rPr>
                <w:rFonts w:ascii="ＭＳ 明朝" w:hAnsi="ＭＳ 明朝"/>
                <w:color w:val="000000" w:themeColor="text1"/>
                <w:sz w:val="16"/>
                <w:szCs w:val="16"/>
              </w:rPr>
            </w:pPr>
          </w:p>
          <w:p w:rsidR="00F613C9" w:rsidRPr="0039232E" w:rsidRDefault="003A44F1"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溶解度のグラフを基に</w:t>
            </w:r>
            <w:r w:rsidR="00FB31E0">
              <w:rPr>
                <w:rFonts w:ascii="ＭＳ 明朝" w:hAnsi="ＭＳ 明朝" w:hint="eastAsia"/>
                <w:color w:val="000000" w:themeColor="text1"/>
                <w:sz w:val="16"/>
                <w:szCs w:val="16"/>
              </w:rPr>
              <w:t>，混合物から純粋な溶質を取り出す方法を考え</w:t>
            </w:r>
            <w:r>
              <w:rPr>
                <w:rFonts w:ascii="ＭＳ 明朝" w:hAnsi="ＭＳ 明朝" w:hint="eastAsia"/>
                <w:color w:val="000000" w:themeColor="text1"/>
                <w:sz w:val="16"/>
                <w:szCs w:val="16"/>
              </w:rPr>
              <w:t>る</w:t>
            </w:r>
            <w:r w:rsidR="00F613C9" w:rsidRPr="0039232E">
              <w:rPr>
                <w:rFonts w:ascii="ＭＳ 明朝" w:hAnsi="ＭＳ 明朝" w:hint="eastAsia"/>
                <w:color w:val="000000" w:themeColor="text1"/>
                <w:sz w:val="16"/>
                <w:szCs w:val="16"/>
              </w:rPr>
              <w:t>。</w:t>
            </w: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924C7C"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EB130D"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sidRPr="00841D61">
                    <w:rPr>
                      <w:rFonts w:ascii="Century" w:eastAsia="ＭＳ 明朝" w:hAnsi="Century" w:cs="Times New Roman" w:hint="eastAsia"/>
                      <w:sz w:val="16"/>
                      <w:szCs w:val="16"/>
                    </w:rPr>
                    <w:t>溶解度と再結晶との関連などについて自らの考えを導いたりまとめたりして，表現している。</w:t>
                  </w:r>
                </w:p>
              </w:tc>
            </w:tr>
          </w:tbl>
          <w:p w:rsidR="00F613C9" w:rsidRPr="00D24255" w:rsidRDefault="007C2A76"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4912" behindDoc="0" locked="0" layoutInCell="1" allowOverlap="1" wp14:anchorId="2427F7D5" wp14:editId="2C5B6758">
                      <wp:simplePos x="0" y="0"/>
                      <wp:positionH relativeFrom="column">
                        <wp:posOffset>-19050</wp:posOffset>
                      </wp:positionH>
                      <wp:positionV relativeFrom="paragraph">
                        <wp:posOffset>125095</wp:posOffset>
                      </wp:positionV>
                      <wp:extent cx="3159760" cy="248285"/>
                      <wp:effectExtent l="0" t="0" r="21590" b="18415"/>
                      <wp:wrapNone/>
                      <wp:docPr id="3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5" o:spid="_x0000_s1034" style="position:absolute;left:0;text-align:left;margin-left:-1.5pt;margin-top:9.85pt;width:248.8pt;height:19.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">
                      <v:textbox inset="5.85pt,.7pt,5.85pt,.7pt">
                        <w:txbxContent>
                          <w:p w:rsidR="00EB130D" w:rsidRPr="003A1508" w:rsidRDefault="00EB130D" w:rsidP="00E902D4">
                            <w:pPr>
                              <w:spacing w:line="240" w:lineRule="exact"/>
                              <w:rPr>
                                <w:rFonts w:ascii="ＭＳ ゴシック" w:eastAsia="ＭＳ ゴシック" w:hAnsi="ＭＳ ゴシック"/>
                              </w:rPr>
                            </w:pPr>
                            <w:r>
                              <w:rPr>
                                <w:rFonts w:ascii="ＭＳ ゴシック" w:eastAsia="ＭＳ ゴシック" w:hAnsi="ＭＳ ゴシック"/>
                              </w:rPr>
                              <w:t>情報の収集，整理，分析，まとめ</w:t>
                            </w:r>
                          </w:p>
                        </w:txbxContent>
                      </v:textbox>
                    </v:roundrect>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r w:rsidRPr="0039232E">
              <w:rPr>
                <w:rFonts w:ascii="ＭＳ 明朝" w:hAnsi="ＭＳ 明朝" w:hint="eastAsia"/>
                <w:color w:val="000000" w:themeColor="text1"/>
                <w:sz w:val="16"/>
                <w:szCs w:val="16"/>
              </w:rPr>
              <w:t>○水溶液から溶質をとり出す</w:t>
            </w:r>
            <w:r w:rsidRPr="0039232E">
              <w:rPr>
                <w:rFonts w:ascii="ＭＳ 明朝" w:hAnsi="ＭＳ 明朝"/>
                <w:color w:val="000000" w:themeColor="text1"/>
                <w:sz w:val="16"/>
                <w:szCs w:val="16"/>
              </w:rPr>
              <w:t>実験を行う</w: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r w:rsidRPr="0039232E">
              <w:rPr>
                <w:rFonts w:ascii="ＭＳ 明朝" w:hAnsi="ＭＳ 明朝" w:hint="eastAsia"/>
                <w:color w:val="000000" w:themeColor="text1"/>
                <w:sz w:val="16"/>
                <w:szCs w:val="16"/>
              </w:rPr>
              <w:t>【実験】水にとけた物質をとり出す</w:t>
            </w: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○溶解度の差を利用して硝酸カリウム</w:t>
            </w:r>
            <w:r w:rsidR="00B21D16">
              <w:rPr>
                <w:rFonts w:ascii="ＭＳ 明朝" w:hAnsi="ＭＳ 明朝" w:hint="eastAsia"/>
                <w:color w:val="000000" w:themeColor="text1"/>
                <w:sz w:val="16"/>
                <w:szCs w:val="16"/>
              </w:rPr>
              <w:t>と食塩</w:t>
            </w:r>
            <w:r>
              <w:rPr>
                <w:rFonts w:ascii="ＭＳ 明朝" w:hAnsi="ＭＳ 明朝" w:hint="eastAsia"/>
                <w:color w:val="000000" w:themeColor="text1"/>
                <w:sz w:val="16"/>
                <w:szCs w:val="16"/>
              </w:rPr>
              <w:t>を再結晶させる実験を行う</w:t>
            </w:r>
            <w:r w:rsidRPr="0039232E">
              <w:rPr>
                <w:rFonts w:ascii="ＭＳ 明朝" w:hAnsi="ＭＳ 明朝" w:hint="eastAsia"/>
                <w:color w:val="000000" w:themeColor="text1"/>
                <w:sz w:val="16"/>
                <w:szCs w:val="16"/>
              </w:rPr>
              <w:t>。</w:t>
            </w:r>
          </w:p>
          <w:p w:rsidR="00F613C9" w:rsidRPr="0039232E"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実験を行い，水にとけた物質を結晶としてとり出して観察し，結果をまとめる。</w:t>
            </w:r>
          </w:p>
          <w:p w:rsidR="00F613C9" w:rsidRPr="0039232E"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物質の</w:t>
            </w:r>
            <w:r w:rsidR="00F613C9" w:rsidRPr="0039232E">
              <w:rPr>
                <w:rFonts w:ascii="ＭＳ 明朝" w:hAnsi="ＭＳ 明朝"/>
                <w:color w:val="000000" w:themeColor="text1"/>
                <w:sz w:val="16"/>
                <w:szCs w:val="16"/>
              </w:rPr>
              <w:t>種類によってとける量が</w:t>
            </w:r>
            <w:r w:rsidR="00F613C9" w:rsidRPr="0039232E">
              <w:rPr>
                <w:rFonts w:ascii="ＭＳ 明朝" w:hAnsi="ＭＳ 明朝" w:hint="eastAsia"/>
                <w:color w:val="000000" w:themeColor="text1"/>
                <w:sz w:val="16"/>
                <w:szCs w:val="16"/>
              </w:rPr>
              <w:t>ちがうこと，</w:t>
            </w:r>
            <w:r w:rsidR="00F613C9" w:rsidRPr="0039232E">
              <w:rPr>
                <w:rFonts w:ascii="ＭＳ 明朝" w:hAnsi="ＭＳ 明朝"/>
                <w:color w:val="000000" w:themeColor="text1"/>
                <w:sz w:val="16"/>
                <w:szCs w:val="16"/>
              </w:rPr>
              <w:t>温度によってとける量が違うこと</w:t>
            </w:r>
            <w:r w:rsidR="00F613C9" w:rsidRPr="0039232E">
              <w:rPr>
                <w:rFonts w:ascii="ＭＳ 明朝" w:hAnsi="ＭＳ 明朝" w:hint="eastAsia"/>
                <w:color w:val="000000" w:themeColor="text1"/>
                <w:sz w:val="16"/>
                <w:szCs w:val="16"/>
              </w:rPr>
              <w:t>，</w:t>
            </w:r>
            <w:r w:rsidR="00F613C9" w:rsidRPr="0039232E">
              <w:rPr>
                <w:rFonts w:ascii="ＭＳ 明朝" w:hAnsi="ＭＳ 明朝"/>
                <w:color w:val="000000" w:themeColor="text1"/>
                <w:sz w:val="16"/>
                <w:szCs w:val="16"/>
              </w:rPr>
              <w:t>高い温度の</w:t>
            </w:r>
            <w:r w:rsidR="00F613C9" w:rsidRPr="0039232E">
              <w:rPr>
                <w:rFonts w:ascii="ＭＳ 明朝" w:hAnsi="ＭＳ 明朝" w:hint="eastAsia"/>
                <w:color w:val="000000" w:themeColor="text1"/>
                <w:sz w:val="16"/>
                <w:szCs w:val="16"/>
              </w:rPr>
              <w:t>濃い</w:t>
            </w:r>
            <w:r w:rsidR="00F613C9" w:rsidRPr="0039232E">
              <w:rPr>
                <w:rFonts w:ascii="ＭＳ 明朝" w:hAnsi="ＭＳ 明朝"/>
                <w:color w:val="000000" w:themeColor="text1"/>
                <w:sz w:val="16"/>
                <w:szCs w:val="16"/>
              </w:rPr>
              <w:t>溶液</w:t>
            </w:r>
            <w:r w:rsidR="00F613C9" w:rsidRPr="0039232E">
              <w:rPr>
                <w:rFonts w:ascii="ＭＳ 明朝" w:hAnsi="ＭＳ 明朝" w:hint="eastAsia"/>
                <w:color w:val="000000" w:themeColor="text1"/>
                <w:sz w:val="16"/>
                <w:szCs w:val="16"/>
              </w:rPr>
              <w:t>を</w:t>
            </w:r>
            <w:r w:rsidR="00F613C9" w:rsidRPr="0039232E">
              <w:rPr>
                <w:rFonts w:ascii="ＭＳ 明朝" w:hAnsi="ＭＳ 明朝"/>
                <w:color w:val="000000" w:themeColor="text1"/>
                <w:sz w:val="16"/>
                <w:szCs w:val="16"/>
              </w:rPr>
              <w:t>冷やして</w:t>
            </w:r>
            <w:r w:rsidR="00F613C9" w:rsidRPr="0039232E">
              <w:rPr>
                <w:rFonts w:ascii="ＭＳ 明朝" w:hAnsi="ＭＳ 明朝" w:hint="eastAsia"/>
                <w:color w:val="000000" w:themeColor="text1"/>
                <w:sz w:val="16"/>
                <w:szCs w:val="16"/>
              </w:rPr>
              <w:t>溶質を</w:t>
            </w:r>
            <w:r w:rsidR="00F613C9" w:rsidRPr="0039232E">
              <w:rPr>
                <w:rFonts w:ascii="ＭＳ 明朝" w:hAnsi="ＭＳ 明朝"/>
                <w:color w:val="000000" w:themeColor="text1"/>
                <w:sz w:val="16"/>
                <w:szCs w:val="16"/>
              </w:rPr>
              <w:t>とり出せることを確認する。</w:t>
            </w:r>
          </w:p>
          <w:p w:rsidR="00F613C9" w:rsidRDefault="00F613C9" w:rsidP="007C2A76">
            <w:pPr>
              <w:adjustRightInd w:val="0"/>
              <w:snapToGrid w:val="0"/>
              <w:spacing w:line="240" w:lineRule="exact"/>
              <w:rPr>
                <w:rFonts w:ascii="ＭＳ 明朝" w:hAnsi="ＭＳ 明朝"/>
                <w:color w:val="000000" w:themeColor="text1"/>
                <w:sz w:val="16"/>
                <w:szCs w:val="16"/>
              </w:rPr>
            </w:pPr>
          </w:p>
          <w:p w:rsidR="00924C7C" w:rsidRDefault="00924C7C" w:rsidP="007C2A76">
            <w:pPr>
              <w:adjustRightInd w:val="0"/>
              <w:snapToGrid w:val="0"/>
              <w:spacing w:line="240" w:lineRule="exact"/>
              <w:rPr>
                <w:rFonts w:ascii="ＭＳ 明朝" w:hAnsi="ＭＳ 明朝"/>
                <w:color w:val="000000" w:themeColor="text1"/>
                <w:sz w:val="16"/>
                <w:szCs w:val="16"/>
              </w:rPr>
            </w:pPr>
          </w:p>
          <w:p w:rsidR="00924C7C" w:rsidRDefault="00924C7C" w:rsidP="007C2A76">
            <w:pPr>
              <w:adjustRightInd w:val="0"/>
              <w:snapToGrid w:val="0"/>
              <w:spacing w:line="240" w:lineRule="exact"/>
              <w:rPr>
                <w:rFonts w:ascii="ＭＳ 明朝" w:hAnsi="ＭＳ 明朝"/>
                <w:color w:val="000000" w:themeColor="text1"/>
                <w:sz w:val="16"/>
                <w:szCs w:val="16"/>
              </w:rPr>
            </w:pPr>
          </w:p>
          <w:p w:rsidR="00924C7C" w:rsidRDefault="00924C7C" w:rsidP="007C2A76">
            <w:pPr>
              <w:adjustRightInd w:val="0"/>
              <w:snapToGrid w:val="0"/>
              <w:spacing w:line="240" w:lineRule="exact"/>
              <w:rPr>
                <w:rFonts w:ascii="ＭＳ 明朝" w:hAnsi="ＭＳ 明朝"/>
                <w:color w:val="000000" w:themeColor="text1"/>
                <w:sz w:val="16"/>
                <w:szCs w:val="16"/>
              </w:rPr>
            </w:pPr>
          </w:p>
          <w:p w:rsidR="00924C7C" w:rsidRDefault="00924C7C" w:rsidP="007C2A76">
            <w:pPr>
              <w:adjustRightInd w:val="0"/>
              <w:snapToGrid w:val="0"/>
              <w:spacing w:line="240" w:lineRule="exact"/>
              <w:rPr>
                <w:rFonts w:ascii="ＭＳ 明朝" w:hAnsi="ＭＳ 明朝"/>
                <w:color w:val="000000" w:themeColor="text1"/>
                <w:sz w:val="16"/>
                <w:szCs w:val="16"/>
              </w:rPr>
            </w:pP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再結晶に関する実験の基本操作を習得するとともに，実験の計画的な実施，結果の記録や整理の仕方を身につけている。</w:t>
                  </w:r>
                </w:p>
              </w:tc>
            </w:tr>
          </w:tbl>
          <w:p w:rsidR="00F24A76" w:rsidRPr="00D24255" w:rsidRDefault="00F24A76" w:rsidP="007C2A76">
            <w:pPr>
              <w:adjustRightInd w:val="0"/>
              <w:snapToGrid w:val="0"/>
              <w:spacing w:line="240" w:lineRule="exact"/>
              <w:rPr>
                <w:rFonts w:ascii="ＭＳ 明朝" w:hAnsi="ＭＳ 明朝"/>
                <w:color w:val="000000" w:themeColor="text1"/>
                <w:sz w:val="16"/>
                <w:szCs w:val="16"/>
              </w:rPr>
            </w:pPr>
          </w:p>
          <w:p w:rsidR="00F613C9" w:rsidRPr="0039232E" w:rsidRDefault="00484A39"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5936" behindDoc="0" locked="0" layoutInCell="1" allowOverlap="1" wp14:anchorId="499860F4" wp14:editId="75CC3D24">
                      <wp:simplePos x="0" y="0"/>
                      <wp:positionH relativeFrom="column">
                        <wp:posOffset>-21566</wp:posOffset>
                      </wp:positionH>
                      <wp:positionV relativeFrom="paragraph">
                        <wp:posOffset>-9225</wp:posOffset>
                      </wp:positionV>
                      <wp:extent cx="2363638" cy="248285"/>
                      <wp:effectExtent l="0" t="0" r="17780" b="18415"/>
                      <wp:wrapNone/>
                      <wp:docPr id="30"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638"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466940" w:rsidP="00E902D4">
                                  <w:pPr>
                                    <w:spacing w:line="240" w:lineRule="exact"/>
                                    <w:rPr>
                                      <w:rFonts w:ascii="ＭＳ ゴシック" w:eastAsia="ＭＳ ゴシック" w:hAnsi="ＭＳ ゴシック"/>
                                    </w:rPr>
                                  </w:pPr>
                                  <w:r>
                                    <w:rPr>
                                      <w:rFonts w:ascii="ＭＳ ゴシック" w:eastAsia="ＭＳ ゴシック" w:hAnsi="ＭＳ ゴシック" w:hint="eastAsia"/>
                                    </w:rPr>
                                    <w:t>課題の解決，</w:t>
                                  </w:r>
                                  <w:r w:rsidR="00EB130D">
                                    <w:rPr>
                                      <w:rFonts w:ascii="ＭＳ ゴシック" w:eastAsia="ＭＳ ゴシック" w:hAnsi="ＭＳ ゴシック" w:hint="eastAsia"/>
                                    </w:rPr>
                                    <w:t>創造・</w:t>
                                  </w:r>
                                  <w:r w:rsidR="00EB130D">
                                    <w:rPr>
                                      <w:rFonts w:ascii="ＭＳ ゴシック" w:eastAsia="ＭＳ ゴシック" w:hAnsi="ＭＳ ゴシック"/>
                                    </w:rPr>
                                    <w:t>表現</w:t>
                                  </w:r>
                                  <w:r w:rsidR="00EB130D">
                                    <w:rPr>
                                      <w:rFonts w:ascii="ＭＳ ゴシック" w:eastAsia="ＭＳ ゴシック" w:hAnsi="ＭＳ ゴシック" w:hint="eastAsia"/>
                                    </w:rPr>
                                    <w:t>，</w:t>
                                  </w:r>
                                  <w:r w:rsidR="00EB130D">
                                    <w:rPr>
                                      <w:rFonts w:ascii="ＭＳ ゴシック" w:eastAsia="ＭＳ ゴシック" w:hAnsi="ＭＳ ゴシック"/>
                                    </w:rPr>
                                    <w:t>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6" o:spid="_x0000_s1035" style="position:absolute;left:0;text-align:left;margin-left:-1.7pt;margin-top:-.75pt;width:186.1pt;height:19.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">
                      <v:textbox inset="5.85pt,.7pt,5.85pt,.7pt">
                        <w:txbxContent>
                          <w:p w:rsidR="00EB130D" w:rsidRPr="003A1508" w:rsidRDefault="00466940" w:rsidP="00E902D4">
                            <w:pPr>
                              <w:spacing w:line="240" w:lineRule="exact"/>
                              <w:rPr>
                                <w:rFonts w:ascii="ＭＳ ゴシック" w:eastAsia="ＭＳ ゴシック" w:hAnsi="ＭＳ ゴシック"/>
                              </w:rPr>
                            </w:pPr>
                            <w:r>
                              <w:rPr>
                                <w:rFonts w:ascii="ＭＳ ゴシック" w:eastAsia="ＭＳ ゴシック" w:hAnsi="ＭＳ ゴシック" w:hint="eastAsia"/>
                              </w:rPr>
                              <w:t>課題の解決，</w:t>
                            </w:r>
                            <w:r w:rsidR="00EB130D">
                              <w:rPr>
                                <w:rFonts w:ascii="ＭＳ ゴシック" w:eastAsia="ＭＳ ゴシック" w:hAnsi="ＭＳ ゴシック" w:hint="eastAsia"/>
                              </w:rPr>
                              <w:t>創造・</w:t>
                            </w:r>
                            <w:r w:rsidR="00EB130D">
                              <w:rPr>
                                <w:rFonts w:ascii="ＭＳ ゴシック" w:eastAsia="ＭＳ ゴシック" w:hAnsi="ＭＳ ゴシック"/>
                              </w:rPr>
                              <w:t>表現</w:t>
                            </w:r>
                            <w:r w:rsidR="00EB130D">
                              <w:rPr>
                                <w:rFonts w:ascii="ＭＳ ゴシック" w:eastAsia="ＭＳ ゴシック" w:hAnsi="ＭＳ ゴシック" w:hint="eastAsia"/>
                              </w:rPr>
                              <w:t>，</w:t>
                            </w:r>
                            <w:r w:rsidR="00EB130D">
                              <w:rPr>
                                <w:rFonts w:ascii="ＭＳ ゴシック" w:eastAsia="ＭＳ ゴシック" w:hAnsi="ＭＳ ゴシック"/>
                              </w:rPr>
                              <w:t>まとめ</w:t>
                            </w:r>
                          </w:p>
                        </w:txbxContent>
                      </v:textbox>
                    </v:roundrect>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816A80" w:rsidRDefault="00816A80" w:rsidP="00B21D1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○パフォーマンス課題の内容を確認する。</w:t>
            </w:r>
          </w:p>
          <w:p w:rsidR="00F613C9" w:rsidRPr="0039232E" w:rsidRDefault="002D0E14" w:rsidP="00B21D1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硝酸カリウ</w:t>
            </w:r>
            <w:r w:rsidR="00B21D16">
              <w:rPr>
                <w:rFonts w:ascii="ＭＳ 明朝" w:hAnsi="ＭＳ 明朝" w:hint="eastAsia"/>
                <w:color w:val="000000" w:themeColor="text1"/>
                <w:sz w:val="16"/>
                <w:szCs w:val="16"/>
              </w:rPr>
              <w:t>ムと食塩の混合物から，硝酸カリウムをとり出す方法について考え，実験計画を立案する。</w:t>
            </w:r>
          </w:p>
          <w:p w:rsidR="002D0E14" w:rsidRPr="00733445" w:rsidRDefault="002D0E14" w:rsidP="00EB130D">
            <w:pPr>
              <w:adjustRightInd w:val="0"/>
              <w:snapToGrid w:val="0"/>
              <w:spacing w:line="240" w:lineRule="exact"/>
              <w:ind w:leftChars="100" w:left="210" w:firstLineChars="200" w:firstLine="320"/>
              <w:rPr>
                <w:rFonts w:ascii="ＭＳ 明朝" w:hAnsi="ＭＳ 明朝"/>
                <w:color w:val="000000" w:themeColor="text1"/>
                <w:sz w:val="16"/>
                <w:szCs w:val="16"/>
                <w:bdr w:val="single" w:sz="4" w:space="0" w:color="auto"/>
              </w:rPr>
            </w:pPr>
            <w:r w:rsidRPr="00733445">
              <w:rPr>
                <w:rFonts w:ascii="ＭＳ 明朝" w:hAnsi="ＭＳ 明朝" w:hint="eastAsia"/>
                <w:color w:val="000000" w:themeColor="text1"/>
                <w:sz w:val="16"/>
                <w:szCs w:val="16"/>
                <w:bdr w:val="single" w:sz="4" w:space="0" w:color="auto"/>
              </w:rPr>
              <w:t>個人思考</w:t>
            </w:r>
            <w:r w:rsidR="00733445" w:rsidRPr="00733445">
              <w:rPr>
                <w:rFonts w:ascii="ＭＳ 明朝" w:hAnsi="ＭＳ 明朝" w:hint="eastAsia"/>
                <w:color w:val="000000" w:themeColor="text1"/>
                <w:sz w:val="16"/>
                <w:szCs w:val="16"/>
                <w:bdr w:val="single" w:sz="4" w:space="0" w:color="auto"/>
              </w:rPr>
              <w:t>・グループ学習</w:t>
            </w:r>
          </w:p>
          <w:p w:rsidR="002D0E14" w:rsidRDefault="00EB130D" w:rsidP="00EB130D">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002D0E14">
              <w:rPr>
                <w:rFonts w:ascii="ＭＳ 明朝" w:hAnsi="ＭＳ 明朝" w:hint="eastAsia"/>
                <w:color w:val="000000" w:themeColor="text1"/>
                <w:sz w:val="16"/>
                <w:szCs w:val="16"/>
              </w:rPr>
              <w:t>↓</w:t>
            </w:r>
          </w:p>
          <w:p w:rsidR="002D0E14" w:rsidRPr="00733445" w:rsidRDefault="00733445" w:rsidP="00733445">
            <w:pPr>
              <w:adjustRightInd w:val="0"/>
              <w:snapToGrid w:val="0"/>
              <w:spacing w:line="240" w:lineRule="exact"/>
              <w:ind w:firstLineChars="300" w:firstLine="480"/>
              <w:rPr>
                <w:rFonts w:ascii="ＭＳ 明朝" w:hAnsi="ＭＳ 明朝"/>
                <w:color w:val="000000" w:themeColor="text1"/>
                <w:sz w:val="16"/>
                <w:szCs w:val="16"/>
                <w:bdr w:val="single" w:sz="4" w:space="0" w:color="auto"/>
              </w:rPr>
            </w:pPr>
            <w:r w:rsidRPr="00733445">
              <w:rPr>
                <w:rFonts w:ascii="ＭＳ 明朝" w:hAnsi="ＭＳ 明朝" w:hint="eastAsia"/>
                <w:color w:val="000000" w:themeColor="text1"/>
                <w:sz w:val="16"/>
                <w:szCs w:val="16"/>
                <w:bdr w:val="single" w:sz="4" w:space="0" w:color="auto"/>
              </w:rPr>
              <w:t>集団思考（他のグループとの交流）</w:t>
            </w:r>
          </w:p>
          <w:p w:rsidR="002D0E14" w:rsidRDefault="002D0E14" w:rsidP="00816A80">
            <w:pPr>
              <w:adjustRightInd w:val="0"/>
              <w:snapToGrid w:val="0"/>
              <w:spacing w:line="240" w:lineRule="exact"/>
              <w:ind w:left="160" w:hangingChars="100" w:hanging="160"/>
              <w:rPr>
                <w:rFonts w:ascii="ＭＳ 明朝" w:hAnsi="ＭＳ 明朝"/>
                <w:color w:val="000000" w:themeColor="text1"/>
                <w:sz w:val="16"/>
                <w:szCs w:val="16"/>
              </w:rPr>
            </w:pPr>
          </w:p>
          <w:p w:rsidR="00466940" w:rsidRDefault="00466940" w:rsidP="00EB130D">
            <w:pPr>
              <w:adjustRightInd w:val="0"/>
              <w:snapToGrid w:val="0"/>
              <w:spacing w:line="240" w:lineRule="exact"/>
              <w:ind w:left="160" w:hangingChars="100" w:hanging="160"/>
              <w:rPr>
                <w:rFonts w:ascii="ＭＳ 明朝" w:hAnsi="ＭＳ 明朝"/>
                <w:color w:val="000000" w:themeColor="text1"/>
                <w:sz w:val="16"/>
                <w:szCs w:val="16"/>
              </w:rPr>
            </w:pPr>
          </w:p>
          <w:p w:rsidR="00466940" w:rsidRDefault="00466940" w:rsidP="00EB130D">
            <w:pPr>
              <w:adjustRightInd w:val="0"/>
              <w:snapToGrid w:val="0"/>
              <w:spacing w:line="240" w:lineRule="exact"/>
              <w:ind w:left="160" w:hangingChars="100" w:hanging="160"/>
              <w:rPr>
                <w:rFonts w:ascii="ＭＳ 明朝" w:hAnsi="ＭＳ 明朝"/>
                <w:color w:val="000000" w:themeColor="text1"/>
                <w:sz w:val="16"/>
                <w:szCs w:val="16"/>
              </w:rPr>
            </w:pPr>
          </w:p>
          <w:p w:rsidR="00F613C9" w:rsidRPr="0039232E" w:rsidRDefault="00816A80" w:rsidP="00EB130D">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課題を解決するために妥当な実</w:t>
            </w:r>
            <w:r>
              <w:rPr>
                <w:rFonts w:ascii="ＭＳ 明朝" w:hAnsi="ＭＳ 明朝" w:hint="eastAsia"/>
                <w:color w:val="000000" w:themeColor="text1"/>
                <w:sz w:val="16"/>
                <w:szCs w:val="16"/>
              </w:rPr>
              <w:t>験方法を検討し，なぜその方法が適しているか，その理由を説明する</w:t>
            </w:r>
            <w:r w:rsidR="00F613C9" w:rsidRPr="0039232E">
              <w:rPr>
                <w:rFonts w:ascii="ＭＳ 明朝" w:hAnsi="ＭＳ 明朝" w:hint="eastAsia"/>
                <w:color w:val="000000" w:themeColor="text1"/>
                <w:sz w:val="16"/>
                <w:szCs w:val="16"/>
              </w:rPr>
              <w:t>。</w:t>
            </w: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温度による溶解度の差の大小に</w:t>
                  </w:r>
                  <w:r w:rsidR="00EB130D">
                    <w:rPr>
                      <w:rFonts w:ascii="ＭＳ 明朝" w:hAnsi="ＭＳ 明朝" w:hint="eastAsia"/>
                      <w:color w:val="000000" w:themeColor="text1"/>
                      <w:sz w:val="16"/>
                      <w:szCs w:val="16"/>
                    </w:rPr>
                    <w:t>より，再結晶を利用して混合物から不純物を取り除く実験計画を立案できる</w:t>
                  </w:r>
                  <w:r>
                    <w:rPr>
                      <w:rFonts w:ascii="ＭＳ 明朝" w:hAnsi="ＭＳ 明朝" w:hint="eastAsia"/>
                      <w:color w:val="000000" w:themeColor="text1"/>
                      <w:sz w:val="16"/>
                      <w:szCs w:val="16"/>
                    </w:rPr>
                    <w:t>。</w:t>
                  </w:r>
                </w:p>
              </w:tc>
            </w:tr>
          </w:tbl>
          <w:p w:rsidR="00F613C9" w:rsidRDefault="00F613C9" w:rsidP="007C2A76">
            <w:pPr>
              <w:adjustRightInd w:val="0"/>
              <w:snapToGrid w:val="0"/>
              <w:spacing w:line="240" w:lineRule="exact"/>
              <w:rPr>
                <w:rFonts w:ascii="ＭＳ 明朝" w:hAnsi="ＭＳ 明朝"/>
                <w:color w:val="000000" w:themeColor="text1"/>
                <w:sz w:val="16"/>
                <w:szCs w:val="16"/>
              </w:rPr>
            </w:pPr>
          </w:p>
          <w:p w:rsidR="00F24A76" w:rsidRPr="0039232E" w:rsidRDefault="00E7564C"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24128" behindDoc="0" locked="0" layoutInCell="1" allowOverlap="1">
                      <wp:simplePos x="0" y="0"/>
                      <wp:positionH relativeFrom="column">
                        <wp:posOffset>-62230</wp:posOffset>
                      </wp:positionH>
                      <wp:positionV relativeFrom="paragraph">
                        <wp:posOffset>65628</wp:posOffset>
                      </wp:positionV>
                      <wp:extent cx="6258296" cy="2481943"/>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6258296" cy="24819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4.9pt;margin-top:5.15pt;width:492.8pt;height:195.4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" filled="f" strokecolor="black [3213]" strokeweight="2pt"/>
                  </w:pict>
                </mc:Fallback>
              </mc:AlternateContent>
            </w:r>
          </w:p>
          <w:p w:rsidR="00EB130D" w:rsidRDefault="00EB130D" w:rsidP="00EB130D">
            <w:pPr>
              <w:adjustRightInd w:val="0"/>
              <w:snapToGrid w:val="0"/>
              <w:spacing w:line="240" w:lineRule="exact"/>
              <w:ind w:left="640" w:hangingChars="400" w:hanging="640"/>
              <w:rPr>
                <w:rFonts w:ascii="ＭＳ 明朝" w:hAnsi="ＭＳ 明朝"/>
                <w:color w:val="000000" w:themeColor="text1"/>
                <w:sz w:val="16"/>
                <w:szCs w:val="16"/>
              </w:rPr>
            </w:pPr>
            <w:r>
              <w:rPr>
                <w:rFonts w:ascii="ＭＳ 明朝" w:hAnsi="ＭＳ 明朝" w:hint="eastAsia"/>
                <w:color w:val="000000" w:themeColor="text1"/>
                <w:sz w:val="16"/>
                <w:szCs w:val="16"/>
              </w:rPr>
              <w:t>【実験】</w:t>
            </w:r>
            <w:r w:rsidRPr="0039232E">
              <w:rPr>
                <w:rFonts w:ascii="ＭＳ 明朝" w:hAnsi="ＭＳ 明朝" w:hint="eastAsia"/>
                <w:color w:val="000000" w:themeColor="text1"/>
                <w:sz w:val="16"/>
                <w:szCs w:val="16"/>
              </w:rPr>
              <w:t>硝酸カリウ</w:t>
            </w:r>
            <w:r>
              <w:rPr>
                <w:rFonts w:ascii="ＭＳ 明朝" w:hAnsi="ＭＳ 明朝" w:hint="eastAsia"/>
                <w:color w:val="000000" w:themeColor="text1"/>
                <w:sz w:val="16"/>
                <w:szCs w:val="16"/>
              </w:rPr>
              <w:t>ムと食塩の混合物から，硝酸カリウムをとり出す。</w:t>
            </w:r>
            <w:r w:rsidRPr="00E7564C">
              <w:rPr>
                <w:rFonts w:asciiTheme="majorEastAsia" w:eastAsiaTheme="majorEastAsia" w:hAnsiTheme="majorEastAsia" w:hint="eastAsia"/>
                <w:color w:val="000000" w:themeColor="text1"/>
                <w:sz w:val="16"/>
                <w:szCs w:val="16"/>
              </w:rPr>
              <w:t>（本時）</w:t>
            </w:r>
          </w:p>
          <w:p w:rsidR="00EB130D" w:rsidRDefault="00EB130D"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前時の計画に従って</w:t>
            </w:r>
            <w:r>
              <w:rPr>
                <w:rFonts w:ascii="ＭＳ 明朝" w:hAnsi="ＭＳ 明朝" w:hint="eastAsia"/>
                <w:color w:val="000000" w:themeColor="text1"/>
                <w:sz w:val="16"/>
                <w:szCs w:val="16"/>
              </w:rPr>
              <w:t>班ごとに実験を行う。</w:t>
            </w:r>
          </w:p>
          <w:p w:rsidR="00EB130D" w:rsidRDefault="00EB130D" w:rsidP="007C2A76">
            <w:pPr>
              <w:adjustRightInd w:val="0"/>
              <w:snapToGrid w:val="0"/>
              <w:spacing w:line="240" w:lineRule="exact"/>
              <w:rPr>
                <w:rFonts w:ascii="ＭＳ 明朝" w:hAnsi="ＭＳ 明朝"/>
                <w:color w:val="000000" w:themeColor="text1"/>
                <w:sz w:val="16"/>
                <w:szCs w:val="16"/>
              </w:rPr>
            </w:pPr>
          </w:p>
          <w:p w:rsidR="00F613C9" w:rsidRDefault="0060324A"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○得られた結果を分析して解釈し，適切な考察を導出する。</w:t>
            </w:r>
          </w:p>
          <w:p w:rsidR="0060324A" w:rsidRDefault="0060324A" w:rsidP="007C2A76">
            <w:pPr>
              <w:adjustRightInd w:val="0"/>
              <w:snapToGrid w:val="0"/>
              <w:spacing w:line="240" w:lineRule="exact"/>
              <w:rPr>
                <w:rFonts w:ascii="ＭＳ 明朝" w:hAnsi="ＭＳ 明朝"/>
                <w:color w:val="000000" w:themeColor="text1"/>
                <w:sz w:val="16"/>
                <w:szCs w:val="16"/>
              </w:rPr>
            </w:pPr>
          </w:p>
          <w:p w:rsidR="0060324A" w:rsidRDefault="0060324A" w:rsidP="007C2A76">
            <w:pPr>
              <w:adjustRightInd w:val="0"/>
              <w:snapToGrid w:val="0"/>
              <w:spacing w:line="240" w:lineRule="exact"/>
              <w:rPr>
                <w:rFonts w:ascii="ＭＳ 明朝" w:hAnsi="ＭＳ 明朝"/>
                <w:color w:val="000000" w:themeColor="text1"/>
                <w:sz w:val="16"/>
                <w:szCs w:val="16"/>
              </w:rPr>
            </w:pPr>
          </w:p>
          <w:p w:rsidR="0060324A" w:rsidRDefault="0060324A" w:rsidP="007C2A76">
            <w:pPr>
              <w:adjustRightInd w:val="0"/>
              <w:snapToGrid w:val="0"/>
              <w:spacing w:line="240" w:lineRule="exact"/>
              <w:rPr>
                <w:rFonts w:ascii="ＭＳ 明朝" w:hAnsi="ＭＳ 明朝"/>
                <w:color w:val="000000" w:themeColor="text1"/>
                <w:sz w:val="16"/>
                <w:szCs w:val="16"/>
              </w:rPr>
            </w:pPr>
          </w:p>
          <w:p w:rsidR="0060324A" w:rsidRPr="0039232E" w:rsidRDefault="0060324A" w:rsidP="007C2A76">
            <w:pPr>
              <w:adjustRightInd w:val="0"/>
              <w:snapToGrid w:val="0"/>
              <w:spacing w:line="240" w:lineRule="exact"/>
              <w:rPr>
                <w:rFonts w:ascii="ＭＳ 明朝" w:hAnsi="ＭＳ 明朝"/>
                <w:color w:val="000000" w:themeColor="text1"/>
                <w:sz w:val="16"/>
                <w:szCs w:val="16"/>
              </w:rPr>
            </w:pP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0226C1"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60324A"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sidRPr="0060324A">
                    <w:rPr>
                      <w:rFonts w:ascii="ＭＳ 明朝" w:hAnsi="ＭＳ 明朝" w:hint="eastAsia"/>
                      <w:color w:val="000000" w:themeColor="text1"/>
                      <w:sz w:val="16"/>
                      <w:szCs w:val="16"/>
                    </w:rPr>
                    <w:t>実験計画に従って実験を</w:t>
                  </w:r>
                  <w:r w:rsidR="00BC78A9">
                    <w:rPr>
                      <w:rFonts w:ascii="ＭＳ 明朝" w:hAnsi="ＭＳ 明朝" w:hint="eastAsia"/>
                      <w:color w:val="000000" w:themeColor="text1"/>
                      <w:sz w:val="16"/>
                      <w:szCs w:val="16"/>
                    </w:rPr>
                    <w:t>行い，得られた結果を適切に処理し，根拠を示して考察を導出でき</w:t>
                  </w:r>
                  <w:r w:rsidRPr="0060324A">
                    <w:rPr>
                      <w:rFonts w:ascii="ＭＳ 明朝" w:hAnsi="ＭＳ 明朝" w:hint="eastAsia"/>
                      <w:color w:val="000000" w:themeColor="text1"/>
                      <w:sz w:val="16"/>
                      <w:szCs w:val="16"/>
                    </w:rPr>
                    <w:t>る。</w:t>
                  </w:r>
                </w:p>
              </w:tc>
            </w:tr>
          </w:tbl>
          <w:p w:rsidR="00905B8A" w:rsidRDefault="00905B8A" w:rsidP="007C2A76">
            <w:pPr>
              <w:adjustRightInd w:val="0"/>
              <w:snapToGrid w:val="0"/>
              <w:spacing w:line="240" w:lineRule="exact"/>
              <w:rPr>
                <w:rFonts w:ascii="ＭＳ 明朝" w:hAnsi="ＭＳ 明朝"/>
                <w:color w:val="000000" w:themeColor="text1"/>
                <w:sz w:val="16"/>
                <w:szCs w:val="16"/>
              </w:rPr>
            </w:pPr>
          </w:p>
          <w:p w:rsidR="00905B8A" w:rsidRPr="0039232E" w:rsidRDefault="00B21D16" w:rsidP="007C2A76">
            <w:pPr>
              <w:adjustRightInd w:val="0"/>
              <w:snapToGrid w:val="0"/>
              <w:spacing w:line="240" w:lineRule="exact"/>
              <w:rPr>
                <w:rFonts w:ascii="ＭＳ 明朝" w:hAnsi="ＭＳ 明朝"/>
                <w:color w:val="000000" w:themeColor="text1"/>
                <w:sz w:val="16"/>
                <w:szCs w:val="16"/>
              </w:rPr>
            </w:pPr>
            <w:r>
              <w:rPr>
                <w:rFonts w:ascii="ＭＳ 明朝" w:hAnsi="ＭＳ 明朝"/>
                <w:noProof/>
                <w:color w:val="000000" w:themeColor="text1"/>
                <w:sz w:val="16"/>
                <w:szCs w:val="16"/>
              </w:rPr>
              <mc:AlternateContent>
                <mc:Choice Requires="wps">
                  <w:drawing>
                    <wp:anchor distT="0" distB="0" distL="114300" distR="114300" simplePos="0" relativeHeight="251816960" behindDoc="0" locked="0" layoutInCell="1" allowOverlap="1" wp14:anchorId="37527960" wp14:editId="720735E8">
                      <wp:simplePos x="0" y="0"/>
                      <wp:positionH relativeFrom="column">
                        <wp:posOffset>-22860</wp:posOffset>
                      </wp:positionH>
                      <wp:positionV relativeFrom="paragraph">
                        <wp:posOffset>3175</wp:posOffset>
                      </wp:positionV>
                      <wp:extent cx="1560195" cy="248285"/>
                      <wp:effectExtent l="0" t="0" r="20955" b="18415"/>
                      <wp:wrapNone/>
                      <wp:docPr id="2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248285"/>
                              </a:xfrm>
                              <a:prstGeom prst="roundRect">
                                <a:avLst>
                                  <a:gd name="adj" fmla="val 50000"/>
                                </a:avLst>
                              </a:prstGeom>
                              <a:solidFill>
                                <a:srgbClr val="FFFFFF"/>
                              </a:solidFill>
                              <a:ln w="9525">
                                <a:solidFill>
                                  <a:srgbClr val="000000"/>
                                </a:solidFill>
                                <a:round/>
                                <a:headEnd/>
                                <a:tailEnd/>
                              </a:ln>
                            </wps:spPr>
                            <wps:txbx>
                              <w:txbxContent>
                                <w:p w:rsidR="00EB130D" w:rsidRPr="003A1508" w:rsidRDefault="00EB130D" w:rsidP="00436F23">
                                  <w:pPr>
                                    <w:spacing w:line="240" w:lineRule="exact"/>
                                    <w:rPr>
                                      <w:rFonts w:ascii="ＭＳ ゴシック" w:eastAsia="ＭＳ ゴシック" w:hAnsi="ＭＳ ゴシック"/>
                                    </w:rPr>
                                  </w:pPr>
                                  <w:r>
                                    <w:rPr>
                                      <w:rFonts w:ascii="ＭＳ ゴシック" w:eastAsia="ＭＳ ゴシック" w:hAnsi="ＭＳ ゴシック" w:hint="eastAsia"/>
                                    </w:rPr>
                                    <w:t>創造・</w:t>
                                  </w:r>
                                  <w:r>
                                    <w:rPr>
                                      <w:rFonts w:ascii="ＭＳ ゴシック" w:eastAsia="ＭＳ ゴシック" w:hAnsi="ＭＳ ゴシック"/>
                                    </w:rPr>
                                    <w:t>表現</w:t>
                                  </w:r>
                                  <w:r>
                                    <w:rPr>
                                      <w:rFonts w:ascii="ＭＳ ゴシック" w:eastAsia="ＭＳ ゴシック" w:hAnsi="ＭＳ ゴシック" w:hint="eastAsia"/>
                                    </w:rPr>
                                    <w:t>，</w:t>
                                  </w:r>
                                  <w:r>
                                    <w:rPr>
                                      <w:rFonts w:ascii="ＭＳ ゴシック" w:eastAsia="ＭＳ ゴシック" w:hAnsi="ＭＳ ゴシック"/>
                                    </w:rPr>
                                    <w:t>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7" o:spid="_x0000_s1036" style="position:absolute;left:0;text-align:left;margin-left:-1.8pt;margin-top:.25pt;width:122.85pt;height:19.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">
                      <v:textbox inset="5.85pt,.7pt,5.85pt,.7pt">
                        <w:txbxContent>
                          <w:p w:rsidR="00EB130D" w:rsidRPr="003A1508" w:rsidRDefault="00EB130D" w:rsidP="00436F23">
                            <w:pPr>
                              <w:spacing w:line="240" w:lineRule="exact"/>
                              <w:rPr>
                                <w:rFonts w:ascii="ＭＳ ゴシック" w:eastAsia="ＭＳ ゴシック" w:hAnsi="ＭＳ ゴシック"/>
                              </w:rPr>
                            </w:pPr>
                            <w:r>
                              <w:rPr>
                                <w:rFonts w:ascii="ＭＳ ゴシック" w:eastAsia="ＭＳ ゴシック" w:hAnsi="ＭＳ ゴシック" w:hint="eastAsia"/>
                              </w:rPr>
                              <w:t>創造・</w:t>
                            </w:r>
                            <w:r>
                              <w:rPr>
                                <w:rFonts w:ascii="ＭＳ ゴシック" w:eastAsia="ＭＳ ゴシック" w:hAnsi="ＭＳ ゴシック"/>
                              </w:rPr>
                              <w:t>表現</w:t>
                            </w:r>
                            <w:r>
                              <w:rPr>
                                <w:rFonts w:ascii="ＭＳ ゴシック" w:eastAsia="ＭＳ ゴシック" w:hAnsi="ＭＳ ゴシック" w:hint="eastAsia"/>
                              </w:rPr>
                              <w:t>，</w:t>
                            </w:r>
                            <w:r>
                              <w:rPr>
                                <w:rFonts w:ascii="ＭＳ ゴシック" w:eastAsia="ＭＳ ゴシック" w:hAnsi="ＭＳ ゴシック"/>
                              </w:rPr>
                              <w:t>まとめ</w:t>
                            </w:r>
                          </w:p>
                        </w:txbxContent>
                      </v:textbox>
                    </v:roundrect>
                  </w:pict>
                </mc:Fallback>
              </mc:AlternateConten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466940"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検証問題に取り組む。</w:t>
            </w:r>
          </w:p>
          <w:tbl>
            <w:tblPr>
              <w:tblStyle w:val="a5"/>
              <w:tblW w:w="0" w:type="auto"/>
              <w:tblLayout w:type="fixed"/>
              <w:tblLook w:val="04A0" w:firstRow="1" w:lastRow="0" w:firstColumn="1" w:lastColumn="0" w:noHBand="0" w:noVBand="1"/>
            </w:tblPr>
            <w:tblGrid>
              <w:gridCol w:w="1152"/>
              <w:gridCol w:w="1153"/>
              <w:gridCol w:w="1153"/>
              <w:gridCol w:w="1153"/>
            </w:tblGrid>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評価の観点</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関</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思</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技</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知</w:t>
                  </w:r>
                </w:p>
              </w:tc>
            </w:tr>
            <w:tr w:rsidR="00D24255" w:rsidTr="00D24255">
              <w:tc>
                <w:tcPr>
                  <w:tcW w:w="1152"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466940"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c>
                <w:tcPr>
                  <w:tcW w:w="1153" w:type="dxa"/>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p>
              </w:tc>
            </w:tr>
            <w:tr w:rsidR="00D24255" w:rsidTr="00D24255">
              <w:tc>
                <w:tcPr>
                  <w:tcW w:w="4611" w:type="dxa"/>
                  <w:gridSpan w:val="4"/>
                </w:tcPr>
                <w:p w:rsidR="00D24255" w:rsidRDefault="00D24255" w:rsidP="005658BB">
                  <w:pPr>
                    <w:framePr w:hSpace="142" w:wrap="around" w:vAnchor="text" w:hAnchor="text" w:y="1"/>
                    <w:adjustRightInd w:val="0"/>
                    <w:snapToGrid w:val="0"/>
                    <w:spacing w:line="240" w:lineRule="exact"/>
                    <w:suppressOverlap/>
                    <w:jc w:val="center"/>
                    <w:rPr>
                      <w:rFonts w:ascii="ＭＳ 明朝" w:hAnsi="ＭＳ 明朝"/>
                      <w:color w:val="000000" w:themeColor="text1"/>
                      <w:sz w:val="16"/>
                      <w:szCs w:val="16"/>
                    </w:rPr>
                  </w:pPr>
                  <w:r>
                    <w:rPr>
                      <w:rFonts w:ascii="ＭＳ 明朝" w:hAnsi="ＭＳ 明朝" w:hint="eastAsia"/>
                      <w:color w:val="000000" w:themeColor="text1"/>
                      <w:sz w:val="16"/>
                      <w:szCs w:val="16"/>
                    </w:rPr>
                    <w:t>評価規準</w:t>
                  </w:r>
                </w:p>
              </w:tc>
            </w:tr>
            <w:tr w:rsidR="00D24255" w:rsidTr="00D24255">
              <w:tc>
                <w:tcPr>
                  <w:tcW w:w="4611" w:type="dxa"/>
                  <w:gridSpan w:val="4"/>
                </w:tcPr>
                <w:p w:rsidR="00D24255" w:rsidRDefault="00661F99" w:rsidP="005658BB">
                  <w:pPr>
                    <w:framePr w:hSpace="142" w:wrap="around" w:vAnchor="text" w:hAnchor="text" w:y="1"/>
                    <w:adjustRightInd w:val="0"/>
                    <w:snapToGrid w:val="0"/>
                    <w:spacing w:line="240" w:lineRule="exact"/>
                    <w:suppressOverlap/>
                    <w:jc w:val="left"/>
                    <w:rPr>
                      <w:rFonts w:ascii="ＭＳ 明朝" w:hAnsi="ＭＳ 明朝"/>
                      <w:color w:val="000000" w:themeColor="text1"/>
                      <w:sz w:val="16"/>
                      <w:szCs w:val="16"/>
                    </w:rPr>
                  </w:pPr>
                  <w:r>
                    <w:rPr>
                      <w:rFonts w:ascii="ＭＳ 明朝" w:hAnsi="ＭＳ 明朝" w:hint="eastAsia"/>
                      <w:color w:val="000000" w:themeColor="text1"/>
                      <w:sz w:val="16"/>
                      <w:szCs w:val="16"/>
                    </w:rPr>
                    <w:t>２つの物質の溶解度の変化の仕方の違いを利用して，混合物から任意の物質のみを取り出す</w:t>
                  </w:r>
                  <w:r w:rsidR="006768F9">
                    <w:rPr>
                      <w:rFonts w:ascii="ＭＳ 明朝" w:hAnsi="ＭＳ 明朝" w:hint="eastAsia"/>
                      <w:color w:val="000000" w:themeColor="text1"/>
                      <w:sz w:val="16"/>
                      <w:szCs w:val="16"/>
                    </w:rPr>
                    <w:t>方法が提示された時，その方法が有効である理由について基本用語を正しく用いて説明できる。</w:t>
                  </w:r>
                </w:p>
              </w:tc>
            </w:tr>
          </w:tbl>
          <w:p w:rsidR="00F613C9" w:rsidRPr="00D24255" w:rsidRDefault="00F613C9" w:rsidP="00231CD1">
            <w:pPr>
              <w:adjustRightInd w:val="0"/>
              <w:snapToGrid w:val="0"/>
              <w:spacing w:line="240" w:lineRule="exact"/>
              <w:rPr>
                <w:rFonts w:ascii="ＭＳ 明朝" w:hAnsi="ＭＳ 明朝"/>
                <w:color w:val="000000" w:themeColor="text1"/>
                <w:sz w:val="16"/>
                <w:szCs w:val="16"/>
              </w:rPr>
            </w:pPr>
          </w:p>
        </w:tc>
        <w:tc>
          <w:tcPr>
            <w:tcW w:w="525" w:type="dxa"/>
            <w:tcBorders>
              <w:top w:val="single" w:sz="4" w:space="0" w:color="auto"/>
            </w:tcBorders>
          </w:tcPr>
          <w:p w:rsidR="00F613C9" w:rsidRDefault="00F613C9" w:rsidP="007C2A76">
            <w:pPr>
              <w:adjustRightInd w:val="0"/>
              <w:snapToGrid w:val="0"/>
              <w:spacing w:line="240" w:lineRule="exact"/>
              <w:jc w:val="center"/>
              <w:rPr>
                <w:rFonts w:ascii="ＭＳ 明朝" w:hAnsi="ＭＳ 明朝"/>
                <w:color w:val="000000" w:themeColor="text1"/>
                <w:sz w:val="16"/>
                <w:szCs w:val="16"/>
              </w:rPr>
            </w:pPr>
          </w:p>
          <w:p w:rsidR="00231CD1" w:rsidRDefault="00231CD1" w:rsidP="007C2A76">
            <w:pPr>
              <w:adjustRightInd w:val="0"/>
              <w:snapToGrid w:val="0"/>
              <w:spacing w:line="240" w:lineRule="exact"/>
              <w:jc w:val="center"/>
              <w:rPr>
                <w:rFonts w:ascii="ＭＳ 明朝" w:hAnsi="ＭＳ 明朝"/>
                <w:color w:val="000000" w:themeColor="text1"/>
                <w:sz w:val="16"/>
                <w:szCs w:val="16"/>
              </w:rPr>
            </w:pPr>
          </w:p>
          <w:p w:rsidR="00231CD1" w:rsidRPr="0039232E" w:rsidRDefault="00231CD1"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4334EA" w:rsidP="007C2A76">
            <w:pPr>
              <w:adjustRightInd w:val="0"/>
              <w:snapToGrid w:val="0"/>
              <w:spacing w:line="24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231CD1" w:rsidRDefault="00231CD1" w:rsidP="007C2A76">
            <w:pPr>
              <w:adjustRightInd w:val="0"/>
              <w:snapToGrid w:val="0"/>
              <w:spacing w:line="240" w:lineRule="exact"/>
              <w:rPr>
                <w:rFonts w:ascii="ＭＳ 明朝" w:hAnsi="ＭＳ 明朝"/>
                <w:color w:val="000000" w:themeColor="text1"/>
                <w:sz w:val="16"/>
                <w:szCs w:val="16"/>
              </w:rPr>
            </w:pPr>
          </w:p>
          <w:p w:rsidR="0080694E" w:rsidRPr="0039232E" w:rsidRDefault="0080694E" w:rsidP="007C2A76">
            <w:pPr>
              <w:adjustRightInd w:val="0"/>
              <w:snapToGrid w:val="0"/>
              <w:spacing w:line="240" w:lineRule="exact"/>
              <w:rPr>
                <w:rFonts w:ascii="ＭＳ 明朝" w:hAnsi="ＭＳ 明朝"/>
                <w:color w:val="000000" w:themeColor="text1"/>
                <w:sz w:val="16"/>
                <w:szCs w:val="16"/>
              </w:rPr>
            </w:pPr>
          </w:p>
          <w:p w:rsidR="00F613C9" w:rsidRPr="0039232E" w:rsidRDefault="00F24A76" w:rsidP="00BC78A9">
            <w:pPr>
              <w:adjustRightInd w:val="0"/>
              <w:snapToGrid w:val="0"/>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jc w:val="center"/>
              <w:rPr>
                <w:rFonts w:ascii="ＭＳ 明朝" w:hAnsi="ＭＳ 明朝"/>
                <w:color w:val="000000" w:themeColor="text1"/>
                <w:sz w:val="16"/>
                <w:szCs w:val="16"/>
              </w:rPr>
            </w:pPr>
          </w:p>
          <w:p w:rsidR="00A97FAE" w:rsidRDefault="00A97FAE" w:rsidP="007C2A76">
            <w:pPr>
              <w:adjustRightInd w:val="0"/>
              <w:snapToGrid w:val="0"/>
              <w:spacing w:line="240" w:lineRule="exact"/>
              <w:jc w:val="center"/>
              <w:rPr>
                <w:rFonts w:ascii="ＭＳ 明朝" w:hAnsi="ＭＳ 明朝"/>
                <w:color w:val="000000" w:themeColor="text1"/>
                <w:sz w:val="16"/>
                <w:szCs w:val="16"/>
              </w:rPr>
            </w:pPr>
          </w:p>
          <w:p w:rsidR="00A97FAE" w:rsidRDefault="00A97FAE" w:rsidP="007C2A76">
            <w:pPr>
              <w:adjustRightInd w:val="0"/>
              <w:snapToGrid w:val="0"/>
              <w:spacing w:line="240" w:lineRule="exact"/>
              <w:jc w:val="center"/>
              <w:rPr>
                <w:rFonts w:ascii="ＭＳ 明朝" w:hAnsi="ＭＳ 明朝"/>
                <w:color w:val="000000" w:themeColor="text1"/>
                <w:sz w:val="16"/>
                <w:szCs w:val="16"/>
              </w:rPr>
            </w:pPr>
          </w:p>
          <w:p w:rsidR="00A97FAE" w:rsidRDefault="00A97FAE" w:rsidP="007C2A76">
            <w:pPr>
              <w:adjustRightInd w:val="0"/>
              <w:snapToGrid w:val="0"/>
              <w:spacing w:line="240" w:lineRule="exact"/>
              <w:jc w:val="center"/>
              <w:rPr>
                <w:rFonts w:ascii="ＭＳ 明朝" w:hAnsi="ＭＳ 明朝"/>
                <w:color w:val="000000" w:themeColor="text1"/>
                <w:sz w:val="16"/>
                <w:szCs w:val="16"/>
              </w:rPr>
            </w:pPr>
          </w:p>
          <w:p w:rsidR="00A97FAE" w:rsidRDefault="00A97FAE" w:rsidP="007C2A76">
            <w:pPr>
              <w:adjustRightInd w:val="0"/>
              <w:snapToGrid w:val="0"/>
              <w:spacing w:line="240" w:lineRule="exact"/>
              <w:jc w:val="center"/>
              <w:rPr>
                <w:rFonts w:ascii="ＭＳ 明朝" w:hAnsi="ＭＳ 明朝"/>
                <w:color w:val="000000" w:themeColor="text1"/>
                <w:sz w:val="16"/>
                <w:szCs w:val="16"/>
              </w:rPr>
            </w:pPr>
          </w:p>
          <w:p w:rsidR="00231CD1" w:rsidRDefault="00231CD1" w:rsidP="007C2A76">
            <w:pPr>
              <w:adjustRightInd w:val="0"/>
              <w:snapToGrid w:val="0"/>
              <w:spacing w:line="240" w:lineRule="exact"/>
              <w:rPr>
                <w:rFonts w:ascii="ＭＳ 明朝" w:hAnsi="ＭＳ 明朝"/>
                <w:color w:val="000000" w:themeColor="text1"/>
                <w:sz w:val="16"/>
                <w:szCs w:val="16"/>
              </w:rPr>
            </w:pPr>
          </w:p>
          <w:p w:rsidR="00A97FAE" w:rsidRPr="0039232E" w:rsidRDefault="00A97FAE" w:rsidP="00BC78A9">
            <w:pPr>
              <w:adjustRightInd w:val="0"/>
              <w:snapToGrid w:val="0"/>
              <w:spacing w:line="300" w:lineRule="exact"/>
              <w:jc w:val="center"/>
              <w:rPr>
                <w:rFonts w:ascii="ＭＳ 明朝" w:hAnsi="ＭＳ 明朝"/>
                <w:color w:val="000000" w:themeColor="text1"/>
                <w:sz w:val="16"/>
                <w:szCs w:val="16"/>
              </w:rPr>
            </w:pPr>
          </w:p>
          <w:p w:rsidR="00F613C9" w:rsidRPr="0039232E" w:rsidRDefault="00F24A76" w:rsidP="007C2A76">
            <w:pPr>
              <w:adjustRightInd w:val="0"/>
              <w:snapToGrid w:val="0"/>
              <w:spacing w:line="24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3423D4" w:rsidRDefault="003423D4"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3423D4" w:rsidRPr="0039232E" w:rsidRDefault="003423D4" w:rsidP="00BC78A9">
            <w:pPr>
              <w:adjustRightInd w:val="0"/>
              <w:snapToGrid w:val="0"/>
              <w:spacing w:line="280" w:lineRule="exact"/>
              <w:rPr>
                <w:rFonts w:ascii="ＭＳ 明朝" w:hAnsi="ＭＳ 明朝"/>
                <w:color w:val="000000" w:themeColor="text1"/>
                <w:sz w:val="16"/>
                <w:szCs w:val="16"/>
              </w:rPr>
            </w:pPr>
          </w:p>
          <w:p w:rsidR="00F613C9" w:rsidRPr="0039232E" w:rsidRDefault="00F24A76" w:rsidP="007C2A76">
            <w:pPr>
              <w:adjustRightInd w:val="0"/>
              <w:snapToGrid w:val="0"/>
              <w:spacing w:line="24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jc w:val="center"/>
              <w:rPr>
                <w:rFonts w:ascii="ＭＳ 明朝" w:hAnsi="ＭＳ 明朝"/>
                <w:color w:val="000000" w:themeColor="text1"/>
                <w:sz w:val="16"/>
                <w:szCs w:val="16"/>
              </w:rPr>
            </w:pPr>
          </w:p>
          <w:p w:rsidR="003A4D54" w:rsidRPr="0039232E" w:rsidRDefault="003A4D54"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BC78A9">
            <w:pPr>
              <w:adjustRightInd w:val="0"/>
              <w:snapToGrid w:val="0"/>
              <w:spacing w:line="280" w:lineRule="exact"/>
              <w:rPr>
                <w:rFonts w:ascii="ＭＳ 明朝" w:hAnsi="ＭＳ 明朝"/>
                <w:color w:val="000000" w:themeColor="text1"/>
                <w:sz w:val="16"/>
                <w:szCs w:val="16"/>
              </w:rPr>
            </w:pPr>
          </w:p>
          <w:p w:rsidR="00F613C9" w:rsidRPr="00F06595" w:rsidRDefault="006136B8" w:rsidP="007C2A76">
            <w:pPr>
              <w:adjustRightInd w:val="0"/>
              <w:snapToGrid w:val="0"/>
              <w:spacing w:line="240" w:lineRule="exact"/>
              <w:jc w:val="center"/>
              <w:rPr>
                <w:rFonts w:ascii="ＭＳ 明朝" w:hAnsi="ＭＳ 明朝"/>
                <w:sz w:val="16"/>
                <w:szCs w:val="16"/>
              </w:rPr>
            </w:pPr>
            <w:r w:rsidRPr="00F06595">
              <w:rPr>
                <w:rFonts w:ascii="ＭＳ 明朝" w:hAnsi="ＭＳ 明朝" w:hint="eastAsia"/>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3A4D54">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2F0AA9">
            <w:pPr>
              <w:adjustRightInd w:val="0"/>
              <w:snapToGrid w:val="0"/>
              <w:spacing w:line="240" w:lineRule="exact"/>
              <w:rPr>
                <w:rFonts w:ascii="ＭＳ 明朝" w:hAnsi="ＭＳ 明朝"/>
                <w:color w:val="000000" w:themeColor="text1"/>
                <w:sz w:val="16"/>
                <w:szCs w:val="16"/>
              </w:rPr>
            </w:pPr>
          </w:p>
          <w:p w:rsidR="002F0AA9" w:rsidRDefault="002F0AA9" w:rsidP="00BC78A9">
            <w:pPr>
              <w:adjustRightInd w:val="0"/>
              <w:snapToGrid w:val="0"/>
              <w:spacing w:line="280" w:lineRule="exact"/>
              <w:rPr>
                <w:rFonts w:ascii="ＭＳ 明朝" w:hAnsi="ＭＳ 明朝"/>
                <w:color w:val="000000" w:themeColor="text1"/>
                <w:sz w:val="16"/>
                <w:szCs w:val="16"/>
              </w:rPr>
            </w:pPr>
          </w:p>
          <w:p w:rsidR="00F613C9" w:rsidRPr="00F06595" w:rsidRDefault="006136B8" w:rsidP="002F0AA9">
            <w:pPr>
              <w:adjustRightInd w:val="0"/>
              <w:snapToGrid w:val="0"/>
              <w:spacing w:line="240" w:lineRule="exact"/>
              <w:jc w:val="center"/>
              <w:rPr>
                <w:rFonts w:ascii="ＭＳ 明朝" w:hAnsi="ＭＳ 明朝"/>
                <w:sz w:val="16"/>
                <w:szCs w:val="16"/>
              </w:rPr>
            </w:pPr>
            <w:r w:rsidRPr="00F06595">
              <w:rPr>
                <w:rFonts w:ascii="ＭＳ 明朝" w:hAnsi="ＭＳ 明朝" w:hint="eastAsia"/>
                <w:sz w:val="16"/>
                <w:szCs w:val="16"/>
              </w:rPr>
              <w:t>１</w:t>
            </w: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Default="00F24A76" w:rsidP="007C2A76">
            <w:pPr>
              <w:adjustRightInd w:val="0"/>
              <w:snapToGrid w:val="0"/>
              <w:spacing w:line="240" w:lineRule="exact"/>
              <w:rPr>
                <w:rFonts w:ascii="ＭＳ 明朝" w:hAnsi="ＭＳ 明朝"/>
                <w:color w:val="000000" w:themeColor="text1"/>
                <w:sz w:val="16"/>
                <w:szCs w:val="16"/>
              </w:rPr>
            </w:pPr>
          </w:p>
          <w:p w:rsidR="00F24A76" w:rsidRPr="00F06595" w:rsidRDefault="006136B8" w:rsidP="00B21D16">
            <w:pPr>
              <w:adjustRightInd w:val="0"/>
              <w:snapToGrid w:val="0"/>
              <w:spacing w:line="240" w:lineRule="exact"/>
              <w:jc w:val="center"/>
              <w:rPr>
                <w:rFonts w:ascii="ＭＳ 明朝" w:hAnsi="ＭＳ 明朝"/>
                <w:sz w:val="16"/>
                <w:szCs w:val="16"/>
              </w:rPr>
            </w:pPr>
            <w:r w:rsidRPr="00F06595">
              <w:rPr>
                <w:rFonts w:ascii="ＭＳ 明朝" w:hAnsi="ＭＳ 明朝" w:hint="eastAsia"/>
                <w:sz w:val="16"/>
                <w:szCs w:val="16"/>
              </w:rPr>
              <w:t>１</w:t>
            </w: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Pr="006136B8" w:rsidRDefault="00F24A76" w:rsidP="007C2A76">
            <w:pPr>
              <w:adjustRightInd w:val="0"/>
              <w:snapToGrid w:val="0"/>
              <w:spacing w:line="240" w:lineRule="exact"/>
              <w:jc w:val="center"/>
              <w:rPr>
                <w:rFonts w:ascii="ＭＳ 明朝" w:hAnsi="ＭＳ 明朝"/>
                <w:strike/>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BC78A9">
            <w:pPr>
              <w:adjustRightInd w:val="0"/>
              <w:snapToGrid w:val="0"/>
              <w:spacing w:line="100" w:lineRule="exact"/>
              <w:jc w:val="center"/>
              <w:rPr>
                <w:rFonts w:ascii="ＭＳ 明朝" w:hAnsi="ＭＳ 明朝"/>
                <w:color w:val="000000" w:themeColor="text1"/>
                <w:sz w:val="16"/>
                <w:szCs w:val="16"/>
              </w:rPr>
            </w:pPr>
          </w:p>
          <w:p w:rsidR="00F24A76" w:rsidRPr="00F06595" w:rsidRDefault="006136B8" w:rsidP="00BC78A9">
            <w:pPr>
              <w:adjustRightInd w:val="0"/>
              <w:snapToGrid w:val="0"/>
              <w:spacing w:line="240" w:lineRule="exact"/>
              <w:jc w:val="center"/>
              <w:rPr>
                <w:rFonts w:ascii="ＭＳ 明朝" w:hAnsi="ＭＳ 明朝"/>
                <w:sz w:val="16"/>
                <w:szCs w:val="16"/>
              </w:rPr>
            </w:pPr>
            <w:r w:rsidRPr="00F06595">
              <w:rPr>
                <w:rFonts w:ascii="ＭＳ 明朝" w:hAnsi="ＭＳ 明朝" w:hint="eastAsia"/>
                <w:sz w:val="16"/>
                <w:szCs w:val="16"/>
              </w:rPr>
              <w:t>１</w:t>
            </w: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color w:val="000000" w:themeColor="text1"/>
                <w:sz w:val="16"/>
                <w:szCs w:val="16"/>
              </w:rPr>
            </w:pPr>
          </w:p>
          <w:p w:rsidR="00905B8A" w:rsidRDefault="00905B8A" w:rsidP="007C2A76">
            <w:pPr>
              <w:adjustRightInd w:val="0"/>
              <w:snapToGrid w:val="0"/>
              <w:spacing w:line="240" w:lineRule="exact"/>
              <w:jc w:val="center"/>
              <w:rPr>
                <w:rFonts w:ascii="ＭＳ 明朝" w:hAnsi="ＭＳ 明朝"/>
                <w:color w:val="000000" w:themeColor="text1"/>
                <w:sz w:val="16"/>
                <w:szCs w:val="16"/>
              </w:rPr>
            </w:pPr>
          </w:p>
          <w:p w:rsidR="00905B8A" w:rsidRDefault="00905B8A" w:rsidP="007C2A76">
            <w:pPr>
              <w:adjustRightInd w:val="0"/>
              <w:snapToGrid w:val="0"/>
              <w:spacing w:line="240" w:lineRule="exact"/>
              <w:jc w:val="center"/>
              <w:rPr>
                <w:rFonts w:ascii="ＭＳ 明朝" w:hAnsi="ＭＳ 明朝"/>
                <w:color w:val="000000" w:themeColor="text1"/>
                <w:sz w:val="16"/>
                <w:szCs w:val="16"/>
              </w:rPr>
            </w:pPr>
          </w:p>
          <w:p w:rsidR="00905B8A" w:rsidRDefault="00905B8A" w:rsidP="007C2A76">
            <w:pPr>
              <w:adjustRightInd w:val="0"/>
              <w:snapToGrid w:val="0"/>
              <w:spacing w:line="240" w:lineRule="exact"/>
              <w:jc w:val="center"/>
              <w:rPr>
                <w:rFonts w:ascii="ＭＳ 明朝" w:hAnsi="ＭＳ 明朝"/>
                <w:color w:val="000000" w:themeColor="text1"/>
                <w:sz w:val="16"/>
                <w:szCs w:val="16"/>
              </w:rPr>
            </w:pPr>
          </w:p>
          <w:p w:rsidR="00905B8A" w:rsidRDefault="00905B8A" w:rsidP="007C2A76">
            <w:pPr>
              <w:adjustRightInd w:val="0"/>
              <w:snapToGrid w:val="0"/>
              <w:spacing w:line="240" w:lineRule="exact"/>
              <w:jc w:val="center"/>
              <w:rPr>
                <w:rFonts w:ascii="ＭＳ 明朝" w:hAnsi="ＭＳ 明朝"/>
                <w:color w:val="000000" w:themeColor="text1"/>
                <w:sz w:val="16"/>
                <w:szCs w:val="16"/>
              </w:rPr>
            </w:pPr>
          </w:p>
          <w:p w:rsidR="00905B8A" w:rsidRDefault="00905B8A" w:rsidP="007C2A76">
            <w:pPr>
              <w:adjustRightInd w:val="0"/>
              <w:snapToGrid w:val="0"/>
              <w:spacing w:line="240" w:lineRule="exact"/>
              <w:jc w:val="center"/>
              <w:rPr>
                <w:rFonts w:ascii="ＭＳ 明朝" w:hAnsi="ＭＳ 明朝"/>
                <w:color w:val="000000" w:themeColor="text1"/>
                <w:sz w:val="16"/>
                <w:szCs w:val="16"/>
              </w:rPr>
            </w:pPr>
          </w:p>
          <w:p w:rsidR="00F24A76" w:rsidRDefault="00F24A76" w:rsidP="007C2A76">
            <w:pPr>
              <w:adjustRightInd w:val="0"/>
              <w:snapToGrid w:val="0"/>
              <w:spacing w:line="240" w:lineRule="exact"/>
              <w:jc w:val="center"/>
              <w:rPr>
                <w:rFonts w:ascii="ＭＳ 明朝" w:hAnsi="ＭＳ 明朝"/>
                <w:strike/>
                <w:color w:val="000000" w:themeColor="text1"/>
                <w:sz w:val="16"/>
                <w:szCs w:val="16"/>
              </w:rPr>
            </w:pPr>
          </w:p>
          <w:p w:rsidR="006136B8" w:rsidRDefault="006136B8" w:rsidP="007C2A76">
            <w:pPr>
              <w:adjustRightInd w:val="0"/>
              <w:snapToGrid w:val="0"/>
              <w:spacing w:line="240" w:lineRule="exact"/>
              <w:jc w:val="center"/>
              <w:rPr>
                <w:rFonts w:ascii="ＭＳ 明朝" w:hAnsi="ＭＳ 明朝"/>
                <w:strike/>
                <w:color w:val="000000" w:themeColor="text1"/>
                <w:sz w:val="16"/>
                <w:szCs w:val="16"/>
              </w:rPr>
            </w:pPr>
          </w:p>
          <w:p w:rsidR="006136B8" w:rsidRDefault="006136B8" w:rsidP="007C2A76">
            <w:pPr>
              <w:adjustRightInd w:val="0"/>
              <w:snapToGrid w:val="0"/>
              <w:spacing w:line="240" w:lineRule="exact"/>
              <w:jc w:val="center"/>
              <w:rPr>
                <w:rFonts w:ascii="ＭＳ 明朝" w:hAnsi="ＭＳ 明朝"/>
                <w:strike/>
                <w:color w:val="000000" w:themeColor="text1"/>
                <w:sz w:val="16"/>
                <w:szCs w:val="16"/>
              </w:rPr>
            </w:pPr>
          </w:p>
          <w:p w:rsidR="00466940" w:rsidRDefault="00466940" w:rsidP="007C2A76">
            <w:pPr>
              <w:adjustRightInd w:val="0"/>
              <w:snapToGrid w:val="0"/>
              <w:spacing w:line="240" w:lineRule="exact"/>
              <w:jc w:val="center"/>
              <w:rPr>
                <w:rFonts w:ascii="ＭＳ 明朝" w:hAnsi="ＭＳ 明朝"/>
                <w:strike/>
                <w:color w:val="000000" w:themeColor="text1"/>
                <w:sz w:val="16"/>
                <w:szCs w:val="16"/>
              </w:rPr>
            </w:pPr>
          </w:p>
          <w:p w:rsidR="006136B8" w:rsidRDefault="006136B8" w:rsidP="007C2A76">
            <w:pPr>
              <w:adjustRightInd w:val="0"/>
              <w:snapToGrid w:val="0"/>
              <w:spacing w:line="240" w:lineRule="exact"/>
              <w:jc w:val="center"/>
              <w:rPr>
                <w:rFonts w:ascii="ＭＳ 明朝" w:hAnsi="ＭＳ 明朝"/>
                <w:sz w:val="16"/>
                <w:szCs w:val="16"/>
              </w:rPr>
            </w:pPr>
            <w:r w:rsidRPr="00F06595">
              <w:rPr>
                <w:rFonts w:ascii="ＭＳ 明朝" w:hAnsi="ＭＳ 明朝" w:hint="eastAsia"/>
                <w:sz w:val="16"/>
                <w:szCs w:val="16"/>
              </w:rPr>
              <w:t>１</w:t>
            </w:r>
          </w:p>
          <w:p w:rsidR="007C2A76" w:rsidRDefault="007C2A76" w:rsidP="007C2A76">
            <w:pPr>
              <w:adjustRightInd w:val="0"/>
              <w:snapToGrid w:val="0"/>
              <w:spacing w:line="240" w:lineRule="exact"/>
              <w:jc w:val="center"/>
              <w:rPr>
                <w:rFonts w:ascii="ＭＳ 明朝" w:hAnsi="ＭＳ 明朝"/>
                <w:sz w:val="16"/>
                <w:szCs w:val="16"/>
              </w:rPr>
            </w:pPr>
          </w:p>
          <w:p w:rsidR="007C2A76" w:rsidRDefault="007C2A76" w:rsidP="007C2A76">
            <w:pPr>
              <w:adjustRightInd w:val="0"/>
              <w:snapToGrid w:val="0"/>
              <w:spacing w:line="240" w:lineRule="exact"/>
              <w:jc w:val="center"/>
              <w:rPr>
                <w:rFonts w:ascii="ＭＳ 明朝" w:hAnsi="ＭＳ 明朝"/>
                <w:sz w:val="16"/>
                <w:szCs w:val="16"/>
              </w:rPr>
            </w:pPr>
          </w:p>
          <w:p w:rsidR="007C2A76" w:rsidRDefault="007C2A76" w:rsidP="007C2A76">
            <w:pPr>
              <w:adjustRightInd w:val="0"/>
              <w:snapToGrid w:val="0"/>
              <w:spacing w:line="240" w:lineRule="exact"/>
              <w:jc w:val="center"/>
              <w:rPr>
                <w:rFonts w:ascii="ＭＳ 明朝" w:hAnsi="ＭＳ 明朝"/>
                <w:sz w:val="16"/>
                <w:szCs w:val="16"/>
              </w:rPr>
            </w:pPr>
          </w:p>
          <w:p w:rsidR="007C2A76" w:rsidRDefault="007C2A76" w:rsidP="007C2A76">
            <w:pPr>
              <w:adjustRightInd w:val="0"/>
              <w:snapToGrid w:val="0"/>
              <w:spacing w:line="240" w:lineRule="exact"/>
              <w:jc w:val="center"/>
              <w:rPr>
                <w:rFonts w:ascii="ＭＳ 明朝" w:hAnsi="ＭＳ 明朝"/>
                <w:sz w:val="16"/>
                <w:szCs w:val="16"/>
              </w:rPr>
            </w:pPr>
          </w:p>
          <w:p w:rsidR="007C2A76" w:rsidRDefault="007C2A76" w:rsidP="007C2A76">
            <w:pPr>
              <w:adjustRightInd w:val="0"/>
              <w:snapToGrid w:val="0"/>
              <w:spacing w:line="240" w:lineRule="exact"/>
              <w:jc w:val="center"/>
              <w:rPr>
                <w:rFonts w:ascii="ＭＳ 明朝" w:hAnsi="ＭＳ 明朝"/>
                <w:sz w:val="16"/>
                <w:szCs w:val="16"/>
              </w:rPr>
            </w:pPr>
          </w:p>
          <w:p w:rsidR="007C2A76" w:rsidRDefault="007C2A76" w:rsidP="007C2A76">
            <w:pPr>
              <w:adjustRightInd w:val="0"/>
              <w:snapToGrid w:val="0"/>
              <w:spacing w:line="240" w:lineRule="exact"/>
              <w:jc w:val="center"/>
              <w:rPr>
                <w:rFonts w:ascii="ＭＳ 明朝" w:hAnsi="ＭＳ 明朝"/>
                <w:sz w:val="16"/>
                <w:szCs w:val="16"/>
              </w:rPr>
            </w:pPr>
          </w:p>
          <w:p w:rsidR="007C2A76" w:rsidRPr="006136B8" w:rsidRDefault="007C2A76" w:rsidP="007C2A76">
            <w:pPr>
              <w:adjustRightInd w:val="0"/>
              <w:snapToGrid w:val="0"/>
              <w:spacing w:line="240" w:lineRule="exact"/>
              <w:jc w:val="center"/>
              <w:rPr>
                <w:rFonts w:ascii="ＭＳ 明朝" w:hAnsi="ＭＳ 明朝"/>
                <w:color w:val="000000" w:themeColor="text1"/>
                <w:sz w:val="16"/>
                <w:szCs w:val="16"/>
              </w:rPr>
            </w:pPr>
          </w:p>
        </w:tc>
        <w:tc>
          <w:tcPr>
            <w:tcW w:w="4515" w:type="dxa"/>
            <w:tcBorders>
              <w:top w:val="single" w:sz="4" w:space="0" w:color="auto"/>
            </w:tcBorders>
          </w:tcPr>
          <w:p w:rsidR="00F613C9" w:rsidRPr="0039232E" w:rsidRDefault="00F613C9" w:rsidP="007C2A76">
            <w:pPr>
              <w:adjustRightInd w:val="0"/>
              <w:snapToGrid w:val="0"/>
              <w:spacing w:line="240" w:lineRule="exact"/>
              <w:jc w:val="center"/>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231CD1" w:rsidRDefault="00231CD1" w:rsidP="007C2A76">
            <w:pPr>
              <w:adjustRightInd w:val="0"/>
              <w:snapToGrid w:val="0"/>
              <w:spacing w:line="240" w:lineRule="exact"/>
              <w:rPr>
                <w:rFonts w:ascii="ＭＳ 明朝" w:hAnsi="ＭＳ 明朝"/>
                <w:color w:val="000000" w:themeColor="text1"/>
                <w:sz w:val="16"/>
                <w:szCs w:val="16"/>
              </w:rPr>
            </w:pPr>
          </w:p>
          <w:p w:rsidR="00231CD1" w:rsidRPr="0039232E" w:rsidRDefault="00231CD1"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FB7AF8" w:rsidRPr="0039232E" w:rsidRDefault="00FB7AF8"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color w:val="000000" w:themeColor="text1"/>
                <w:sz w:val="16"/>
                <w:szCs w:val="16"/>
              </w:rPr>
              <w:t>生活経験</w:t>
            </w:r>
            <w:r>
              <w:rPr>
                <w:rFonts w:ascii="ＭＳ 明朝" w:hAnsi="ＭＳ 明朝" w:hint="eastAsia"/>
                <w:color w:val="000000" w:themeColor="text1"/>
                <w:sz w:val="16"/>
                <w:szCs w:val="16"/>
              </w:rPr>
              <w:t>や既習事項を根拠にして，</w:t>
            </w:r>
            <w:r>
              <w:rPr>
                <w:rFonts w:ascii="ＭＳ 明朝" w:hAnsi="ＭＳ 明朝"/>
                <w:color w:val="000000" w:themeColor="text1"/>
                <w:sz w:val="16"/>
                <w:szCs w:val="16"/>
              </w:rPr>
              <w:t>自分の考えを記述</w:t>
            </w:r>
            <w:r>
              <w:rPr>
                <w:rFonts w:ascii="ＭＳ 明朝" w:hAnsi="ＭＳ 明朝" w:hint="eastAsia"/>
                <w:color w:val="000000" w:themeColor="text1"/>
                <w:sz w:val="16"/>
                <w:szCs w:val="16"/>
              </w:rPr>
              <w:t>させる</w:t>
            </w:r>
            <w:r w:rsidRPr="0039232E">
              <w:rPr>
                <w:rFonts w:ascii="ＭＳ 明朝" w:hAnsi="ＭＳ 明朝"/>
                <w:color w:val="000000" w:themeColor="text1"/>
                <w:sz w:val="16"/>
                <w:szCs w:val="16"/>
              </w:rPr>
              <w:t>。</w:t>
            </w:r>
          </w:p>
          <w:p w:rsidR="00AA7492" w:rsidRDefault="00AA7492"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◇食塩は水によく溶けたけど，砂糖はお湯にすると溶けやすくなる。</w:t>
            </w:r>
          </w:p>
          <w:p w:rsidR="003423D4"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◇水に溶けた物質は，目には見えなくても水溶液の中にある。</w:t>
            </w:r>
          </w:p>
          <w:p w:rsidR="003423D4" w:rsidRDefault="003423D4"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◇全体の質量は，物質が溶ける前後で変化しない。</w:t>
            </w:r>
          </w:p>
          <w:p w:rsidR="003423D4"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◇水に物質が溶けたときは透明になるけど，溶けない時はにごっている。</w:t>
            </w:r>
          </w:p>
          <w:p w:rsidR="00245B9E" w:rsidRPr="003423D4"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◇食塩水を一晩置いていた時に，何の変化もなかった。</w:t>
            </w: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BC78A9">
            <w:pPr>
              <w:adjustRightInd w:val="0"/>
              <w:snapToGrid w:val="0"/>
              <w:spacing w:line="260" w:lineRule="exact"/>
              <w:rPr>
                <w:rFonts w:ascii="ＭＳ 明朝" w:hAnsi="ＭＳ 明朝"/>
                <w:color w:val="000000" w:themeColor="text1"/>
                <w:sz w:val="16"/>
                <w:szCs w:val="16"/>
              </w:rPr>
            </w:pPr>
          </w:p>
          <w:p w:rsidR="00AA7492" w:rsidRDefault="00AA7492" w:rsidP="00BC78A9">
            <w:pPr>
              <w:adjustRightInd w:val="0"/>
              <w:snapToGrid w:val="0"/>
              <w:spacing w:line="26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555370" w:rsidRPr="0039232E">
              <w:rPr>
                <w:rFonts w:ascii="ＭＳ 明朝" w:hAnsi="ＭＳ 明朝" w:hint="eastAsia"/>
                <w:color w:val="000000" w:themeColor="text1"/>
                <w:sz w:val="16"/>
                <w:szCs w:val="16"/>
              </w:rPr>
              <w:t>実験の</w:t>
            </w:r>
            <w:r w:rsidR="00555370" w:rsidRPr="0039232E">
              <w:rPr>
                <w:rFonts w:ascii="ＭＳ 明朝" w:hAnsi="ＭＳ 明朝"/>
                <w:color w:val="000000" w:themeColor="text1"/>
                <w:sz w:val="16"/>
                <w:szCs w:val="16"/>
              </w:rPr>
              <w:t>目的を明確にし</w:t>
            </w:r>
            <w:r w:rsidR="00555370" w:rsidRPr="0039232E">
              <w:rPr>
                <w:rFonts w:ascii="ＭＳ 明朝" w:hAnsi="ＭＳ 明朝" w:hint="eastAsia"/>
                <w:color w:val="000000" w:themeColor="text1"/>
                <w:sz w:val="16"/>
                <w:szCs w:val="16"/>
              </w:rPr>
              <w:t>，</w:t>
            </w:r>
            <w:r w:rsidR="00555370" w:rsidRPr="0039232E">
              <w:rPr>
                <w:rFonts w:ascii="ＭＳ 明朝" w:hAnsi="ＭＳ 明朝"/>
                <w:color w:val="000000" w:themeColor="text1"/>
                <w:sz w:val="16"/>
                <w:szCs w:val="16"/>
              </w:rPr>
              <w:t>それぞれの操作の意味を理解させて実</w:t>
            </w:r>
            <w:r w:rsidR="00555370" w:rsidRPr="0039232E">
              <w:rPr>
                <w:rFonts w:ascii="ＭＳ 明朝" w:hAnsi="ＭＳ 明朝" w:hint="eastAsia"/>
                <w:color w:val="000000" w:themeColor="text1"/>
                <w:sz w:val="16"/>
                <w:szCs w:val="16"/>
              </w:rPr>
              <w:t>験</w:t>
            </w:r>
            <w:r w:rsidR="00555370" w:rsidRPr="0039232E">
              <w:rPr>
                <w:rFonts w:ascii="ＭＳ 明朝" w:hAnsi="ＭＳ 明朝"/>
                <w:color w:val="000000" w:themeColor="text1"/>
                <w:sz w:val="16"/>
                <w:szCs w:val="16"/>
              </w:rPr>
              <w:t>を行わせる。</w:t>
            </w:r>
          </w:p>
          <w:p w:rsidR="00555370" w:rsidRPr="0039232E" w:rsidRDefault="00AA7492"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555370" w:rsidRPr="0039232E">
              <w:rPr>
                <w:rFonts w:ascii="ＭＳ 明朝" w:hAnsi="ＭＳ 明朝" w:hint="eastAsia"/>
                <w:color w:val="000000" w:themeColor="text1"/>
                <w:sz w:val="16"/>
                <w:szCs w:val="16"/>
              </w:rPr>
              <w:t>前</w:t>
            </w:r>
            <w:r>
              <w:rPr>
                <w:rFonts w:ascii="ＭＳ 明朝" w:hAnsi="ＭＳ 明朝"/>
                <w:color w:val="000000" w:themeColor="text1"/>
                <w:sz w:val="16"/>
                <w:szCs w:val="16"/>
              </w:rPr>
              <w:t>時</w:t>
            </w:r>
            <w:r w:rsidR="00555370" w:rsidRPr="0039232E">
              <w:rPr>
                <w:rFonts w:ascii="ＭＳ 明朝" w:hAnsi="ＭＳ 明朝"/>
                <w:color w:val="000000" w:themeColor="text1"/>
                <w:sz w:val="16"/>
                <w:szCs w:val="16"/>
              </w:rPr>
              <w:t>に</w:t>
            </w:r>
            <w:r>
              <w:rPr>
                <w:rFonts w:ascii="ＭＳ 明朝" w:hAnsi="ＭＳ 明朝" w:hint="eastAsia"/>
                <w:color w:val="000000" w:themeColor="text1"/>
                <w:sz w:val="16"/>
                <w:szCs w:val="16"/>
              </w:rPr>
              <w:t>考えたことを基に</w:t>
            </w:r>
            <w:r w:rsidR="00555370" w:rsidRPr="0039232E">
              <w:rPr>
                <w:rFonts w:ascii="ＭＳ 明朝" w:hAnsi="ＭＳ 明朝"/>
                <w:color w:val="000000" w:themeColor="text1"/>
                <w:sz w:val="16"/>
                <w:szCs w:val="16"/>
              </w:rPr>
              <w:t>しながら，物質が水にとけるとはどういうことなのか</w:t>
            </w:r>
            <w:r w:rsidR="00555370" w:rsidRPr="0039232E">
              <w:rPr>
                <w:rFonts w:ascii="ＭＳ 明朝" w:hAnsi="ＭＳ 明朝" w:hint="eastAsia"/>
                <w:color w:val="000000" w:themeColor="text1"/>
                <w:sz w:val="16"/>
                <w:szCs w:val="16"/>
              </w:rPr>
              <w:t>について</w:t>
            </w:r>
            <w:r w:rsidR="00555370" w:rsidRPr="0039232E">
              <w:rPr>
                <w:rFonts w:ascii="ＭＳ 明朝" w:hAnsi="ＭＳ 明朝"/>
                <w:color w:val="000000" w:themeColor="text1"/>
                <w:sz w:val="16"/>
                <w:szCs w:val="16"/>
              </w:rPr>
              <w:t>,</w:t>
            </w:r>
            <w:r>
              <w:rPr>
                <w:rFonts w:ascii="ＭＳ 明朝" w:hAnsi="ＭＳ 明朝"/>
                <w:color w:val="000000" w:themeColor="text1"/>
                <w:sz w:val="16"/>
                <w:szCs w:val="16"/>
              </w:rPr>
              <w:t>質量保存</w:t>
            </w:r>
            <w:r>
              <w:rPr>
                <w:rFonts w:ascii="ＭＳ 明朝" w:hAnsi="ＭＳ 明朝" w:hint="eastAsia"/>
                <w:color w:val="000000" w:themeColor="text1"/>
                <w:sz w:val="16"/>
                <w:szCs w:val="16"/>
              </w:rPr>
              <w:t>，</w:t>
            </w:r>
            <w:r w:rsidR="00555370" w:rsidRPr="0039232E">
              <w:rPr>
                <w:rFonts w:ascii="ＭＳ 明朝" w:hAnsi="ＭＳ 明朝"/>
                <w:color w:val="000000" w:themeColor="text1"/>
                <w:sz w:val="16"/>
                <w:szCs w:val="16"/>
              </w:rPr>
              <w:t>拡散の</w:t>
            </w:r>
            <w:r w:rsidR="00555370" w:rsidRPr="0039232E">
              <w:rPr>
                <w:rFonts w:ascii="ＭＳ 明朝" w:hAnsi="ＭＳ 明朝" w:hint="eastAsia"/>
                <w:color w:val="000000" w:themeColor="text1"/>
                <w:sz w:val="16"/>
                <w:szCs w:val="16"/>
              </w:rPr>
              <w:t>ようす</w:t>
            </w:r>
            <w:r w:rsidR="00555370" w:rsidRPr="0039232E">
              <w:rPr>
                <w:rFonts w:ascii="ＭＳ 明朝" w:hAnsi="ＭＳ 明朝"/>
                <w:color w:val="000000" w:themeColor="text1"/>
                <w:sz w:val="16"/>
                <w:szCs w:val="16"/>
              </w:rPr>
              <w:t>,透明性,均一性の視点(結果の見方</w:t>
            </w:r>
            <w:r w:rsidR="00555370" w:rsidRPr="0039232E">
              <w:rPr>
                <w:rFonts w:ascii="ＭＳ 明朝" w:hAnsi="ＭＳ 明朝" w:hint="eastAsia"/>
                <w:color w:val="000000" w:themeColor="text1"/>
                <w:sz w:val="16"/>
                <w:szCs w:val="16"/>
              </w:rPr>
              <w:t>)</w:t>
            </w:r>
            <w:r w:rsidR="00555370" w:rsidRPr="0039232E">
              <w:rPr>
                <w:rFonts w:ascii="ＭＳ 明朝" w:hAnsi="ＭＳ 明朝"/>
                <w:color w:val="000000" w:themeColor="text1"/>
                <w:sz w:val="16"/>
                <w:szCs w:val="16"/>
              </w:rPr>
              <w:t>を確認させる。</w:t>
            </w:r>
          </w:p>
          <w:p w:rsidR="00555370" w:rsidRPr="00555370" w:rsidRDefault="00555370" w:rsidP="007C2A76">
            <w:pPr>
              <w:adjustRightInd w:val="0"/>
              <w:snapToGrid w:val="0"/>
              <w:spacing w:line="240" w:lineRule="exact"/>
              <w:ind w:left="160" w:hangingChars="100" w:hanging="160"/>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245B9E" w:rsidRDefault="00245B9E" w:rsidP="007C2A76">
            <w:pPr>
              <w:adjustRightInd w:val="0"/>
              <w:snapToGrid w:val="0"/>
              <w:spacing w:line="240" w:lineRule="exact"/>
              <w:ind w:left="160" w:hangingChars="100" w:hanging="160"/>
              <w:rPr>
                <w:rFonts w:ascii="ＭＳ 明朝" w:hAnsi="ＭＳ 明朝"/>
                <w:color w:val="000000" w:themeColor="text1"/>
                <w:sz w:val="16"/>
                <w:szCs w:val="16"/>
              </w:rPr>
            </w:pPr>
          </w:p>
          <w:p w:rsidR="00783F5B"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p>
          <w:p w:rsidR="00231CD1" w:rsidRDefault="00231CD1" w:rsidP="00BC78A9">
            <w:pPr>
              <w:adjustRightInd w:val="0"/>
              <w:snapToGrid w:val="0"/>
              <w:spacing w:line="300" w:lineRule="exact"/>
              <w:rPr>
                <w:rFonts w:ascii="ＭＳ 明朝" w:hAnsi="ＭＳ 明朝"/>
                <w:color w:val="000000" w:themeColor="text1"/>
                <w:sz w:val="16"/>
                <w:szCs w:val="16"/>
              </w:rPr>
            </w:pPr>
          </w:p>
          <w:p w:rsidR="00783F5B" w:rsidRPr="00555370"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◇コーヒーシュガーは水にとけて透明になるが，デンプンは水に入れると白くにごるのは，水溶液中でのそれぞれの物質の粒の大きさに違いがあるからだ。</w:t>
            </w:r>
          </w:p>
          <w:p w:rsidR="00783F5B" w:rsidRPr="00783F5B" w:rsidRDefault="00783F5B" w:rsidP="007C73EC">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◇コーヒーシュガーは通過したが，デンプンは通過できなかった。</w:t>
            </w:r>
          </w:p>
          <w:p w:rsidR="00783F5B" w:rsidRDefault="00783F5B"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◇水に溶けた物質は，目には見えなくても水溶液中に存在している。</w:t>
            </w:r>
          </w:p>
          <w:p w:rsidR="00BC78A9" w:rsidRDefault="00BC78A9"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◇物質が水に溶ける</w:t>
            </w:r>
            <w:r w:rsidRPr="00555370">
              <w:rPr>
                <w:rFonts w:ascii="ＭＳ 明朝" w:hAnsi="ＭＳ 明朝" w:hint="eastAsia"/>
                <w:color w:val="000000" w:themeColor="text1"/>
                <w:sz w:val="16"/>
                <w:szCs w:val="16"/>
              </w:rPr>
              <w:t>とは，物質が目に見えないほど小さな粒子にばらばらになり,</w:t>
            </w:r>
            <w:r>
              <w:rPr>
                <w:rFonts w:ascii="ＭＳ 明朝" w:hAnsi="ＭＳ 明朝" w:hint="eastAsia"/>
                <w:color w:val="000000" w:themeColor="text1"/>
                <w:sz w:val="16"/>
                <w:szCs w:val="16"/>
              </w:rPr>
              <w:t>全体に均一に広がっている状態のこと。</w:t>
            </w:r>
          </w:p>
          <w:p w:rsidR="007C2A76" w:rsidRDefault="007C2A76"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◇物質が溶けると，どの部分も濃さ</w:t>
            </w:r>
            <w:r w:rsidRPr="00555370">
              <w:rPr>
                <w:rFonts w:ascii="ＭＳ 明朝" w:hAnsi="ＭＳ 明朝" w:hint="eastAsia"/>
                <w:color w:val="000000" w:themeColor="text1"/>
                <w:sz w:val="16"/>
                <w:szCs w:val="16"/>
              </w:rPr>
              <w:t>は同じになる。その状態がいつまでも続き,</w:t>
            </w:r>
            <w:r w:rsidR="00E7564C">
              <w:rPr>
                <w:rFonts w:ascii="ＭＳ 明朝" w:hAnsi="ＭＳ 明朝" w:hint="eastAsia"/>
                <w:color w:val="000000" w:themeColor="text1"/>
                <w:sz w:val="16"/>
                <w:szCs w:val="16"/>
              </w:rPr>
              <w:t>時間がたっても液の下の方がこくなることはない</w:t>
            </w:r>
          </w:p>
          <w:p w:rsidR="00F613C9" w:rsidRPr="0039232E" w:rsidRDefault="000551BE"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粒子の</w:t>
            </w:r>
            <w:r w:rsidR="00F613C9" w:rsidRPr="0039232E">
              <w:rPr>
                <w:rFonts w:ascii="ＭＳ 明朝" w:hAnsi="ＭＳ 明朝"/>
                <w:color w:val="000000" w:themeColor="text1"/>
                <w:sz w:val="16"/>
                <w:szCs w:val="16"/>
              </w:rPr>
              <w:t>モデルを用いた初めての考察なので</w:t>
            </w:r>
            <w:r w:rsidR="00F613C9" w:rsidRPr="0039232E">
              <w:rPr>
                <w:rFonts w:ascii="ＭＳ 明朝" w:hAnsi="ＭＳ 明朝" w:hint="eastAsia"/>
                <w:color w:val="000000" w:themeColor="text1"/>
                <w:sz w:val="16"/>
                <w:szCs w:val="16"/>
              </w:rPr>
              <w:t>①</w:t>
            </w:r>
            <w:r w:rsidR="00F613C9" w:rsidRPr="0039232E">
              <w:rPr>
                <w:rFonts w:ascii="ＭＳ 明朝" w:hAnsi="ＭＳ 明朝"/>
                <w:color w:val="000000" w:themeColor="text1"/>
                <w:sz w:val="16"/>
                <w:szCs w:val="16"/>
              </w:rPr>
              <w:t>～③</w:t>
            </w:r>
            <w:r w:rsidR="00F613C9" w:rsidRPr="0039232E">
              <w:rPr>
                <w:rFonts w:ascii="ＭＳ 明朝" w:hAnsi="ＭＳ 明朝" w:hint="eastAsia"/>
                <w:color w:val="000000" w:themeColor="text1"/>
                <w:sz w:val="16"/>
                <w:szCs w:val="16"/>
              </w:rPr>
              <w:t>の手順で</w:t>
            </w:r>
            <w:r w:rsidR="00F613C9" w:rsidRPr="0039232E">
              <w:rPr>
                <w:rFonts w:ascii="ＭＳ 明朝" w:hAnsi="ＭＳ 明朝"/>
                <w:color w:val="000000" w:themeColor="text1"/>
                <w:sz w:val="16"/>
                <w:szCs w:val="16"/>
              </w:rPr>
              <w:t>丁寧に説明する。</w:t>
            </w:r>
          </w:p>
          <w:p w:rsidR="00E7564C" w:rsidRDefault="00F613C9" w:rsidP="00E7564C">
            <w:pPr>
              <w:adjustRightInd w:val="0"/>
              <w:snapToGrid w:val="0"/>
              <w:spacing w:line="240" w:lineRule="exact"/>
              <w:ind w:leftChars="100" w:left="370" w:hangingChars="100" w:hanging="160"/>
              <w:rPr>
                <w:rFonts w:ascii="ＭＳ 明朝" w:hAnsi="ＭＳ 明朝"/>
                <w:color w:val="000000" w:themeColor="text1"/>
                <w:sz w:val="16"/>
                <w:szCs w:val="16"/>
              </w:rPr>
            </w:pPr>
            <w:r w:rsidRPr="0039232E">
              <w:rPr>
                <w:rFonts w:ascii="ＭＳ 明朝" w:hAnsi="ＭＳ 明朝" w:hint="eastAsia"/>
                <w:color w:val="000000" w:themeColor="text1"/>
                <w:sz w:val="16"/>
                <w:szCs w:val="16"/>
              </w:rPr>
              <w:t>①</w:t>
            </w:r>
            <w:r w:rsidRPr="0039232E">
              <w:rPr>
                <w:rFonts w:ascii="ＭＳ 明朝" w:hAnsi="ＭＳ 明朝"/>
                <w:color w:val="000000" w:themeColor="text1"/>
                <w:sz w:val="16"/>
                <w:szCs w:val="16"/>
              </w:rPr>
              <w:t>たくさんの粒子でできていることを示す。ろ紙の</w:t>
            </w:r>
            <w:r w:rsidRPr="0039232E">
              <w:rPr>
                <w:rFonts w:ascii="ＭＳ 明朝" w:hAnsi="ＭＳ 明朝" w:hint="eastAsia"/>
                <w:color w:val="000000" w:themeColor="text1"/>
                <w:sz w:val="16"/>
                <w:szCs w:val="16"/>
              </w:rPr>
              <w:t>穴を</w:t>
            </w:r>
            <w:r w:rsidRPr="0039232E">
              <w:rPr>
                <w:rFonts w:ascii="ＭＳ 明朝" w:hAnsi="ＭＳ 明朝"/>
                <w:color w:val="000000" w:themeColor="text1"/>
                <w:sz w:val="16"/>
                <w:szCs w:val="16"/>
              </w:rPr>
              <w:t>通過できる目に見えない大きさであることを確認する。</w:t>
            </w:r>
          </w:p>
          <w:p w:rsidR="00F613C9" w:rsidRPr="0039232E" w:rsidRDefault="00F613C9" w:rsidP="00E7564C">
            <w:pPr>
              <w:adjustRightInd w:val="0"/>
              <w:snapToGrid w:val="0"/>
              <w:spacing w:line="240" w:lineRule="exact"/>
              <w:ind w:leftChars="100" w:left="370" w:hangingChars="100" w:hanging="160"/>
              <w:rPr>
                <w:rFonts w:ascii="ＭＳ 明朝" w:hAnsi="ＭＳ 明朝"/>
                <w:color w:val="000000" w:themeColor="text1"/>
                <w:sz w:val="16"/>
                <w:szCs w:val="16"/>
              </w:rPr>
            </w:pPr>
            <w:r w:rsidRPr="0039232E">
              <w:rPr>
                <w:rFonts w:ascii="ＭＳ 明朝" w:hAnsi="ＭＳ 明朝" w:hint="eastAsia"/>
                <w:color w:val="000000" w:themeColor="text1"/>
                <w:sz w:val="16"/>
                <w:szCs w:val="16"/>
              </w:rPr>
              <w:t>②</w:t>
            </w:r>
            <w:r w:rsidRPr="0039232E">
              <w:rPr>
                <w:rFonts w:ascii="ＭＳ 明朝" w:hAnsi="ＭＳ 明朝"/>
                <w:color w:val="000000" w:themeColor="text1"/>
                <w:sz w:val="16"/>
                <w:szCs w:val="16"/>
              </w:rPr>
              <w:t>均一になった</w:t>
            </w:r>
            <w:r w:rsidRPr="0039232E">
              <w:rPr>
                <w:rFonts w:ascii="ＭＳ 明朝" w:hAnsi="ＭＳ 明朝" w:hint="eastAsia"/>
                <w:color w:val="000000" w:themeColor="text1"/>
                <w:sz w:val="16"/>
                <w:szCs w:val="16"/>
              </w:rPr>
              <w:t>状態について</w:t>
            </w:r>
            <w:r w:rsidRPr="0039232E">
              <w:rPr>
                <w:rFonts w:ascii="ＭＳ 明朝" w:hAnsi="ＭＳ 明朝"/>
                <w:color w:val="000000" w:themeColor="text1"/>
                <w:sz w:val="16"/>
                <w:szCs w:val="16"/>
              </w:rPr>
              <w:t>粒子モデルで説明させる。</w:t>
            </w:r>
          </w:p>
          <w:p w:rsidR="00F613C9" w:rsidRPr="0039232E" w:rsidRDefault="00F613C9" w:rsidP="007C2A76">
            <w:pPr>
              <w:adjustRightInd w:val="0"/>
              <w:snapToGrid w:val="0"/>
              <w:spacing w:line="240" w:lineRule="exact"/>
              <w:ind w:leftChars="100" w:left="370" w:hangingChars="100" w:hanging="160"/>
              <w:rPr>
                <w:rFonts w:ascii="ＭＳ 明朝" w:hAnsi="ＭＳ 明朝"/>
                <w:color w:val="000000" w:themeColor="text1"/>
                <w:sz w:val="16"/>
                <w:szCs w:val="16"/>
              </w:rPr>
            </w:pPr>
            <w:r w:rsidRPr="0039232E">
              <w:rPr>
                <w:rFonts w:ascii="ＭＳ 明朝" w:hAnsi="ＭＳ 明朝" w:hint="eastAsia"/>
                <w:color w:val="000000" w:themeColor="text1"/>
                <w:sz w:val="16"/>
                <w:szCs w:val="16"/>
              </w:rPr>
              <w:t>③</w:t>
            </w:r>
            <w:r w:rsidRPr="0039232E">
              <w:rPr>
                <w:rFonts w:ascii="ＭＳ 明朝" w:hAnsi="ＭＳ 明朝"/>
                <w:color w:val="000000" w:themeColor="text1"/>
                <w:sz w:val="16"/>
                <w:szCs w:val="16"/>
              </w:rPr>
              <w:t>粒子の集まり具合によって色の濃さが違うことを説明</w:t>
            </w:r>
            <w:r w:rsidRPr="0039232E">
              <w:rPr>
                <w:rFonts w:ascii="ＭＳ 明朝" w:hAnsi="ＭＳ 明朝" w:hint="eastAsia"/>
                <w:color w:val="000000" w:themeColor="text1"/>
                <w:sz w:val="16"/>
                <w:szCs w:val="16"/>
              </w:rPr>
              <w:t>させる</w:t>
            </w:r>
            <w:r w:rsidRPr="0039232E">
              <w:rPr>
                <w:rFonts w:ascii="ＭＳ 明朝" w:hAnsi="ＭＳ 明朝"/>
                <w:color w:val="000000" w:themeColor="text1"/>
                <w:sz w:val="16"/>
                <w:szCs w:val="16"/>
              </w:rPr>
              <w:t>。</w:t>
            </w:r>
          </w:p>
          <w:p w:rsidR="00245B9E" w:rsidRPr="00555370" w:rsidRDefault="00245B9E"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3423D4">
              <w:rPr>
                <w:rFonts w:ascii="ＭＳ 明朝" w:hAnsi="ＭＳ 明朝" w:hint="eastAsia"/>
                <w:color w:val="000000" w:themeColor="text1"/>
                <w:sz w:val="16"/>
                <w:szCs w:val="16"/>
              </w:rPr>
              <w:t>考察した内容を，粒子モデルを使った図で表現をさせる。</w:t>
            </w:r>
          </w:p>
          <w:p w:rsidR="00245B9E" w:rsidRPr="00555370" w:rsidRDefault="00245B9E" w:rsidP="007C2A76">
            <w:pPr>
              <w:adjustRightInd w:val="0"/>
              <w:snapToGrid w:val="0"/>
              <w:spacing w:line="240" w:lineRule="exact"/>
              <w:rPr>
                <w:rFonts w:ascii="ＭＳ 明朝" w:hAnsi="ＭＳ 明朝"/>
                <w:color w:val="000000" w:themeColor="text1"/>
                <w:sz w:val="16"/>
                <w:szCs w:val="16"/>
              </w:rPr>
            </w:pPr>
          </w:p>
          <w:p w:rsidR="00A97FAE" w:rsidRPr="00245B9E" w:rsidRDefault="00A97FAE" w:rsidP="007C2A76">
            <w:pPr>
              <w:adjustRightInd w:val="0"/>
              <w:snapToGrid w:val="0"/>
              <w:spacing w:line="240" w:lineRule="exact"/>
              <w:rPr>
                <w:rFonts w:ascii="ＭＳ 明朝" w:hAnsi="ＭＳ 明朝"/>
                <w:color w:val="000000" w:themeColor="text1"/>
                <w:sz w:val="16"/>
                <w:szCs w:val="16"/>
              </w:rPr>
            </w:pPr>
          </w:p>
          <w:p w:rsidR="003A4D54" w:rsidRDefault="003A4D54" w:rsidP="00BC78A9">
            <w:pPr>
              <w:adjustRightInd w:val="0"/>
              <w:snapToGrid w:val="0"/>
              <w:spacing w:line="280" w:lineRule="exact"/>
              <w:rPr>
                <w:rFonts w:ascii="ＭＳ 明朝" w:hAnsi="ＭＳ 明朝"/>
                <w:color w:val="000000" w:themeColor="text1"/>
                <w:sz w:val="16"/>
                <w:szCs w:val="16"/>
              </w:rPr>
            </w:pPr>
          </w:p>
          <w:p w:rsidR="007A2CF4"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7A2CF4">
              <w:rPr>
                <w:rFonts w:ascii="ＭＳ 明朝" w:hAnsi="ＭＳ 明朝" w:hint="eastAsia"/>
                <w:color w:val="000000" w:themeColor="text1"/>
                <w:sz w:val="16"/>
                <w:szCs w:val="16"/>
              </w:rPr>
              <w:t>数値の扱いのみならず，濃度を視覚的に捉えられるよう指導の工夫を行う。</w:t>
            </w:r>
          </w:p>
          <w:p w:rsidR="00F613C9" w:rsidRPr="0039232E" w:rsidRDefault="003423D4"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小学校算数</w:t>
            </w:r>
            <w:r w:rsidR="00F613C9" w:rsidRPr="0039232E">
              <w:rPr>
                <w:rFonts w:ascii="ＭＳ 明朝" w:hAnsi="ＭＳ 明朝"/>
                <w:color w:val="000000" w:themeColor="text1"/>
                <w:sz w:val="16"/>
                <w:szCs w:val="16"/>
              </w:rPr>
              <w:t>での指導法や生徒の実態を</w:t>
            </w:r>
            <w:r w:rsidR="00F613C9" w:rsidRPr="0039232E">
              <w:rPr>
                <w:rFonts w:ascii="ＭＳ 明朝" w:hAnsi="ＭＳ 明朝" w:hint="eastAsia"/>
                <w:color w:val="000000" w:themeColor="text1"/>
                <w:sz w:val="16"/>
                <w:szCs w:val="16"/>
              </w:rPr>
              <w:t>踏まえ</w:t>
            </w:r>
            <w:r w:rsidR="00F613C9" w:rsidRPr="0039232E">
              <w:rPr>
                <w:rFonts w:ascii="ＭＳ 明朝" w:hAnsi="ＭＳ 明朝"/>
                <w:color w:val="000000" w:themeColor="text1"/>
                <w:sz w:val="16"/>
                <w:szCs w:val="16"/>
              </w:rPr>
              <w:t>,丁寧に指導する</w:t>
            </w:r>
            <w:r w:rsidR="00F613C9" w:rsidRPr="0039232E">
              <w:rPr>
                <w:rFonts w:ascii="ＭＳ 明朝" w:hAnsi="ＭＳ 明朝" w:hint="eastAsia"/>
                <w:color w:val="000000" w:themeColor="text1"/>
                <w:sz w:val="16"/>
                <w:szCs w:val="16"/>
              </w:rPr>
              <w:t>。</w:t>
            </w:r>
          </w:p>
          <w:p w:rsidR="00555370" w:rsidRPr="00555370" w:rsidRDefault="009C58A3" w:rsidP="007C2A7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○溶媒，溶質，</w:t>
            </w:r>
            <w:r w:rsidR="00555370" w:rsidRPr="00555370">
              <w:rPr>
                <w:rFonts w:ascii="ＭＳ 明朝" w:hAnsi="ＭＳ 明朝" w:hint="eastAsia"/>
                <w:color w:val="000000" w:themeColor="text1"/>
                <w:sz w:val="16"/>
                <w:szCs w:val="16"/>
              </w:rPr>
              <w:t>溶液</w:t>
            </w:r>
            <w:r>
              <w:rPr>
                <w:rFonts w:ascii="ＭＳ 明朝" w:hAnsi="ＭＳ 明朝" w:hint="eastAsia"/>
                <w:color w:val="000000" w:themeColor="text1"/>
                <w:sz w:val="16"/>
                <w:szCs w:val="16"/>
              </w:rPr>
              <w:t>の関係を正しく理解させる</w:t>
            </w:r>
            <w:r w:rsidR="00555370" w:rsidRPr="00555370">
              <w:rPr>
                <w:rFonts w:ascii="ＭＳ 明朝" w:hAnsi="ＭＳ 明朝" w:hint="eastAsia"/>
                <w:color w:val="000000" w:themeColor="text1"/>
                <w:sz w:val="16"/>
                <w:szCs w:val="16"/>
              </w:rPr>
              <w:t>。</w:t>
            </w:r>
          </w:p>
          <w:p w:rsidR="007A2CF4" w:rsidRPr="0039232E" w:rsidRDefault="007A2CF4" w:rsidP="007C2A76">
            <w:pPr>
              <w:adjustRightInd w:val="0"/>
              <w:snapToGrid w:val="0"/>
              <w:spacing w:line="240" w:lineRule="exact"/>
              <w:rPr>
                <w:rFonts w:ascii="ＭＳ 明朝" w:hAnsi="ＭＳ 明朝"/>
                <w:color w:val="000000" w:themeColor="text1"/>
                <w:sz w:val="16"/>
                <w:szCs w:val="16"/>
              </w:rPr>
            </w:pPr>
          </w:p>
          <w:p w:rsidR="009C58A3" w:rsidRDefault="009C58A3" w:rsidP="007C2A76">
            <w:pPr>
              <w:adjustRightInd w:val="0"/>
              <w:snapToGrid w:val="0"/>
              <w:spacing w:line="240" w:lineRule="exact"/>
              <w:ind w:left="160" w:hangingChars="100" w:hanging="160"/>
              <w:rPr>
                <w:rFonts w:ascii="ＭＳ 明朝" w:hAnsi="ＭＳ 明朝"/>
                <w:color w:val="000000" w:themeColor="text1"/>
                <w:sz w:val="16"/>
                <w:szCs w:val="16"/>
              </w:rPr>
            </w:pPr>
          </w:p>
          <w:p w:rsidR="009C58A3" w:rsidRDefault="009C58A3" w:rsidP="007C2A76">
            <w:pPr>
              <w:adjustRightInd w:val="0"/>
              <w:snapToGrid w:val="0"/>
              <w:spacing w:line="240" w:lineRule="exact"/>
              <w:ind w:left="160" w:hangingChars="100" w:hanging="160"/>
              <w:rPr>
                <w:rFonts w:ascii="ＭＳ 明朝" w:hAnsi="ＭＳ 明朝"/>
                <w:color w:val="000000" w:themeColor="text1"/>
                <w:sz w:val="16"/>
                <w:szCs w:val="16"/>
              </w:rPr>
            </w:pPr>
          </w:p>
          <w:p w:rsidR="009C58A3" w:rsidRDefault="009C58A3" w:rsidP="007C2A76">
            <w:pPr>
              <w:adjustRightInd w:val="0"/>
              <w:snapToGrid w:val="0"/>
              <w:spacing w:line="240" w:lineRule="exact"/>
              <w:ind w:left="160" w:hangingChars="100" w:hanging="160"/>
              <w:rPr>
                <w:rFonts w:ascii="ＭＳ 明朝" w:hAnsi="ＭＳ 明朝"/>
                <w:color w:val="000000" w:themeColor="text1"/>
                <w:sz w:val="16"/>
                <w:szCs w:val="16"/>
              </w:rPr>
            </w:pPr>
          </w:p>
          <w:p w:rsidR="009C58A3" w:rsidRDefault="009C58A3"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BC78A9">
            <w:pPr>
              <w:adjustRightInd w:val="0"/>
              <w:snapToGrid w:val="0"/>
              <w:spacing w:line="280" w:lineRule="exact"/>
              <w:rPr>
                <w:rFonts w:ascii="ＭＳ 明朝" w:hAnsi="ＭＳ 明朝"/>
                <w:color w:val="000000" w:themeColor="text1"/>
                <w:sz w:val="16"/>
                <w:szCs w:val="16"/>
              </w:rPr>
            </w:pPr>
          </w:p>
          <w:p w:rsidR="003A44F1" w:rsidRDefault="003A44F1"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hint="eastAsia"/>
                <w:color w:val="000000" w:themeColor="text1"/>
                <w:sz w:val="16"/>
                <w:szCs w:val="16"/>
              </w:rPr>
              <w:t>小学校</w:t>
            </w:r>
            <w:r>
              <w:rPr>
                <w:rFonts w:ascii="ＭＳ 明朝" w:hAnsi="ＭＳ 明朝" w:hint="eastAsia"/>
                <w:color w:val="000000" w:themeColor="text1"/>
                <w:sz w:val="16"/>
                <w:szCs w:val="16"/>
              </w:rPr>
              <w:t>での既習事項を基に考えさせる。</w:t>
            </w:r>
          </w:p>
          <w:p w:rsidR="003A44F1" w:rsidRDefault="003A44F1"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◇水溶液を加熱して水を蒸発させればいい。</w:t>
            </w:r>
          </w:p>
          <w:p w:rsidR="00F613C9" w:rsidRDefault="003A44F1"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◇水溶液の温度を下げれば，溶けきれなくなった物質が出てくるので，取り出すことができる。</w:t>
            </w:r>
          </w:p>
          <w:p w:rsidR="002F69B5" w:rsidRPr="0039232E" w:rsidRDefault="002F69B5" w:rsidP="002F69B5">
            <w:pPr>
              <w:adjustRightInd w:val="0"/>
              <w:snapToGrid w:val="0"/>
              <w:spacing w:line="280" w:lineRule="exact"/>
              <w:ind w:left="160" w:hangingChars="100" w:hanging="160"/>
              <w:rPr>
                <w:rFonts w:ascii="ＭＳ 明朝" w:hAnsi="ＭＳ 明朝"/>
                <w:color w:val="000000" w:themeColor="text1"/>
                <w:sz w:val="16"/>
                <w:szCs w:val="16"/>
              </w:rPr>
            </w:pPr>
          </w:p>
          <w:p w:rsidR="002F0AA9" w:rsidRDefault="002F0AA9" w:rsidP="002F69B5">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○以下の点を確実に理解させる。</w:t>
            </w:r>
          </w:p>
          <w:p w:rsidR="002F69B5" w:rsidRPr="00F24A76" w:rsidRDefault="002F0AA9" w:rsidP="002F69B5">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7C73EC">
              <w:rPr>
                <w:rFonts w:ascii="ＭＳ 明朝" w:hAnsi="ＭＳ 明朝" w:hint="eastAsia"/>
                <w:color w:val="000000" w:themeColor="text1"/>
                <w:sz w:val="16"/>
                <w:szCs w:val="16"/>
              </w:rPr>
              <w:t>温度を上げれば水に溶ける</w:t>
            </w:r>
            <w:r>
              <w:rPr>
                <w:rFonts w:ascii="ＭＳ 明朝" w:hAnsi="ＭＳ 明朝" w:hint="eastAsia"/>
                <w:color w:val="000000" w:themeColor="text1"/>
                <w:sz w:val="16"/>
                <w:szCs w:val="16"/>
              </w:rPr>
              <w:t>物質</w:t>
            </w:r>
            <w:r w:rsidR="002F69B5">
              <w:rPr>
                <w:rFonts w:ascii="ＭＳ 明朝" w:hAnsi="ＭＳ 明朝" w:hint="eastAsia"/>
                <w:color w:val="000000" w:themeColor="text1"/>
                <w:sz w:val="16"/>
                <w:szCs w:val="16"/>
              </w:rPr>
              <w:t>の質量も増える</w:t>
            </w:r>
            <w:r w:rsidR="002F69B5" w:rsidRPr="00F24A76">
              <w:rPr>
                <w:rFonts w:ascii="ＭＳ 明朝" w:hAnsi="ＭＳ 明朝" w:hint="eastAsia"/>
                <w:color w:val="000000" w:themeColor="text1"/>
                <w:sz w:val="16"/>
                <w:szCs w:val="16"/>
              </w:rPr>
              <w:t>。</w:t>
            </w:r>
          </w:p>
          <w:p w:rsidR="002F69B5" w:rsidRPr="00F24A76" w:rsidRDefault="002F0AA9" w:rsidP="002F69B5">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2F69B5">
              <w:rPr>
                <w:rFonts w:ascii="ＭＳ 明朝" w:hAnsi="ＭＳ 明朝" w:hint="eastAsia"/>
                <w:color w:val="000000" w:themeColor="text1"/>
                <w:sz w:val="16"/>
                <w:szCs w:val="16"/>
              </w:rPr>
              <w:t>水の量を増</w:t>
            </w:r>
            <w:r w:rsidR="007C73EC">
              <w:rPr>
                <w:rFonts w:ascii="ＭＳ 明朝" w:hAnsi="ＭＳ 明朝" w:hint="eastAsia"/>
                <w:color w:val="000000" w:themeColor="text1"/>
                <w:sz w:val="16"/>
                <w:szCs w:val="16"/>
              </w:rPr>
              <w:t>やせば溶ける</w:t>
            </w:r>
            <w:r>
              <w:rPr>
                <w:rFonts w:ascii="ＭＳ 明朝" w:hAnsi="ＭＳ 明朝" w:hint="eastAsia"/>
                <w:color w:val="000000" w:themeColor="text1"/>
                <w:sz w:val="16"/>
                <w:szCs w:val="16"/>
              </w:rPr>
              <w:t>物質</w:t>
            </w:r>
            <w:r w:rsidR="002F69B5">
              <w:rPr>
                <w:rFonts w:ascii="ＭＳ 明朝" w:hAnsi="ＭＳ 明朝" w:hint="eastAsia"/>
                <w:color w:val="000000" w:themeColor="text1"/>
                <w:sz w:val="16"/>
                <w:szCs w:val="16"/>
              </w:rPr>
              <w:t>の質量も増える</w:t>
            </w:r>
            <w:r w:rsidR="002F69B5" w:rsidRPr="00F24A76">
              <w:rPr>
                <w:rFonts w:ascii="ＭＳ 明朝" w:hAnsi="ＭＳ 明朝" w:hint="eastAsia"/>
                <w:color w:val="000000" w:themeColor="text1"/>
                <w:sz w:val="16"/>
                <w:szCs w:val="16"/>
              </w:rPr>
              <w:t>。</w:t>
            </w:r>
          </w:p>
          <w:p w:rsidR="002F69B5" w:rsidRPr="00F24A76" w:rsidRDefault="002F0AA9" w:rsidP="002F69B5">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2F69B5" w:rsidRPr="00F24A76">
              <w:rPr>
                <w:rFonts w:ascii="ＭＳ 明朝" w:hAnsi="ＭＳ 明朝" w:hint="eastAsia"/>
                <w:color w:val="000000" w:themeColor="text1"/>
                <w:sz w:val="16"/>
                <w:szCs w:val="16"/>
              </w:rPr>
              <w:t>水の量と温度が一</w:t>
            </w:r>
            <w:r w:rsidR="002F69B5">
              <w:rPr>
                <w:rFonts w:ascii="ＭＳ 明朝" w:hAnsi="ＭＳ 明朝" w:hint="eastAsia"/>
                <w:color w:val="000000" w:themeColor="text1"/>
                <w:sz w:val="16"/>
                <w:szCs w:val="16"/>
              </w:rPr>
              <w:t>定の</w:t>
            </w:r>
            <w:r w:rsidR="007C73EC">
              <w:rPr>
                <w:rFonts w:ascii="ＭＳ 明朝" w:hAnsi="ＭＳ 明朝" w:hint="eastAsia"/>
                <w:color w:val="000000" w:themeColor="text1"/>
                <w:sz w:val="16"/>
                <w:szCs w:val="16"/>
              </w:rPr>
              <w:t>とき，溶ける</w:t>
            </w:r>
            <w:r>
              <w:rPr>
                <w:rFonts w:ascii="ＭＳ 明朝" w:hAnsi="ＭＳ 明朝" w:hint="eastAsia"/>
                <w:color w:val="000000" w:themeColor="text1"/>
                <w:sz w:val="16"/>
                <w:szCs w:val="16"/>
              </w:rPr>
              <w:t>物質の質量は</w:t>
            </w:r>
            <w:r w:rsidR="002F69B5">
              <w:rPr>
                <w:rFonts w:ascii="ＭＳ 明朝" w:hAnsi="ＭＳ 明朝" w:hint="eastAsia"/>
                <w:color w:val="000000" w:themeColor="text1"/>
                <w:sz w:val="16"/>
                <w:szCs w:val="16"/>
              </w:rPr>
              <w:t>種類によって決まっている</w:t>
            </w:r>
            <w:r w:rsidR="002F69B5" w:rsidRPr="00F24A76">
              <w:rPr>
                <w:rFonts w:ascii="ＭＳ 明朝" w:hAnsi="ＭＳ 明朝" w:hint="eastAsia"/>
                <w:color w:val="000000" w:themeColor="text1"/>
                <w:sz w:val="16"/>
                <w:szCs w:val="16"/>
              </w:rPr>
              <w:t>。</w:t>
            </w:r>
          </w:p>
          <w:p w:rsidR="002F0AA9" w:rsidRDefault="002F0AA9" w:rsidP="002F69B5">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・溶解度は物質の種類によって決まっている</w:t>
            </w:r>
            <w:r w:rsidRPr="00F24A76">
              <w:rPr>
                <w:rFonts w:ascii="ＭＳ 明朝" w:hAnsi="ＭＳ 明朝" w:hint="eastAsia"/>
                <w:color w:val="000000" w:themeColor="text1"/>
                <w:sz w:val="16"/>
                <w:szCs w:val="16"/>
              </w:rPr>
              <w:t>。</w:t>
            </w:r>
          </w:p>
          <w:p w:rsidR="002F0AA9" w:rsidRPr="002F0AA9" w:rsidRDefault="002F0AA9" w:rsidP="00BC78A9">
            <w:pPr>
              <w:adjustRightInd w:val="0"/>
              <w:snapToGrid w:val="0"/>
              <w:spacing w:line="240" w:lineRule="exact"/>
              <w:rPr>
                <w:rFonts w:ascii="ＭＳ 明朝" w:hAnsi="ＭＳ 明朝"/>
                <w:color w:val="000000" w:themeColor="text1"/>
                <w:sz w:val="16"/>
                <w:szCs w:val="16"/>
              </w:rPr>
            </w:pPr>
          </w:p>
          <w:p w:rsidR="002F69B5" w:rsidRDefault="002F69B5" w:rsidP="002F69B5">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Pr="00F24A76">
              <w:rPr>
                <w:rFonts w:ascii="ＭＳ 明朝" w:hAnsi="ＭＳ 明朝" w:hint="eastAsia"/>
                <w:color w:val="000000" w:themeColor="text1"/>
                <w:sz w:val="16"/>
                <w:szCs w:val="16"/>
              </w:rPr>
              <w:t>水にとけていた物質は,</w:t>
            </w:r>
            <w:r w:rsidR="002F0AA9">
              <w:rPr>
                <w:rFonts w:ascii="ＭＳ 明朝" w:hAnsi="ＭＳ 明朝" w:hint="eastAsia"/>
                <w:color w:val="000000" w:themeColor="text1"/>
                <w:sz w:val="16"/>
                <w:szCs w:val="16"/>
              </w:rPr>
              <w:t>水溶液の温度を下げる</w:t>
            </w:r>
            <w:r>
              <w:rPr>
                <w:rFonts w:ascii="ＭＳ 明朝" w:hAnsi="ＭＳ 明朝" w:hint="eastAsia"/>
                <w:color w:val="000000" w:themeColor="text1"/>
                <w:sz w:val="16"/>
                <w:szCs w:val="16"/>
              </w:rPr>
              <w:t>ことで結晶として</w:t>
            </w:r>
            <w:r w:rsidRPr="00F24A76">
              <w:rPr>
                <w:rFonts w:ascii="ＭＳ 明朝" w:hAnsi="ＭＳ 明朝" w:hint="eastAsia"/>
                <w:color w:val="000000" w:themeColor="text1"/>
                <w:sz w:val="16"/>
                <w:szCs w:val="16"/>
              </w:rPr>
              <w:t>取り出せる</w:t>
            </w:r>
            <w:r w:rsidR="007C73EC">
              <w:rPr>
                <w:rFonts w:ascii="ＭＳ 明朝" w:hAnsi="ＭＳ 明朝" w:hint="eastAsia"/>
                <w:color w:val="000000" w:themeColor="text1"/>
                <w:sz w:val="16"/>
                <w:szCs w:val="16"/>
              </w:rPr>
              <w:t>のではないか</w:t>
            </w:r>
            <w:r w:rsidRPr="00F24A76">
              <w:rPr>
                <w:rFonts w:ascii="ＭＳ 明朝" w:hAnsi="ＭＳ 明朝" w:hint="eastAsia"/>
                <w:color w:val="000000" w:themeColor="text1"/>
                <w:sz w:val="16"/>
                <w:szCs w:val="16"/>
              </w:rPr>
              <w:t>。</w:t>
            </w:r>
          </w:p>
          <w:p w:rsidR="002F0AA9" w:rsidRPr="00F24A76" w:rsidRDefault="002F0AA9" w:rsidP="002F69B5">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◇溶質の種類や質量によって，結晶が取り出せる温度に違いがある。</w:t>
            </w:r>
          </w:p>
          <w:p w:rsidR="00231CD1" w:rsidRDefault="00231CD1" w:rsidP="007C2A76">
            <w:pPr>
              <w:adjustRightInd w:val="0"/>
              <w:snapToGrid w:val="0"/>
              <w:spacing w:line="240" w:lineRule="exact"/>
              <w:ind w:left="160" w:hangingChars="100" w:hanging="160"/>
              <w:rPr>
                <w:rFonts w:ascii="ＭＳ 明朝" w:hAnsi="ＭＳ 明朝"/>
                <w:color w:val="000000" w:themeColor="text1"/>
                <w:sz w:val="16"/>
                <w:szCs w:val="16"/>
              </w:rPr>
            </w:pPr>
          </w:p>
          <w:p w:rsidR="00231CD1" w:rsidRDefault="00231CD1" w:rsidP="007C2A76">
            <w:pPr>
              <w:adjustRightInd w:val="0"/>
              <w:snapToGrid w:val="0"/>
              <w:spacing w:line="240" w:lineRule="exact"/>
              <w:ind w:left="160" w:hangingChars="100" w:hanging="160"/>
              <w:rPr>
                <w:rFonts w:ascii="ＭＳ 明朝" w:hAnsi="ＭＳ 明朝"/>
                <w:color w:val="000000" w:themeColor="text1"/>
                <w:sz w:val="16"/>
                <w:szCs w:val="16"/>
              </w:rPr>
            </w:pPr>
          </w:p>
          <w:p w:rsidR="00231CD1" w:rsidRDefault="00231CD1" w:rsidP="007C2A76">
            <w:pPr>
              <w:adjustRightInd w:val="0"/>
              <w:snapToGrid w:val="0"/>
              <w:spacing w:line="240" w:lineRule="exact"/>
              <w:ind w:left="160" w:hangingChars="100" w:hanging="160"/>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3A4D54" w:rsidRPr="0039232E" w:rsidRDefault="003A4D54"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BC78A9" w:rsidRDefault="00BC78A9" w:rsidP="007C2A76">
            <w:pPr>
              <w:adjustRightInd w:val="0"/>
              <w:snapToGrid w:val="0"/>
              <w:spacing w:line="240" w:lineRule="exact"/>
              <w:rPr>
                <w:rFonts w:ascii="ＭＳ 明朝" w:hAnsi="ＭＳ 明朝"/>
                <w:color w:val="000000" w:themeColor="text1"/>
                <w:sz w:val="16"/>
                <w:szCs w:val="16"/>
              </w:rPr>
            </w:pPr>
          </w:p>
          <w:p w:rsidR="00BC78A9" w:rsidRDefault="00BC78A9" w:rsidP="007C2A76">
            <w:pPr>
              <w:adjustRightInd w:val="0"/>
              <w:snapToGrid w:val="0"/>
              <w:spacing w:line="240" w:lineRule="exact"/>
              <w:rPr>
                <w:rFonts w:ascii="ＭＳ 明朝" w:hAnsi="ＭＳ 明朝"/>
                <w:color w:val="000000" w:themeColor="text1"/>
                <w:sz w:val="16"/>
                <w:szCs w:val="16"/>
              </w:rPr>
            </w:pPr>
          </w:p>
          <w:p w:rsidR="00BC78A9" w:rsidRDefault="00BC78A9" w:rsidP="007C2A76">
            <w:pPr>
              <w:adjustRightInd w:val="0"/>
              <w:snapToGrid w:val="0"/>
              <w:spacing w:line="240" w:lineRule="exact"/>
              <w:rPr>
                <w:rFonts w:ascii="ＭＳ 明朝" w:hAnsi="ＭＳ 明朝"/>
                <w:color w:val="000000" w:themeColor="text1"/>
                <w:sz w:val="16"/>
                <w:szCs w:val="16"/>
              </w:rPr>
            </w:pPr>
          </w:p>
          <w:p w:rsidR="00BC78A9" w:rsidRDefault="00BC78A9" w:rsidP="007C2A76">
            <w:pPr>
              <w:adjustRightInd w:val="0"/>
              <w:snapToGrid w:val="0"/>
              <w:spacing w:line="240" w:lineRule="exact"/>
              <w:rPr>
                <w:rFonts w:ascii="ＭＳ 明朝" w:hAnsi="ＭＳ 明朝"/>
                <w:color w:val="000000" w:themeColor="text1"/>
                <w:sz w:val="16"/>
                <w:szCs w:val="16"/>
              </w:rPr>
            </w:pPr>
          </w:p>
          <w:p w:rsidR="00BC78A9" w:rsidRDefault="00BC78A9" w:rsidP="00BC78A9">
            <w:pPr>
              <w:adjustRightInd w:val="0"/>
              <w:snapToGrid w:val="0"/>
              <w:spacing w:line="280" w:lineRule="exact"/>
              <w:rPr>
                <w:rFonts w:ascii="ＭＳ 明朝" w:hAnsi="ＭＳ 明朝"/>
                <w:color w:val="000000" w:themeColor="text1"/>
                <w:sz w:val="16"/>
                <w:szCs w:val="16"/>
              </w:rPr>
            </w:pPr>
          </w:p>
          <w:p w:rsidR="00F613C9" w:rsidRPr="0039232E" w:rsidRDefault="003A4D54" w:rsidP="00924C7C">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613C9" w:rsidRPr="0039232E">
              <w:rPr>
                <w:rFonts w:ascii="ＭＳ 明朝" w:hAnsi="ＭＳ 明朝"/>
                <w:color w:val="000000" w:themeColor="text1"/>
                <w:sz w:val="16"/>
                <w:szCs w:val="16"/>
              </w:rPr>
              <w:t>食塩と硝酸カリウムを比較しながら生徒一人一人に自分の言葉でまとめさせる。</w:t>
            </w:r>
          </w:p>
          <w:p w:rsidR="00F613C9" w:rsidRPr="0039232E" w:rsidRDefault="00924C7C"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B21D16">
              <w:rPr>
                <w:rFonts w:ascii="ＭＳ 明朝" w:hAnsi="ＭＳ 明朝" w:hint="eastAsia"/>
                <w:color w:val="000000" w:themeColor="text1"/>
                <w:sz w:val="16"/>
                <w:szCs w:val="16"/>
              </w:rPr>
              <w:t>溶解度や飽和水溶液等の</w:t>
            </w:r>
            <w:r w:rsidR="00F613C9" w:rsidRPr="0039232E">
              <w:rPr>
                <w:rFonts w:ascii="ＭＳ 明朝" w:hAnsi="ＭＳ 明朝"/>
                <w:color w:val="000000" w:themeColor="text1"/>
                <w:sz w:val="16"/>
                <w:szCs w:val="16"/>
              </w:rPr>
              <w:t>用語やグラフを使用するなど条件を与えて表現させる。</w:t>
            </w:r>
          </w:p>
          <w:p w:rsidR="00F24A76" w:rsidRPr="00F24A76" w:rsidRDefault="00924C7C" w:rsidP="00E7564C">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24A76" w:rsidRPr="00F24A76">
              <w:rPr>
                <w:rFonts w:ascii="ＭＳ 明朝" w:hAnsi="ＭＳ 明朝" w:hint="eastAsia"/>
                <w:color w:val="000000" w:themeColor="text1"/>
                <w:sz w:val="16"/>
                <w:szCs w:val="16"/>
              </w:rPr>
              <w:t>食塩は温度を上げ</w:t>
            </w:r>
            <w:r>
              <w:rPr>
                <w:rFonts w:ascii="ＭＳ 明朝" w:hAnsi="ＭＳ 明朝" w:hint="eastAsia"/>
                <w:color w:val="000000" w:themeColor="text1"/>
                <w:sz w:val="16"/>
                <w:szCs w:val="16"/>
              </w:rPr>
              <w:t>てもとける量はあまり変わらないけれど，硝酸カリウムはふえる</w:t>
            </w:r>
            <w:r w:rsidR="00F24A76" w:rsidRPr="00F24A76">
              <w:rPr>
                <w:rFonts w:ascii="ＭＳ 明朝" w:hAnsi="ＭＳ 明朝" w:hint="eastAsia"/>
                <w:color w:val="000000" w:themeColor="text1"/>
                <w:sz w:val="16"/>
                <w:szCs w:val="16"/>
              </w:rPr>
              <w:t>。</w:t>
            </w:r>
          </w:p>
          <w:p w:rsidR="00F24A76" w:rsidRPr="00F24A76" w:rsidRDefault="00924C7C"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24A76" w:rsidRPr="00F24A76">
              <w:rPr>
                <w:rFonts w:ascii="ＭＳ 明朝" w:hAnsi="ＭＳ 明朝" w:hint="eastAsia"/>
                <w:color w:val="000000" w:themeColor="text1"/>
                <w:sz w:val="16"/>
                <w:szCs w:val="16"/>
              </w:rPr>
              <w:t>食塩は温度を下げても結晶が少ししか出てこないけれど,</w:t>
            </w:r>
            <w:r>
              <w:rPr>
                <w:rFonts w:ascii="ＭＳ 明朝" w:hAnsi="ＭＳ 明朝" w:hint="eastAsia"/>
                <w:color w:val="000000" w:themeColor="text1"/>
                <w:sz w:val="16"/>
                <w:szCs w:val="16"/>
              </w:rPr>
              <w:t>硝酸カリウムは大量に出てくる</w:t>
            </w:r>
            <w:r w:rsidR="00F24A76" w:rsidRPr="00F24A76">
              <w:rPr>
                <w:rFonts w:ascii="ＭＳ 明朝" w:hAnsi="ＭＳ 明朝" w:hint="eastAsia"/>
                <w:color w:val="000000" w:themeColor="text1"/>
                <w:sz w:val="16"/>
                <w:szCs w:val="16"/>
              </w:rPr>
              <w:t>。</w:t>
            </w:r>
          </w:p>
          <w:p w:rsidR="00F24A76" w:rsidRPr="00F24A76" w:rsidRDefault="00924C7C" w:rsidP="007C2A76">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F24A76" w:rsidRPr="00F24A76">
              <w:rPr>
                <w:rFonts w:ascii="ＭＳ 明朝" w:hAnsi="ＭＳ 明朝" w:hint="eastAsia"/>
                <w:color w:val="000000" w:themeColor="text1"/>
                <w:sz w:val="16"/>
                <w:szCs w:val="16"/>
              </w:rPr>
              <w:t>食塩の結晶は</w:t>
            </w:r>
            <w:r>
              <w:rPr>
                <w:rFonts w:ascii="ＭＳ 明朝" w:hAnsi="ＭＳ 明朝" w:hint="eastAsia"/>
                <w:color w:val="000000" w:themeColor="text1"/>
                <w:sz w:val="16"/>
                <w:szCs w:val="16"/>
              </w:rPr>
              <w:t>立方体の結晶だけれど，硝酸カリウムは剣のような細長い結晶だ</w:t>
            </w:r>
            <w:r w:rsidR="00F24A76" w:rsidRPr="00F24A76">
              <w:rPr>
                <w:rFonts w:ascii="ＭＳ 明朝" w:hAnsi="ＭＳ 明朝" w:hint="eastAsia"/>
                <w:color w:val="000000" w:themeColor="text1"/>
                <w:sz w:val="16"/>
                <w:szCs w:val="16"/>
              </w:rPr>
              <w:t>。</w:t>
            </w: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BC78A9">
            <w:pPr>
              <w:adjustRightInd w:val="0"/>
              <w:snapToGrid w:val="0"/>
              <w:spacing w:line="280" w:lineRule="exact"/>
              <w:rPr>
                <w:rFonts w:ascii="ＭＳ 明朝" w:hAnsi="ＭＳ 明朝"/>
                <w:color w:val="000000" w:themeColor="text1"/>
                <w:sz w:val="16"/>
                <w:szCs w:val="16"/>
              </w:rPr>
            </w:pPr>
          </w:p>
          <w:p w:rsidR="002D0E14" w:rsidRDefault="002D0E14" w:rsidP="00B21D1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○本単元での既習事項の活用を促す。</w:t>
            </w:r>
          </w:p>
          <w:p w:rsidR="00466940" w:rsidRDefault="00466940" w:rsidP="00466940">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○得られた結晶が硝酸カリウムであることを確認する方法についても考えさせる。</w:t>
            </w:r>
          </w:p>
          <w:p w:rsidR="002D0E14" w:rsidRDefault="002D0E14" w:rsidP="00B21D1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hint="eastAsia"/>
                <w:color w:val="000000" w:themeColor="text1"/>
                <w:sz w:val="16"/>
                <w:szCs w:val="16"/>
              </w:rPr>
              <w:t>班ごとに実験計画を交流させ，妥当性を相互検討させる。</w:t>
            </w:r>
          </w:p>
          <w:p w:rsidR="002D0E14" w:rsidRDefault="002D0E14" w:rsidP="00EB130D">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◇食塩も</w:t>
            </w:r>
            <w:r w:rsidR="00EB130D">
              <w:rPr>
                <w:rFonts w:ascii="ＭＳ 明朝" w:hAnsi="ＭＳ 明朝" w:hint="eastAsia"/>
                <w:color w:val="000000" w:themeColor="text1"/>
                <w:sz w:val="16"/>
                <w:szCs w:val="16"/>
              </w:rPr>
              <w:t>硝酸カリウムもどちらも水に溶けるから，ろ過では分けられない</w:t>
            </w:r>
            <w:r>
              <w:rPr>
                <w:rFonts w:ascii="ＭＳ 明朝" w:hAnsi="ＭＳ 明朝" w:hint="eastAsia"/>
                <w:color w:val="000000" w:themeColor="text1"/>
                <w:sz w:val="16"/>
                <w:szCs w:val="16"/>
              </w:rPr>
              <w:t>。</w:t>
            </w:r>
          </w:p>
          <w:p w:rsidR="002D0E14" w:rsidRDefault="002D0E14" w:rsidP="002D0E14">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00EB130D">
              <w:rPr>
                <w:rFonts w:ascii="ＭＳ 明朝" w:hAnsi="ＭＳ 明朝" w:hint="eastAsia"/>
                <w:color w:val="000000" w:themeColor="text1"/>
                <w:sz w:val="16"/>
                <w:szCs w:val="16"/>
              </w:rPr>
              <w:t>再結晶が使える</w:t>
            </w:r>
            <w:r>
              <w:rPr>
                <w:rFonts w:ascii="ＭＳ 明朝" w:hAnsi="ＭＳ 明朝" w:hint="eastAsia"/>
                <w:color w:val="000000" w:themeColor="text1"/>
                <w:sz w:val="16"/>
                <w:szCs w:val="16"/>
              </w:rPr>
              <w:t>。</w:t>
            </w:r>
          </w:p>
          <w:p w:rsidR="00EB130D" w:rsidRPr="002D0E14" w:rsidRDefault="00EB130D" w:rsidP="002D0E14">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◇二つの物質の溶解度が違うことが利用できる。</w:t>
            </w:r>
          </w:p>
          <w:p w:rsidR="00B21D16" w:rsidRPr="0039232E" w:rsidRDefault="00B21D16" w:rsidP="00B21D16">
            <w:pPr>
              <w:adjustRightInd w:val="0"/>
              <w:snapToGrid w:val="0"/>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hint="eastAsia"/>
                <w:color w:val="000000" w:themeColor="text1"/>
                <w:sz w:val="16"/>
                <w:szCs w:val="16"/>
              </w:rPr>
              <w:t>班ごとに異なる実験方法が挙がることが望ましい。</w:t>
            </w:r>
          </w:p>
          <w:p w:rsidR="00816A80" w:rsidRDefault="00B21D16" w:rsidP="00816A80">
            <w:pPr>
              <w:adjustRightInd w:val="0"/>
              <w:snapToGrid w:val="0"/>
              <w:spacing w:line="240" w:lineRule="exact"/>
              <w:ind w:leftChars="100" w:left="690" w:hangingChars="300" w:hanging="480"/>
              <w:rPr>
                <w:rFonts w:ascii="ＭＳ 明朝" w:hAnsi="ＭＳ 明朝"/>
                <w:color w:val="000000" w:themeColor="text1"/>
                <w:sz w:val="16"/>
                <w:szCs w:val="16"/>
              </w:rPr>
            </w:pPr>
            <w:r w:rsidRPr="0039232E">
              <w:rPr>
                <w:rFonts w:ascii="ＭＳ 明朝" w:hAnsi="ＭＳ 明朝" w:hint="eastAsia"/>
                <w:color w:val="000000" w:themeColor="text1"/>
                <w:sz w:val="16"/>
                <w:szCs w:val="16"/>
              </w:rPr>
              <w:t>例：①混合物を水に加え，温度を上げて全て溶かす。その後，冷却して硝酸カリウムのみを再結晶させる。</w:t>
            </w:r>
          </w:p>
          <w:p w:rsidR="00816A80" w:rsidRDefault="00B21D16" w:rsidP="00816A80">
            <w:pPr>
              <w:adjustRightInd w:val="0"/>
              <w:snapToGrid w:val="0"/>
              <w:spacing w:line="240" w:lineRule="exact"/>
              <w:ind w:firstLineChars="300" w:firstLine="480"/>
              <w:rPr>
                <w:rFonts w:ascii="ＭＳ 明朝" w:hAnsi="ＭＳ 明朝"/>
                <w:color w:val="000000" w:themeColor="text1"/>
                <w:sz w:val="16"/>
                <w:szCs w:val="16"/>
              </w:rPr>
            </w:pPr>
            <w:r w:rsidRPr="0039232E">
              <w:rPr>
                <w:rFonts w:ascii="ＭＳ 明朝" w:hAnsi="ＭＳ 明朝" w:hint="eastAsia"/>
                <w:color w:val="000000" w:themeColor="text1"/>
                <w:sz w:val="16"/>
                <w:szCs w:val="16"/>
              </w:rPr>
              <w:t>②混合物を水に加えて全て溶かし，加熱して水を蒸発</w:t>
            </w:r>
          </w:p>
          <w:p w:rsidR="00816A80" w:rsidRDefault="00E7564C" w:rsidP="00816A80">
            <w:pPr>
              <w:adjustRightInd w:val="0"/>
              <w:snapToGrid w:val="0"/>
              <w:spacing w:line="240" w:lineRule="exact"/>
              <w:ind w:firstLineChars="400" w:firstLine="640"/>
              <w:rPr>
                <w:rFonts w:ascii="ＭＳ 明朝" w:hAnsi="ＭＳ 明朝"/>
                <w:color w:val="000000" w:themeColor="text1"/>
                <w:sz w:val="16"/>
                <w:szCs w:val="16"/>
              </w:rPr>
            </w:pPr>
            <w:r>
              <w:rPr>
                <w:rFonts w:ascii="ＭＳ 明朝" w:hAnsi="ＭＳ 明朝" w:hint="eastAsia"/>
                <w:color w:val="000000" w:themeColor="text1"/>
                <w:sz w:val="16"/>
                <w:szCs w:val="16"/>
              </w:rPr>
              <w:t>させる</w:t>
            </w:r>
            <w:r w:rsidR="00B21D16" w:rsidRPr="0039232E">
              <w:rPr>
                <w:rFonts w:ascii="ＭＳ 明朝" w:hAnsi="ＭＳ 明朝" w:hint="eastAsia"/>
                <w:color w:val="000000" w:themeColor="text1"/>
                <w:sz w:val="16"/>
                <w:szCs w:val="16"/>
              </w:rPr>
              <w:t>（蒸発乾固する前に止める）</w:t>
            </w:r>
            <w:r>
              <w:rPr>
                <w:rFonts w:ascii="ＭＳ 明朝" w:hAnsi="ＭＳ 明朝" w:hint="eastAsia"/>
                <w:color w:val="000000" w:themeColor="text1"/>
                <w:sz w:val="16"/>
                <w:szCs w:val="16"/>
              </w:rPr>
              <w:t>。</w:t>
            </w:r>
          </w:p>
          <w:p w:rsidR="00816A80" w:rsidRDefault="00B21D16" w:rsidP="00816A80">
            <w:pPr>
              <w:adjustRightInd w:val="0"/>
              <w:snapToGrid w:val="0"/>
              <w:spacing w:line="240" w:lineRule="exact"/>
              <w:ind w:firstLineChars="300" w:firstLine="480"/>
              <w:rPr>
                <w:rFonts w:ascii="ＭＳ 明朝" w:hAnsi="ＭＳ 明朝"/>
                <w:color w:val="000000" w:themeColor="text1"/>
                <w:sz w:val="16"/>
                <w:szCs w:val="16"/>
              </w:rPr>
            </w:pPr>
            <w:r w:rsidRPr="0039232E">
              <w:rPr>
                <w:rFonts w:ascii="ＭＳ 明朝" w:hAnsi="ＭＳ 明朝" w:hint="eastAsia"/>
                <w:color w:val="000000" w:themeColor="text1"/>
                <w:sz w:val="16"/>
                <w:szCs w:val="16"/>
              </w:rPr>
              <w:t>③混合物を冷水に加えて混ぜ，溶け残った物質をろ過</w:t>
            </w:r>
          </w:p>
          <w:p w:rsidR="00B21D16" w:rsidRPr="0039232E" w:rsidRDefault="00B21D16" w:rsidP="00816A80">
            <w:pPr>
              <w:adjustRightInd w:val="0"/>
              <w:snapToGrid w:val="0"/>
              <w:spacing w:line="240" w:lineRule="exact"/>
              <w:ind w:firstLineChars="400" w:firstLine="640"/>
              <w:rPr>
                <w:rFonts w:ascii="ＭＳ 明朝" w:hAnsi="ＭＳ 明朝"/>
                <w:color w:val="000000" w:themeColor="text1"/>
                <w:sz w:val="16"/>
                <w:szCs w:val="16"/>
              </w:rPr>
            </w:pPr>
            <w:r w:rsidRPr="0039232E">
              <w:rPr>
                <w:rFonts w:ascii="ＭＳ 明朝" w:hAnsi="ＭＳ 明朝" w:hint="eastAsia"/>
                <w:color w:val="000000" w:themeColor="text1"/>
                <w:sz w:val="16"/>
                <w:szCs w:val="16"/>
              </w:rPr>
              <w:t>して取り出す。</w:t>
            </w:r>
          </w:p>
          <w:p w:rsidR="00816A80" w:rsidRPr="0039232E" w:rsidRDefault="00816A80" w:rsidP="00816A80">
            <w:pPr>
              <w:adjustRightInd w:val="0"/>
              <w:snapToGrid w:val="0"/>
              <w:spacing w:line="240" w:lineRule="exact"/>
              <w:ind w:left="160" w:hangingChars="100" w:hanging="160"/>
              <w:rPr>
                <w:rFonts w:ascii="ＭＳ 明朝" w:hAnsi="ＭＳ 明朝"/>
                <w:color w:val="000000" w:themeColor="text1"/>
                <w:sz w:val="16"/>
                <w:szCs w:val="16"/>
              </w:rPr>
            </w:pPr>
          </w:p>
          <w:p w:rsidR="00B21D16" w:rsidRPr="00816A80"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733445" w:rsidRDefault="00733445"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C78A9" w:rsidRDefault="00BC78A9" w:rsidP="00BC78A9">
            <w:pPr>
              <w:adjustRightInd w:val="0"/>
              <w:snapToGrid w:val="0"/>
              <w:spacing w:line="100" w:lineRule="exact"/>
              <w:rPr>
                <w:rFonts w:ascii="ＭＳ 明朝" w:hAnsi="ＭＳ 明朝"/>
                <w:color w:val="000000" w:themeColor="text1"/>
                <w:sz w:val="16"/>
                <w:szCs w:val="16"/>
              </w:rPr>
            </w:pPr>
          </w:p>
          <w:p w:rsidR="0060324A" w:rsidRDefault="0060324A" w:rsidP="00466940">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○ワークシートの「理想の結果」欄にあらかじめ書いたことと比べ</w:t>
            </w:r>
            <w:r w:rsidR="00466940">
              <w:rPr>
                <w:rFonts w:ascii="ＭＳ 明朝" w:hAnsi="ＭＳ 明朝" w:hint="eastAsia"/>
                <w:color w:val="000000" w:themeColor="text1"/>
                <w:sz w:val="16"/>
                <w:szCs w:val="16"/>
              </w:rPr>
              <w:t>て，仮説が立証されたか反証されたかを確認させる</w:t>
            </w:r>
            <w:r>
              <w:rPr>
                <w:rFonts w:ascii="ＭＳ 明朝" w:hAnsi="ＭＳ 明朝" w:hint="eastAsia"/>
                <w:color w:val="000000" w:themeColor="text1"/>
                <w:sz w:val="16"/>
                <w:szCs w:val="16"/>
              </w:rPr>
              <w:t>。</w:t>
            </w:r>
          </w:p>
          <w:p w:rsidR="00B21D16" w:rsidRPr="0060324A" w:rsidRDefault="0060324A" w:rsidP="0060324A">
            <w:pPr>
              <w:adjustRightInd w:val="0"/>
              <w:snapToGrid w:val="0"/>
              <w:spacing w:line="24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w:t>
            </w:r>
            <w:r w:rsidRPr="0039232E">
              <w:rPr>
                <w:rFonts w:ascii="ＭＳ 明朝" w:hAnsi="ＭＳ 明朝" w:hint="eastAsia"/>
                <w:color w:val="000000" w:themeColor="text1"/>
                <w:sz w:val="16"/>
                <w:szCs w:val="16"/>
              </w:rPr>
              <w:t>ワークシートのチェック項目を活用して当該班の探究の過程の妥当性を検討させる。</w:t>
            </w: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B21D16" w:rsidRDefault="00B21D16"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rPr>
                <w:rFonts w:ascii="ＭＳ 明朝" w:hAnsi="ＭＳ 明朝"/>
                <w:color w:val="000000" w:themeColor="text1"/>
                <w:sz w:val="16"/>
                <w:szCs w:val="16"/>
              </w:rPr>
            </w:pPr>
          </w:p>
          <w:p w:rsidR="00F613C9" w:rsidRDefault="00F613C9"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A97FAE" w:rsidRDefault="00A97FAE" w:rsidP="007C2A76">
            <w:pPr>
              <w:adjustRightInd w:val="0"/>
              <w:snapToGrid w:val="0"/>
              <w:spacing w:line="240" w:lineRule="exact"/>
              <w:rPr>
                <w:rFonts w:ascii="ＭＳ 明朝" w:hAnsi="ＭＳ 明朝"/>
                <w:color w:val="000000" w:themeColor="text1"/>
                <w:sz w:val="16"/>
                <w:szCs w:val="16"/>
              </w:rPr>
            </w:pPr>
          </w:p>
          <w:p w:rsidR="00556C0F" w:rsidRDefault="00556C0F" w:rsidP="007C2A76">
            <w:pPr>
              <w:adjustRightInd w:val="0"/>
              <w:snapToGrid w:val="0"/>
              <w:spacing w:line="240" w:lineRule="exact"/>
              <w:rPr>
                <w:rFonts w:ascii="ＭＳ 明朝" w:hAnsi="ＭＳ 明朝"/>
                <w:color w:val="000000" w:themeColor="text1"/>
                <w:sz w:val="16"/>
                <w:szCs w:val="16"/>
              </w:rPr>
            </w:pPr>
          </w:p>
          <w:p w:rsidR="00F613C9" w:rsidRPr="0039232E" w:rsidRDefault="00F613C9" w:rsidP="007C2A76">
            <w:pPr>
              <w:adjustRightInd w:val="0"/>
              <w:snapToGrid w:val="0"/>
              <w:spacing w:line="240" w:lineRule="exact"/>
              <w:ind w:left="160" w:hangingChars="100" w:hanging="160"/>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33445" w:rsidRDefault="00733445" w:rsidP="007C2A76">
            <w:pPr>
              <w:adjustRightInd w:val="0"/>
              <w:snapToGrid w:val="0"/>
              <w:spacing w:line="240" w:lineRule="exact"/>
              <w:rPr>
                <w:rFonts w:ascii="ＭＳ 明朝" w:hAnsi="ＭＳ 明朝"/>
                <w:color w:val="000000" w:themeColor="text1"/>
                <w:sz w:val="16"/>
                <w:szCs w:val="16"/>
              </w:rPr>
            </w:pPr>
          </w:p>
          <w:p w:rsidR="007C2A76" w:rsidRDefault="007C2A76" w:rsidP="007C2A76">
            <w:pPr>
              <w:adjustRightInd w:val="0"/>
              <w:snapToGrid w:val="0"/>
              <w:spacing w:line="240" w:lineRule="exact"/>
              <w:rPr>
                <w:rFonts w:ascii="ＭＳ 明朝" w:hAnsi="ＭＳ 明朝"/>
                <w:color w:val="000000" w:themeColor="text1"/>
                <w:sz w:val="16"/>
                <w:szCs w:val="16"/>
              </w:rPr>
            </w:pPr>
          </w:p>
          <w:p w:rsidR="007C2A76" w:rsidRPr="00905B8A" w:rsidRDefault="007C2A76" w:rsidP="007C2A76">
            <w:pPr>
              <w:adjustRightInd w:val="0"/>
              <w:snapToGrid w:val="0"/>
              <w:spacing w:line="240" w:lineRule="exact"/>
              <w:rPr>
                <w:rFonts w:ascii="ＭＳ 明朝" w:hAnsi="ＭＳ 明朝"/>
                <w:color w:val="000000" w:themeColor="text1"/>
                <w:sz w:val="16"/>
                <w:szCs w:val="16"/>
              </w:rPr>
            </w:pPr>
          </w:p>
        </w:tc>
      </w:tr>
    </w:tbl>
    <w:p w:rsidR="00733445" w:rsidRDefault="00733445" w:rsidP="001E78F9"/>
    <w:p w:rsidR="00733445" w:rsidRPr="00436F23" w:rsidRDefault="00733445" w:rsidP="001E78F9"/>
    <w:p w:rsidR="00EA79C9" w:rsidRDefault="006136B8" w:rsidP="006A4D3E">
      <w:pPr>
        <w:spacing w:line="280" w:lineRule="exact"/>
      </w:pPr>
      <w:r w:rsidRPr="00F06595">
        <w:rPr>
          <w:rFonts w:hint="eastAsia"/>
        </w:rPr>
        <w:t>９</w:t>
      </w:r>
      <w:r w:rsidR="00387ECD">
        <w:rPr>
          <w:rFonts w:hint="eastAsia"/>
        </w:rPr>
        <w:t xml:space="preserve">　本時の学習</w:t>
      </w:r>
    </w:p>
    <w:p w:rsidR="00387ECD" w:rsidRDefault="00180D81" w:rsidP="006A4D3E">
      <w:pPr>
        <w:spacing w:line="280" w:lineRule="exact"/>
        <w:ind w:firstLineChars="150" w:firstLine="315"/>
      </w:pPr>
      <w:r>
        <w:rPr>
          <w:rFonts w:hint="eastAsia"/>
        </w:rPr>
        <w:t>（１）</w:t>
      </w:r>
      <w:r w:rsidR="00387ECD">
        <w:rPr>
          <w:rFonts w:hint="eastAsia"/>
        </w:rPr>
        <w:t>本時の目標</w:t>
      </w:r>
    </w:p>
    <w:p w:rsidR="00493C63" w:rsidRPr="006A4D3E" w:rsidRDefault="00680F61" w:rsidP="006A4D3E">
      <w:pPr>
        <w:spacing w:line="280" w:lineRule="exact"/>
        <w:ind w:left="630" w:hangingChars="300" w:hanging="630"/>
        <w:rPr>
          <w:szCs w:val="21"/>
        </w:rPr>
      </w:pPr>
      <w:r>
        <w:rPr>
          <w:rFonts w:hint="eastAsia"/>
        </w:rPr>
        <w:t xml:space="preserve">　　　</w:t>
      </w:r>
      <w:r w:rsidR="006A4D3E">
        <w:rPr>
          <w:rFonts w:hint="eastAsia"/>
        </w:rPr>
        <w:t xml:space="preserve">　</w:t>
      </w:r>
      <w:r w:rsidR="006A4D3E" w:rsidRPr="006A4D3E">
        <w:rPr>
          <w:rFonts w:hint="eastAsia"/>
          <w:szCs w:val="21"/>
        </w:rPr>
        <w:t>前時で立案した実験計画に従って実験を行い，得られた結果</w:t>
      </w:r>
      <w:r w:rsidR="00E902D4">
        <w:rPr>
          <w:rFonts w:hint="eastAsia"/>
          <w:szCs w:val="21"/>
        </w:rPr>
        <w:t>を適切に処理して考察を導出する</w:t>
      </w:r>
      <w:r w:rsidR="006A4D3E">
        <w:rPr>
          <w:rFonts w:hint="eastAsia"/>
          <w:szCs w:val="21"/>
        </w:rPr>
        <w:t>ことができる。</w:t>
      </w:r>
    </w:p>
    <w:p w:rsidR="00493C63" w:rsidRDefault="006777B9" w:rsidP="006777B9">
      <w:pPr>
        <w:spacing w:line="280" w:lineRule="exact"/>
        <w:ind w:firstLineChars="150" w:firstLine="315"/>
      </w:pPr>
      <w:r>
        <w:rPr>
          <w:rFonts w:hint="eastAsia"/>
        </w:rPr>
        <w:t>（２</w:t>
      </w:r>
      <w:r w:rsidR="00387ECD">
        <w:rPr>
          <w:rFonts w:hint="eastAsia"/>
        </w:rPr>
        <w:t>）準備物</w:t>
      </w:r>
    </w:p>
    <w:p w:rsidR="001A5D11" w:rsidRDefault="00F903A3" w:rsidP="00733445">
      <w:pPr>
        <w:spacing w:line="280" w:lineRule="exact"/>
        <w:ind w:left="630" w:hangingChars="300" w:hanging="630"/>
      </w:pPr>
      <w:r>
        <w:rPr>
          <w:rFonts w:hint="eastAsia"/>
        </w:rPr>
        <w:t xml:space="preserve">　　　</w:t>
      </w:r>
      <w:r w:rsidR="00B800DB">
        <w:rPr>
          <w:rFonts w:hint="eastAsia"/>
        </w:rPr>
        <w:t xml:space="preserve">ワークシート，硝酸カリウム，食塩，試験管，ビーカー，ガスバーナー，マッチ，顕微鏡，ルーペ，ろ紙，ろうと，ろうと台　</w:t>
      </w:r>
      <w:r w:rsidR="00B800DB" w:rsidRPr="006136B8">
        <w:rPr>
          <w:rFonts w:hint="eastAsia"/>
        </w:rPr>
        <w:t>など</w:t>
      </w:r>
      <w:r w:rsidR="006136B8" w:rsidRPr="00F06595">
        <w:rPr>
          <w:rFonts w:hint="eastAsia"/>
        </w:rPr>
        <w:t>生徒の考えた実験方法に合わせて準備物を用意する。</w:t>
      </w:r>
    </w:p>
    <w:p w:rsidR="00C17D34" w:rsidRDefault="006777B9" w:rsidP="006777B9">
      <w:pPr>
        <w:ind w:firstLineChars="150" w:firstLine="315"/>
      </w:pPr>
      <w:r>
        <w:rPr>
          <w:rFonts w:hint="eastAsia"/>
        </w:rPr>
        <w:t>（３</w:t>
      </w:r>
      <w:r w:rsidR="00C17D34">
        <w:rPr>
          <w:rFonts w:hint="eastAsia"/>
        </w:rPr>
        <w:t>）学習の流れ</w:t>
      </w:r>
    </w:p>
    <w:tbl>
      <w:tblPr>
        <w:tblStyle w:val="a5"/>
        <w:tblW w:w="0" w:type="auto"/>
        <w:tblInd w:w="288" w:type="dxa"/>
        <w:tblLook w:val="04A0" w:firstRow="1" w:lastRow="0" w:firstColumn="1" w:lastColumn="0" w:noHBand="0" w:noVBand="1"/>
      </w:tblPr>
      <w:tblGrid>
        <w:gridCol w:w="2880"/>
        <w:gridCol w:w="4320"/>
        <w:gridCol w:w="2430"/>
      </w:tblGrid>
      <w:tr w:rsidR="00C17D34" w:rsidRPr="002D652D" w:rsidTr="00C17D34">
        <w:tc>
          <w:tcPr>
            <w:tcW w:w="2880" w:type="dxa"/>
            <w:tcBorders>
              <w:top w:val="single" w:sz="4" w:space="0" w:color="auto"/>
              <w:left w:val="single" w:sz="4" w:space="0" w:color="auto"/>
              <w:bottom w:val="single" w:sz="4" w:space="0" w:color="auto"/>
              <w:right w:val="single" w:sz="4" w:space="0" w:color="auto"/>
            </w:tcBorders>
            <w:vAlign w:val="center"/>
            <w:hideMark/>
          </w:tcPr>
          <w:p w:rsidR="00C17D34" w:rsidRPr="002D652D" w:rsidRDefault="00C17D34" w:rsidP="002D652D">
            <w:pPr>
              <w:spacing w:line="280" w:lineRule="exact"/>
              <w:jc w:val="center"/>
              <w:rPr>
                <w:sz w:val="14"/>
                <w:szCs w:val="14"/>
              </w:rPr>
            </w:pPr>
            <w:r w:rsidRPr="002D652D">
              <w:rPr>
                <w:rFonts w:ascii="ＭＳ 明朝" w:eastAsia="ＭＳ 明朝" w:hAnsi="ＭＳ 明朝" w:cs="ＭＳ 明朝" w:hint="eastAsia"/>
                <w:sz w:val="14"/>
                <w:szCs w:val="14"/>
              </w:rPr>
              <w:t>学習活</w:t>
            </w:r>
            <w:r w:rsidRPr="002D652D">
              <w:rPr>
                <w:rFonts w:hint="eastAsia"/>
                <w:sz w:val="14"/>
                <w:szCs w:val="14"/>
              </w:rPr>
              <w:t>動</w:t>
            </w:r>
          </w:p>
        </w:tc>
        <w:tc>
          <w:tcPr>
            <w:tcW w:w="4320" w:type="dxa"/>
            <w:tcBorders>
              <w:top w:val="single" w:sz="4" w:space="0" w:color="auto"/>
              <w:left w:val="single" w:sz="4" w:space="0" w:color="auto"/>
              <w:bottom w:val="single" w:sz="4" w:space="0" w:color="auto"/>
              <w:right w:val="single" w:sz="4" w:space="0" w:color="auto"/>
            </w:tcBorders>
            <w:hideMark/>
          </w:tcPr>
          <w:p w:rsidR="00C17D34" w:rsidRPr="002D652D" w:rsidRDefault="00C17D34" w:rsidP="002D652D">
            <w:pPr>
              <w:spacing w:line="280" w:lineRule="exact"/>
              <w:jc w:val="center"/>
              <w:rPr>
                <w:sz w:val="14"/>
                <w:szCs w:val="14"/>
              </w:rPr>
            </w:pPr>
            <w:r w:rsidRPr="002D652D">
              <w:rPr>
                <w:rFonts w:ascii="ＭＳ 明朝" w:eastAsia="ＭＳ 明朝" w:hAnsi="ＭＳ 明朝" w:cs="ＭＳ 明朝" w:hint="eastAsia"/>
                <w:sz w:val="14"/>
                <w:szCs w:val="14"/>
              </w:rPr>
              <w:t>指導上の留意事項（◇</w:t>
            </w:r>
            <w:r w:rsidRPr="002D652D">
              <w:rPr>
                <w:rFonts w:hint="eastAsia"/>
                <w:sz w:val="14"/>
                <w:szCs w:val="14"/>
              </w:rPr>
              <w:t>）</w:t>
            </w:r>
          </w:p>
          <w:p w:rsidR="00C17D34" w:rsidRPr="002D652D" w:rsidRDefault="00C17D34" w:rsidP="002D652D">
            <w:pPr>
              <w:spacing w:line="280" w:lineRule="exact"/>
              <w:jc w:val="center"/>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（◆「努力を要する」と判断した生徒への指導の手立て）</w:t>
            </w:r>
          </w:p>
        </w:tc>
        <w:tc>
          <w:tcPr>
            <w:tcW w:w="2430" w:type="dxa"/>
            <w:tcBorders>
              <w:top w:val="single" w:sz="4" w:space="0" w:color="auto"/>
              <w:left w:val="single" w:sz="4" w:space="0" w:color="auto"/>
              <w:bottom w:val="single" w:sz="4" w:space="0" w:color="auto"/>
              <w:right w:val="single" w:sz="4" w:space="0" w:color="auto"/>
            </w:tcBorders>
            <w:hideMark/>
          </w:tcPr>
          <w:p w:rsidR="00C17D34" w:rsidRPr="002D652D" w:rsidRDefault="00C17D34" w:rsidP="002D652D">
            <w:pPr>
              <w:spacing w:line="280" w:lineRule="exact"/>
              <w:jc w:val="center"/>
              <w:rPr>
                <w:sz w:val="14"/>
                <w:szCs w:val="14"/>
              </w:rPr>
            </w:pPr>
            <w:r w:rsidRPr="002D652D">
              <w:rPr>
                <w:rFonts w:ascii="ＭＳ 明朝" w:eastAsia="ＭＳ 明朝" w:hAnsi="ＭＳ 明朝" w:cs="ＭＳ 明朝" w:hint="eastAsia"/>
                <w:sz w:val="14"/>
                <w:szCs w:val="14"/>
              </w:rPr>
              <w:t>評価規準〔観点</w:t>
            </w:r>
            <w:r w:rsidRPr="002D652D">
              <w:rPr>
                <w:rFonts w:hint="eastAsia"/>
                <w:sz w:val="14"/>
                <w:szCs w:val="14"/>
              </w:rPr>
              <w:t>〕</w:t>
            </w:r>
          </w:p>
          <w:p w:rsidR="00C17D34" w:rsidRPr="002D652D" w:rsidRDefault="00C17D34" w:rsidP="002D652D">
            <w:pPr>
              <w:spacing w:line="280" w:lineRule="exact"/>
              <w:jc w:val="center"/>
              <w:rPr>
                <w:sz w:val="14"/>
                <w:szCs w:val="14"/>
              </w:rPr>
            </w:pPr>
            <w:r w:rsidRPr="002D652D">
              <w:rPr>
                <w:rFonts w:ascii="ＭＳ 明朝" w:eastAsia="ＭＳ 明朝" w:hAnsi="ＭＳ 明朝" w:cs="ＭＳ 明朝" w:hint="eastAsia"/>
                <w:sz w:val="14"/>
                <w:szCs w:val="14"/>
              </w:rPr>
              <w:t>（評価方法</w:t>
            </w:r>
            <w:r w:rsidRPr="002D652D">
              <w:rPr>
                <w:rFonts w:hint="eastAsia"/>
                <w:sz w:val="14"/>
                <w:szCs w:val="14"/>
              </w:rPr>
              <w:t>）</w:t>
            </w:r>
          </w:p>
        </w:tc>
      </w:tr>
      <w:tr w:rsidR="00C17D34" w:rsidRPr="002D652D" w:rsidTr="00C17D34">
        <w:tc>
          <w:tcPr>
            <w:tcW w:w="2880" w:type="dxa"/>
            <w:tcBorders>
              <w:top w:val="single" w:sz="4" w:space="0" w:color="auto"/>
              <w:left w:val="single" w:sz="4" w:space="0" w:color="auto"/>
              <w:bottom w:val="single" w:sz="4" w:space="0" w:color="auto"/>
              <w:right w:val="single" w:sz="4" w:space="0" w:color="auto"/>
            </w:tcBorders>
          </w:tcPr>
          <w:p w:rsidR="00C17D34" w:rsidRPr="002D652D" w:rsidRDefault="00C17D34" w:rsidP="002D652D">
            <w:pPr>
              <w:spacing w:line="280" w:lineRule="exact"/>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１　課題意識をもたせる。</w:t>
            </w:r>
          </w:p>
          <w:p w:rsidR="00C17D34" w:rsidRPr="00E7564C" w:rsidRDefault="00C17D34" w:rsidP="00E7564C">
            <w:pPr>
              <w:spacing w:line="280" w:lineRule="exact"/>
              <w:ind w:left="280" w:hangingChars="200" w:hanging="280"/>
              <w:rPr>
                <w:rFonts w:asciiTheme="majorEastAsia" w:eastAsiaTheme="majorEastAsia" w:hAnsiTheme="majorEastAsia" w:cs="ＭＳ 明朝"/>
                <w:sz w:val="14"/>
                <w:szCs w:val="14"/>
              </w:rPr>
            </w:pPr>
            <w:r w:rsidRPr="002D652D">
              <w:rPr>
                <w:rFonts w:ascii="ＭＳ 明朝" w:eastAsia="ＭＳ 明朝" w:hAnsi="ＭＳ 明朝" w:cs="ＭＳ 明朝" w:hint="eastAsia"/>
                <w:sz w:val="14"/>
                <w:szCs w:val="14"/>
              </w:rPr>
              <w:t xml:space="preserve">　</w:t>
            </w:r>
            <w:r w:rsidR="00E7564C" w:rsidRPr="00E7564C">
              <w:rPr>
                <w:rFonts w:asciiTheme="majorEastAsia" w:eastAsiaTheme="majorEastAsia" w:hAnsiTheme="majorEastAsia" w:cs="ＭＳ 明朝" w:hint="eastAsia"/>
                <w:sz w:val="14"/>
                <w:szCs w:val="14"/>
              </w:rPr>
              <w:t>・</w:t>
            </w:r>
            <w:r w:rsidR="00B800DB" w:rsidRPr="00E7564C">
              <w:rPr>
                <w:rFonts w:asciiTheme="majorEastAsia" w:eastAsiaTheme="majorEastAsia" w:hAnsiTheme="majorEastAsia" w:cs="ＭＳ 明朝" w:hint="eastAsia"/>
                <w:sz w:val="14"/>
                <w:szCs w:val="14"/>
              </w:rPr>
              <w:t>課題を確認とともに</w:t>
            </w:r>
            <w:r w:rsidR="00C56656" w:rsidRPr="00E7564C">
              <w:rPr>
                <w:rFonts w:asciiTheme="majorEastAsia" w:eastAsiaTheme="majorEastAsia" w:hAnsiTheme="majorEastAsia" w:cs="ＭＳ 明朝" w:hint="eastAsia"/>
                <w:sz w:val="14"/>
                <w:szCs w:val="14"/>
              </w:rPr>
              <w:t>前時の</w:t>
            </w:r>
            <w:r w:rsidR="00B800DB" w:rsidRPr="00E7564C">
              <w:rPr>
                <w:rFonts w:asciiTheme="majorEastAsia" w:eastAsiaTheme="majorEastAsia" w:hAnsiTheme="majorEastAsia" w:cs="ＭＳ 明朝" w:hint="eastAsia"/>
                <w:sz w:val="14"/>
                <w:szCs w:val="14"/>
              </w:rPr>
              <w:t>実験計画をふり返る。</w:t>
            </w:r>
          </w:p>
          <w:p w:rsidR="00C17D34" w:rsidRPr="00E7564C" w:rsidRDefault="00C17D34" w:rsidP="002D652D">
            <w:pPr>
              <w:spacing w:line="280" w:lineRule="exact"/>
              <w:rPr>
                <w:sz w:val="14"/>
                <w:szCs w:val="14"/>
              </w:rPr>
            </w:pPr>
          </w:p>
          <w:p w:rsidR="00C17D34" w:rsidRPr="002D652D" w:rsidRDefault="00C17D34" w:rsidP="002D652D">
            <w:pPr>
              <w:spacing w:line="280" w:lineRule="exact"/>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２　本時のめあて</w:t>
            </w:r>
            <w:r w:rsidR="00D32A34" w:rsidRPr="002D652D">
              <w:rPr>
                <w:rFonts w:asciiTheme="majorEastAsia" w:eastAsiaTheme="majorEastAsia" w:hAnsiTheme="majorEastAsia" w:hint="eastAsia"/>
                <w:sz w:val="14"/>
                <w:szCs w:val="14"/>
              </w:rPr>
              <w:t>〔課題〕</w:t>
            </w:r>
            <w:r w:rsidRPr="002D652D">
              <w:rPr>
                <w:rFonts w:asciiTheme="majorEastAsia" w:eastAsiaTheme="majorEastAsia" w:hAnsiTheme="majorEastAsia" w:hint="eastAsia"/>
                <w:sz w:val="14"/>
                <w:szCs w:val="14"/>
              </w:rPr>
              <w:t>を確認する。</w:t>
            </w:r>
          </w:p>
          <w:p w:rsidR="00C17D34" w:rsidRPr="002D652D" w:rsidRDefault="00484A39" w:rsidP="002D652D">
            <w:pPr>
              <w:spacing w:line="280" w:lineRule="exact"/>
              <w:rPr>
                <w:sz w:val="14"/>
                <w:szCs w:val="14"/>
              </w:rPr>
            </w:pPr>
            <w:r>
              <w:rPr>
                <w:rFonts w:asciiTheme="majorEastAsia" w:eastAsiaTheme="majorEastAsia" w:hAnsiTheme="majorEastAsia"/>
                <w:noProof/>
                <w:sz w:val="14"/>
                <w:szCs w:val="14"/>
              </w:rPr>
              <mc:AlternateContent>
                <mc:Choice Requires="wps">
                  <w:drawing>
                    <wp:anchor distT="0" distB="0" distL="114300" distR="114300" simplePos="0" relativeHeight="251722752" behindDoc="0" locked="0" layoutInCell="1" allowOverlap="1">
                      <wp:simplePos x="0" y="0"/>
                      <wp:positionH relativeFrom="column">
                        <wp:posOffset>11214</wp:posOffset>
                      </wp:positionH>
                      <wp:positionV relativeFrom="paragraph">
                        <wp:posOffset>27796</wp:posOffset>
                      </wp:positionV>
                      <wp:extent cx="5917721" cy="690113"/>
                      <wp:effectExtent l="0" t="0" r="26035" b="15240"/>
                      <wp:wrapNone/>
                      <wp:docPr id="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721" cy="690113"/>
                              </a:xfrm>
                              <a:prstGeom prst="rect">
                                <a:avLst/>
                              </a:prstGeom>
                              <a:solidFill>
                                <a:schemeClr val="bg1">
                                  <a:lumMod val="100000"/>
                                  <a:lumOff val="0"/>
                                </a:schemeClr>
                              </a:solidFill>
                              <a:ln w="9525">
                                <a:solidFill>
                                  <a:srgbClr val="000000"/>
                                </a:solidFill>
                                <a:miter lim="800000"/>
                                <a:headEnd/>
                                <a:tailEnd/>
                              </a:ln>
                            </wps:spPr>
                            <wps:txbx>
                              <w:txbxContent>
                                <w:p w:rsidR="00EB130D" w:rsidRDefault="00EB130D" w:rsidP="0031017F">
                                  <w:pPr>
                                    <w:spacing w:line="240" w:lineRule="exact"/>
                                    <w:ind w:left="560" w:hangingChars="350" w:hanging="560"/>
                                    <w:suppressOverlap/>
                                    <w:rPr>
                                      <w:rFonts w:ascii="ＭＳ 明朝" w:hAnsi="ＭＳ 明朝"/>
                                      <w:color w:val="000000" w:themeColor="text1"/>
                                      <w:sz w:val="16"/>
                                      <w:szCs w:val="16"/>
                                    </w:rPr>
                                  </w:pPr>
                                  <w:r w:rsidRPr="00B800DB">
                                    <w:rPr>
                                      <w:rFonts w:hint="eastAsia"/>
                                      <w:sz w:val="16"/>
                                      <w:szCs w:val="16"/>
                                      <w:bdr w:val="single" w:sz="4" w:space="0" w:color="auto"/>
                                    </w:rPr>
                                    <w:t>課題</w:t>
                                  </w:r>
                                  <w:r w:rsidRPr="00B800DB">
                                    <w:rPr>
                                      <w:rFonts w:hint="eastAsia"/>
                                      <w:sz w:val="16"/>
                                      <w:szCs w:val="16"/>
                                    </w:rPr>
                                    <w:t>：</w:t>
                                  </w:r>
                                  <w:r>
                                    <w:rPr>
                                      <w:rFonts w:ascii="ＭＳ 明朝" w:hAnsi="ＭＳ 明朝" w:hint="eastAsia"/>
                                      <w:color w:val="000000" w:themeColor="text1"/>
                                      <w:sz w:val="16"/>
                                      <w:szCs w:val="16"/>
                                    </w:rPr>
                                    <w:t>硝酸カリウムに少量の食塩が混ざってしまった。どのようにすれば硝酸カリウムだけを取り出すことができるだろうか。とり出す手順と，そう考えた理由を「溶解度」「飽和水溶液」という語句を用いて答えなさい。</w:t>
                                  </w:r>
                                </w:p>
                                <w:p w:rsidR="00EB130D" w:rsidRPr="00B800DB" w:rsidRDefault="00EB130D" w:rsidP="0031017F">
                                  <w:pPr>
                                    <w:spacing w:line="240" w:lineRule="exact"/>
                                    <w:ind w:left="640" w:hangingChars="400" w:hanging="640"/>
                                    <w:suppressOverlap/>
                                    <w:rPr>
                                      <w:rFonts w:ascii="ＭＳ 明朝" w:hAnsi="ＭＳ 明朝"/>
                                      <w:color w:val="000000" w:themeColor="text1"/>
                                      <w:sz w:val="16"/>
                                      <w:szCs w:val="16"/>
                                    </w:rPr>
                                  </w:pPr>
                                  <w:r w:rsidRPr="00B800DB">
                                    <w:rPr>
                                      <w:rFonts w:ascii="ＭＳ 明朝" w:hAnsi="ＭＳ 明朝" w:hint="eastAsia"/>
                                      <w:color w:val="000000" w:themeColor="text1"/>
                                      <w:sz w:val="16"/>
                                      <w:szCs w:val="16"/>
                                      <w:bdr w:val="single" w:sz="4" w:space="0" w:color="auto"/>
                                    </w:rPr>
                                    <w:t>めあて</w:t>
                                  </w:r>
                                  <w:r>
                                    <w:rPr>
                                      <w:rFonts w:ascii="ＭＳ 明朝" w:hAnsi="ＭＳ 明朝" w:hint="eastAsia"/>
                                      <w:color w:val="000000" w:themeColor="text1"/>
                                      <w:sz w:val="16"/>
                                      <w:szCs w:val="16"/>
                                    </w:rPr>
                                    <w:t>：実験の結果を分析し，自分たちが考えた計画が課題を解決するために妥当であったかどうか検証する。また，その理由を説明できる。</w:t>
                                  </w:r>
                                </w:p>
                                <w:p w:rsidR="00EB130D" w:rsidRPr="00B800DB" w:rsidRDefault="00EB130D" w:rsidP="00B800DB">
                                  <w:pPr>
                                    <w:spacing w:line="240" w:lineRule="exact"/>
                                    <w:rPr>
                                      <w:sz w:val="16"/>
                                      <w:szCs w:val="1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left:0;text-align:left;margin-left:.9pt;margin-top:2.2pt;width:465.95pt;height:5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" fillcolor="white [3212]">
                      <v:textbox inset="5.85pt,.7pt,5.85pt,.7pt">
                        <w:txbxContent>
                          <w:p w:rsidR="00EB130D" w:rsidRDefault="00EB130D" w:rsidP="0031017F">
                            <w:pPr>
                              <w:spacing w:line="240" w:lineRule="exact"/>
                              <w:ind w:left="560" w:hangingChars="350" w:hanging="560"/>
                              <w:suppressOverlap/>
                              <w:rPr>
                                <w:rFonts w:ascii="ＭＳ 明朝" w:hAnsi="ＭＳ 明朝"/>
                                <w:color w:val="000000" w:themeColor="text1"/>
                                <w:sz w:val="16"/>
                                <w:szCs w:val="16"/>
                              </w:rPr>
                            </w:pPr>
                            <w:r w:rsidRPr="00B800DB">
                              <w:rPr>
                                <w:rFonts w:hint="eastAsia"/>
                                <w:sz w:val="16"/>
                                <w:szCs w:val="16"/>
                                <w:bdr w:val="single" w:sz="4" w:space="0" w:color="auto"/>
                              </w:rPr>
                              <w:t>課題</w:t>
                            </w:r>
                            <w:r w:rsidRPr="00B800DB">
                              <w:rPr>
                                <w:rFonts w:hint="eastAsia"/>
                                <w:sz w:val="16"/>
                                <w:szCs w:val="16"/>
                              </w:rPr>
                              <w:t>：</w:t>
                            </w:r>
                            <w:r>
                              <w:rPr>
                                <w:rFonts w:ascii="ＭＳ 明朝" w:hAnsi="ＭＳ 明朝" w:hint="eastAsia"/>
                                <w:color w:val="000000" w:themeColor="text1"/>
                                <w:sz w:val="16"/>
                                <w:szCs w:val="16"/>
                              </w:rPr>
                              <w:t>硝酸カリウムに少量の食塩が混ざってしまった。どのようにすれば硝酸カリウムだけを取り出すことができるだろうか。とり出す手順と，そう考えた理由を「溶解度」「飽和水溶液」という語句を用いて答えなさい。</w:t>
                            </w:r>
                          </w:p>
                          <w:p w:rsidR="00EB130D" w:rsidRPr="00B800DB" w:rsidRDefault="00EB130D" w:rsidP="0031017F">
                            <w:pPr>
                              <w:spacing w:line="240" w:lineRule="exact"/>
                              <w:ind w:left="640" w:hangingChars="400" w:hanging="640"/>
                              <w:suppressOverlap/>
                              <w:rPr>
                                <w:rFonts w:ascii="ＭＳ 明朝" w:hAnsi="ＭＳ 明朝"/>
                                <w:color w:val="000000" w:themeColor="text1"/>
                                <w:sz w:val="16"/>
                                <w:szCs w:val="16"/>
                              </w:rPr>
                            </w:pPr>
                            <w:r w:rsidRPr="00B800DB">
                              <w:rPr>
                                <w:rFonts w:ascii="ＭＳ 明朝" w:hAnsi="ＭＳ 明朝" w:hint="eastAsia"/>
                                <w:color w:val="000000" w:themeColor="text1"/>
                                <w:sz w:val="16"/>
                                <w:szCs w:val="16"/>
                                <w:bdr w:val="single" w:sz="4" w:space="0" w:color="auto"/>
                              </w:rPr>
                              <w:t>めあて</w:t>
                            </w:r>
                            <w:r>
                              <w:rPr>
                                <w:rFonts w:ascii="ＭＳ 明朝" w:hAnsi="ＭＳ 明朝" w:hint="eastAsia"/>
                                <w:color w:val="000000" w:themeColor="text1"/>
                                <w:sz w:val="16"/>
                                <w:szCs w:val="16"/>
                              </w:rPr>
                              <w:t>：実験の結果を分析し，自分たちが考えた計画が課題を解決するために妥当であったかどうか検証する。また，その理由を説明できる。</w:t>
                            </w:r>
                          </w:p>
                          <w:p w:rsidR="00EB130D" w:rsidRPr="00B800DB" w:rsidRDefault="00EB130D" w:rsidP="00B800DB">
                            <w:pPr>
                              <w:spacing w:line="240" w:lineRule="exact"/>
                              <w:rPr>
                                <w:sz w:val="16"/>
                                <w:szCs w:val="16"/>
                              </w:rPr>
                            </w:pPr>
                          </w:p>
                        </w:txbxContent>
                      </v:textbox>
                    </v:shape>
                  </w:pict>
                </mc:Fallback>
              </mc:AlternateContent>
            </w:r>
          </w:p>
          <w:p w:rsidR="00C17D34" w:rsidRPr="002D652D" w:rsidRDefault="00C17D34" w:rsidP="002D652D">
            <w:pPr>
              <w:spacing w:line="280" w:lineRule="exact"/>
              <w:rPr>
                <w:sz w:val="14"/>
                <w:szCs w:val="14"/>
              </w:rPr>
            </w:pPr>
          </w:p>
          <w:p w:rsidR="00401EE4" w:rsidRPr="002D652D" w:rsidRDefault="00401EE4" w:rsidP="002D652D">
            <w:pPr>
              <w:spacing w:line="280" w:lineRule="exact"/>
              <w:rPr>
                <w:sz w:val="14"/>
                <w:szCs w:val="14"/>
              </w:rPr>
            </w:pPr>
          </w:p>
          <w:p w:rsidR="00C56656" w:rsidRPr="002D652D" w:rsidRDefault="00C56656" w:rsidP="002D652D">
            <w:pPr>
              <w:spacing w:line="280" w:lineRule="exact"/>
              <w:rPr>
                <w:rFonts w:asciiTheme="majorEastAsia" w:eastAsiaTheme="majorEastAsia" w:hAnsiTheme="majorEastAsia"/>
                <w:sz w:val="14"/>
                <w:szCs w:val="14"/>
              </w:rPr>
            </w:pPr>
          </w:p>
          <w:p w:rsidR="00C17D34" w:rsidRPr="002D652D" w:rsidRDefault="00C17D34" w:rsidP="002D652D">
            <w:pPr>
              <w:spacing w:line="280" w:lineRule="exact"/>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３　課題解決の見通しをもつ。</w:t>
            </w:r>
          </w:p>
          <w:p w:rsidR="00C56656" w:rsidRPr="00E7564C" w:rsidRDefault="00B800DB" w:rsidP="00E7564C">
            <w:pPr>
              <w:spacing w:line="280" w:lineRule="exact"/>
              <w:ind w:left="280" w:hangingChars="200" w:hanging="280"/>
              <w:rPr>
                <w:rFonts w:asciiTheme="majorEastAsia" w:eastAsiaTheme="majorEastAsia" w:hAnsiTheme="majorEastAsia" w:cs="ＭＳ 明朝"/>
                <w:sz w:val="14"/>
                <w:szCs w:val="14"/>
              </w:rPr>
            </w:pPr>
            <w:r w:rsidRPr="002D652D">
              <w:rPr>
                <w:rFonts w:ascii="ＭＳ 明朝" w:eastAsia="ＭＳ 明朝" w:hAnsi="ＭＳ 明朝" w:cs="ＭＳ 明朝" w:hint="eastAsia"/>
                <w:sz w:val="14"/>
                <w:szCs w:val="14"/>
              </w:rPr>
              <w:t xml:space="preserve">　</w:t>
            </w:r>
            <w:r w:rsidR="00E7564C" w:rsidRPr="00E7564C">
              <w:rPr>
                <w:rFonts w:asciiTheme="majorEastAsia" w:eastAsiaTheme="majorEastAsia" w:hAnsiTheme="majorEastAsia" w:cs="ＭＳ 明朝" w:hint="eastAsia"/>
                <w:sz w:val="14"/>
                <w:szCs w:val="14"/>
              </w:rPr>
              <w:t>・</w:t>
            </w:r>
            <w:r w:rsidRPr="00E7564C">
              <w:rPr>
                <w:rFonts w:asciiTheme="majorEastAsia" w:eastAsiaTheme="majorEastAsia" w:hAnsiTheme="majorEastAsia" w:cs="ＭＳ 明朝" w:hint="eastAsia"/>
                <w:sz w:val="14"/>
                <w:szCs w:val="14"/>
              </w:rPr>
              <w:t>実験の目的および理想の結果</w:t>
            </w:r>
            <w:r w:rsidR="0031017F" w:rsidRPr="00E7564C">
              <w:rPr>
                <w:rFonts w:asciiTheme="majorEastAsia" w:eastAsiaTheme="majorEastAsia" w:hAnsiTheme="majorEastAsia" w:cs="ＭＳ 明朝" w:hint="eastAsia"/>
                <w:sz w:val="14"/>
                <w:szCs w:val="14"/>
              </w:rPr>
              <w:t>はどうあるべき</w:t>
            </w:r>
            <w:r w:rsidRPr="00E7564C">
              <w:rPr>
                <w:rFonts w:asciiTheme="majorEastAsia" w:eastAsiaTheme="majorEastAsia" w:hAnsiTheme="majorEastAsia" w:cs="ＭＳ 明朝" w:hint="eastAsia"/>
                <w:sz w:val="14"/>
                <w:szCs w:val="14"/>
              </w:rPr>
              <w:t>か確認する。</w:t>
            </w:r>
          </w:p>
          <w:p w:rsidR="00C17D34" w:rsidRPr="002D652D" w:rsidRDefault="00C17D34" w:rsidP="002D652D">
            <w:pPr>
              <w:spacing w:line="280" w:lineRule="exact"/>
              <w:rPr>
                <w:sz w:val="14"/>
                <w:szCs w:val="14"/>
              </w:rPr>
            </w:pPr>
            <w:r w:rsidRPr="002D652D">
              <w:rPr>
                <w:rFonts w:ascii="ＭＳ 明朝" w:eastAsia="ＭＳ 明朝" w:hAnsi="ＭＳ 明朝" w:cs="ＭＳ 明朝" w:hint="eastAsia"/>
                <w:sz w:val="14"/>
                <w:szCs w:val="14"/>
                <w:bdr w:val="single" w:sz="4" w:space="0" w:color="auto" w:frame="1"/>
              </w:rPr>
              <w:t>個人思考</w:t>
            </w:r>
            <w:r w:rsidR="00DE7BE3" w:rsidRPr="002D652D">
              <w:rPr>
                <w:rFonts w:ascii="ＭＳ 明朝" w:eastAsia="ＭＳ 明朝" w:hAnsi="ＭＳ 明朝" w:cs="ＭＳ 明朝" w:hint="eastAsia"/>
                <w:sz w:val="14"/>
                <w:szCs w:val="14"/>
                <w:bdr w:val="single" w:sz="4" w:space="0" w:color="auto" w:frame="1"/>
              </w:rPr>
              <w:t>・グループ学習</w:t>
            </w:r>
          </w:p>
          <w:p w:rsidR="00D32A34" w:rsidRPr="002D652D" w:rsidRDefault="003944CD"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４</w:t>
            </w:r>
            <w:r w:rsidR="00D32A34" w:rsidRPr="002D652D">
              <w:rPr>
                <w:rFonts w:asciiTheme="majorEastAsia" w:eastAsiaTheme="majorEastAsia" w:hAnsiTheme="majorEastAsia" w:hint="eastAsia"/>
                <w:sz w:val="14"/>
                <w:szCs w:val="14"/>
              </w:rPr>
              <w:t xml:space="preserve">　観察・実験</w:t>
            </w:r>
          </w:p>
          <w:p w:rsidR="00D32A34" w:rsidRPr="002D652D" w:rsidRDefault="003944CD"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 xml:space="preserve">　・前時</w:t>
            </w:r>
            <w:r w:rsidR="00D32A34" w:rsidRPr="002D652D">
              <w:rPr>
                <w:rFonts w:asciiTheme="majorEastAsia" w:eastAsiaTheme="majorEastAsia" w:hAnsiTheme="majorEastAsia" w:hint="eastAsia"/>
                <w:sz w:val="14"/>
                <w:szCs w:val="14"/>
              </w:rPr>
              <w:t>で立案した計画に基づき準備を行い，実験を実施し結果を記録する。</w:t>
            </w: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FA54F4" w:rsidRDefault="00FA54F4" w:rsidP="002D652D">
            <w:pPr>
              <w:spacing w:line="280" w:lineRule="exact"/>
              <w:ind w:left="280" w:hangingChars="200" w:hanging="280"/>
              <w:rPr>
                <w:rFonts w:asciiTheme="majorEastAsia" w:eastAsiaTheme="majorEastAsia" w:hAnsiTheme="majorEastAsia"/>
                <w:sz w:val="14"/>
                <w:szCs w:val="14"/>
              </w:rPr>
            </w:pPr>
          </w:p>
          <w:p w:rsidR="00D32A34" w:rsidRPr="002D652D" w:rsidRDefault="003944CD"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５</w:t>
            </w:r>
            <w:r w:rsidR="00D32A34" w:rsidRPr="002D652D">
              <w:rPr>
                <w:rFonts w:asciiTheme="majorEastAsia" w:eastAsiaTheme="majorEastAsia" w:hAnsiTheme="majorEastAsia" w:hint="eastAsia"/>
                <w:sz w:val="14"/>
                <w:szCs w:val="14"/>
              </w:rPr>
              <w:t xml:space="preserve">　結果の処理</w:t>
            </w:r>
          </w:p>
          <w:p w:rsidR="00D32A34" w:rsidRPr="002D652D" w:rsidRDefault="00B800DB"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 xml:space="preserve">　・４</w:t>
            </w:r>
            <w:r w:rsidR="00D32A34" w:rsidRPr="002D652D">
              <w:rPr>
                <w:rFonts w:asciiTheme="majorEastAsia" w:eastAsiaTheme="majorEastAsia" w:hAnsiTheme="majorEastAsia" w:hint="eastAsia"/>
                <w:sz w:val="14"/>
                <w:szCs w:val="14"/>
              </w:rPr>
              <w:t>の実験で得られた結果を，必要に応じて</w:t>
            </w:r>
            <w:r w:rsidRPr="002D652D">
              <w:rPr>
                <w:rFonts w:asciiTheme="majorEastAsia" w:eastAsiaTheme="majorEastAsia" w:hAnsiTheme="majorEastAsia" w:hint="eastAsia"/>
                <w:sz w:val="14"/>
                <w:szCs w:val="14"/>
              </w:rPr>
              <w:t>図や表，</w:t>
            </w:r>
            <w:r w:rsidR="00D32A34" w:rsidRPr="002D652D">
              <w:rPr>
                <w:rFonts w:asciiTheme="majorEastAsia" w:eastAsiaTheme="majorEastAsia" w:hAnsiTheme="majorEastAsia" w:hint="eastAsia"/>
                <w:sz w:val="14"/>
                <w:szCs w:val="14"/>
              </w:rPr>
              <w:t>グラフの形に整理する。</w:t>
            </w:r>
          </w:p>
          <w:p w:rsidR="00B12426" w:rsidRPr="002D652D" w:rsidRDefault="00B12426" w:rsidP="002D652D">
            <w:pPr>
              <w:spacing w:line="280" w:lineRule="exact"/>
              <w:ind w:left="280" w:hangingChars="200" w:hanging="280"/>
              <w:rPr>
                <w:rFonts w:asciiTheme="majorEastAsia" w:eastAsiaTheme="majorEastAsia" w:hAnsiTheme="majorEastAsia"/>
                <w:sz w:val="14"/>
                <w:szCs w:val="14"/>
              </w:rPr>
            </w:pPr>
          </w:p>
          <w:p w:rsidR="00D32A34" w:rsidRPr="002D652D" w:rsidRDefault="003944CD"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６</w:t>
            </w:r>
            <w:r w:rsidR="00D32A34" w:rsidRPr="002D652D">
              <w:rPr>
                <w:rFonts w:asciiTheme="majorEastAsia" w:eastAsiaTheme="majorEastAsia" w:hAnsiTheme="majorEastAsia" w:hint="eastAsia"/>
                <w:sz w:val="14"/>
                <w:szCs w:val="14"/>
              </w:rPr>
              <w:t xml:space="preserve">　考察</w:t>
            </w:r>
          </w:p>
          <w:p w:rsidR="00D32A34" w:rsidRPr="002D652D" w:rsidRDefault="003944CD"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 xml:space="preserve">　・５で整理した結果に基づき，前時</w:t>
            </w:r>
            <w:r w:rsidR="00D32A34" w:rsidRPr="002D652D">
              <w:rPr>
                <w:rFonts w:asciiTheme="majorEastAsia" w:eastAsiaTheme="majorEastAsia" w:hAnsiTheme="majorEastAsia" w:hint="eastAsia"/>
                <w:sz w:val="14"/>
                <w:szCs w:val="14"/>
              </w:rPr>
              <w:t>の予想</w:t>
            </w:r>
            <w:r w:rsidR="00C74B33" w:rsidRPr="002D652D">
              <w:rPr>
                <w:rFonts w:asciiTheme="majorEastAsia" w:eastAsiaTheme="majorEastAsia" w:hAnsiTheme="majorEastAsia" w:hint="eastAsia"/>
                <w:sz w:val="14"/>
                <w:szCs w:val="14"/>
              </w:rPr>
              <w:t>（今回は実験計画が予想を兼ねている）</w:t>
            </w:r>
            <w:r w:rsidR="00D32A34" w:rsidRPr="002D652D">
              <w:rPr>
                <w:rFonts w:asciiTheme="majorEastAsia" w:eastAsiaTheme="majorEastAsia" w:hAnsiTheme="majorEastAsia" w:hint="eastAsia"/>
                <w:sz w:val="14"/>
                <w:szCs w:val="14"/>
              </w:rPr>
              <w:t>が立証されたか否かを判断する。反証であれば，その理由を記述する。</w:t>
            </w:r>
          </w:p>
          <w:p w:rsidR="00D32A34" w:rsidRPr="002D652D" w:rsidRDefault="00D32A34" w:rsidP="002D652D">
            <w:pPr>
              <w:spacing w:line="280" w:lineRule="exact"/>
              <w:ind w:left="280" w:hangingChars="200" w:hanging="28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 xml:space="preserve">　・予想と結果を参照しながら，課題で問われたことに対する解答となる（正対する）ように考察を記述する。</w:t>
            </w:r>
          </w:p>
          <w:p w:rsidR="00C17D34" w:rsidRPr="002D652D" w:rsidRDefault="00C17D34" w:rsidP="002D652D">
            <w:pPr>
              <w:spacing w:line="280" w:lineRule="exact"/>
              <w:rPr>
                <w:sz w:val="14"/>
                <w:szCs w:val="14"/>
                <w:bdr w:val="single" w:sz="4" w:space="0" w:color="auto" w:frame="1"/>
              </w:rPr>
            </w:pPr>
            <w:r w:rsidRPr="002D652D">
              <w:rPr>
                <w:rFonts w:ascii="ＭＳ 明朝" w:eastAsia="ＭＳ 明朝" w:hAnsi="ＭＳ 明朝" w:cs="ＭＳ 明朝" w:hint="eastAsia"/>
                <w:sz w:val="14"/>
                <w:szCs w:val="14"/>
                <w:bdr w:val="single" w:sz="4" w:space="0" w:color="auto" w:frame="1"/>
              </w:rPr>
              <w:t>集団思</w:t>
            </w:r>
            <w:r w:rsidRPr="002D652D">
              <w:rPr>
                <w:rFonts w:hint="eastAsia"/>
                <w:sz w:val="14"/>
                <w:szCs w:val="14"/>
                <w:bdr w:val="single" w:sz="4" w:space="0" w:color="auto" w:frame="1"/>
              </w:rPr>
              <w:t>考</w:t>
            </w:r>
          </w:p>
          <w:p w:rsidR="00C17D34" w:rsidRPr="002D652D" w:rsidRDefault="00B12426" w:rsidP="002D652D">
            <w:pPr>
              <w:spacing w:line="280" w:lineRule="exact"/>
              <w:ind w:left="140" w:hangingChars="100" w:hanging="14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７</w:t>
            </w:r>
            <w:r w:rsidR="00DF046E" w:rsidRPr="002D652D">
              <w:rPr>
                <w:rFonts w:asciiTheme="majorEastAsia" w:eastAsiaTheme="majorEastAsia" w:hAnsiTheme="majorEastAsia" w:hint="eastAsia"/>
                <w:sz w:val="14"/>
                <w:szCs w:val="14"/>
              </w:rPr>
              <w:t xml:space="preserve">　</w:t>
            </w:r>
            <w:r w:rsidRPr="002D652D">
              <w:rPr>
                <w:rFonts w:asciiTheme="majorEastAsia" w:eastAsiaTheme="majorEastAsia" w:hAnsiTheme="majorEastAsia" w:hint="eastAsia"/>
                <w:sz w:val="14"/>
                <w:szCs w:val="14"/>
              </w:rPr>
              <w:t>各班の一連の探究の過程（課題から考察まで）</w:t>
            </w:r>
            <w:r w:rsidR="00D32A34" w:rsidRPr="002D652D">
              <w:rPr>
                <w:rFonts w:asciiTheme="majorEastAsia" w:eastAsiaTheme="majorEastAsia" w:hAnsiTheme="majorEastAsia" w:hint="eastAsia"/>
                <w:sz w:val="14"/>
                <w:szCs w:val="14"/>
              </w:rPr>
              <w:t>を聞きあい，</w:t>
            </w:r>
            <w:r w:rsidRPr="002D652D">
              <w:rPr>
                <w:rFonts w:asciiTheme="majorEastAsia" w:eastAsiaTheme="majorEastAsia" w:hAnsiTheme="majorEastAsia" w:hint="eastAsia"/>
                <w:sz w:val="14"/>
                <w:szCs w:val="14"/>
              </w:rPr>
              <w:t>探究の過程の妥当性を検討</w:t>
            </w:r>
            <w:r w:rsidR="00E7564C">
              <w:rPr>
                <w:rFonts w:asciiTheme="majorEastAsia" w:eastAsiaTheme="majorEastAsia" w:hAnsiTheme="majorEastAsia" w:hint="eastAsia"/>
                <w:sz w:val="14"/>
                <w:szCs w:val="14"/>
              </w:rPr>
              <w:t>する</w:t>
            </w:r>
            <w:r w:rsidRPr="002D652D">
              <w:rPr>
                <w:rFonts w:asciiTheme="majorEastAsia" w:eastAsiaTheme="majorEastAsia" w:hAnsiTheme="majorEastAsia" w:hint="eastAsia"/>
                <w:sz w:val="14"/>
                <w:szCs w:val="14"/>
              </w:rPr>
              <w:t>。</w:t>
            </w:r>
          </w:p>
          <w:p w:rsidR="00DF0DBB" w:rsidRDefault="00DF0DBB" w:rsidP="002D652D">
            <w:pPr>
              <w:spacing w:line="280" w:lineRule="exact"/>
              <w:rPr>
                <w:rFonts w:asciiTheme="majorEastAsia" w:eastAsiaTheme="majorEastAsia" w:hAnsiTheme="majorEastAsia"/>
                <w:sz w:val="14"/>
                <w:szCs w:val="14"/>
              </w:rPr>
            </w:pPr>
          </w:p>
          <w:p w:rsidR="00927A9E" w:rsidRDefault="00927A9E" w:rsidP="002D652D">
            <w:pPr>
              <w:spacing w:line="280" w:lineRule="exact"/>
              <w:rPr>
                <w:rFonts w:asciiTheme="majorEastAsia" w:eastAsiaTheme="majorEastAsia" w:hAnsiTheme="majorEastAsia"/>
                <w:sz w:val="14"/>
                <w:szCs w:val="14"/>
              </w:rPr>
            </w:pPr>
          </w:p>
          <w:p w:rsidR="00927A9E" w:rsidRDefault="00927A9E" w:rsidP="002D652D">
            <w:pPr>
              <w:spacing w:line="280" w:lineRule="exact"/>
              <w:rPr>
                <w:rFonts w:asciiTheme="majorEastAsia" w:eastAsiaTheme="majorEastAsia" w:hAnsiTheme="majorEastAsia"/>
                <w:sz w:val="14"/>
                <w:szCs w:val="14"/>
              </w:rPr>
            </w:pPr>
          </w:p>
          <w:p w:rsidR="00927A9E" w:rsidRDefault="00733445" w:rsidP="002D652D">
            <w:pPr>
              <w:spacing w:line="280" w:lineRule="exact"/>
              <w:rPr>
                <w:rFonts w:asciiTheme="majorEastAsia" w:eastAsiaTheme="majorEastAsia" w:hAnsiTheme="majorEastAsia"/>
                <w:sz w:val="14"/>
                <w:szCs w:val="14"/>
              </w:rPr>
            </w:pPr>
            <w:r>
              <w:rPr>
                <w:noProof/>
              </w:rPr>
              <mc:AlternateContent>
                <mc:Choice Requires="wps">
                  <w:drawing>
                    <wp:anchor distT="0" distB="0" distL="114300" distR="114300" simplePos="0" relativeHeight="251820032" behindDoc="0" locked="0" layoutInCell="1" allowOverlap="1" wp14:anchorId="59C26F31" wp14:editId="13309833">
                      <wp:simplePos x="0" y="0"/>
                      <wp:positionH relativeFrom="column">
                        <wp:posOffset>71120</wp:posOffset>
                      </wp:positionH>
                      <wp:positionV relativeFrom="paragraph">
                        <wp:posOffset>34290</wp:posOffset>
                      </wp:positionV>
                      <wp:extent cx="5856605" cy="974725"/>
                      <wp:effectExtent l="0" t="0" r="10795" b="15875"/>
                      <wp:wrapNone/>
                      <wp:docPr id="2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974725"/>
                              </a:xfrm>
                              <a:prstGeom prst="rect">
                                <a:avLst/>
                              </a:prstGeom>
                              <a:solidFill>
                                <a:schemeClr val="bg1">
                                  <a:lumMod val="100000"/>
                                  <a:lumOff val="0"/>
                                </a:schemeClr>
                              </a:solidFill>
                              <a:ln w="9525">
                                <a:solidFill>
                                  <a:srgbClr val="000000"/>
                                </a:solidFill>
                                <a:miter lim="800000"/>
                                <a:headEnd/>
                                <a:tailEnd/>
                              </a:ln>
                            </wps:spPr>
                            <wps:txbx>
                              <w:txbxContent>
                                <w:p w:rsidR="00EB130D" w:rsidRDefault="00EB130D" w:rsidP="00F83AC3">
                                  <w:pPr>
                                    <w:spacing w:line="240" w:lineRule="exact"/>
                                    <w:ind w:left="560" w:hangingChars="350" w:hanging="560"/>
                                    <w:suppressOverlap/>
                                    <w:rPr>
                                      <w:sz w:val="16"/>
                                      <w:szCs w:val="16"/>
                                    </w:rPr>
                                  </w:pPr>
                                  <w:r>
                                    <w:rPr>
                                      <w:rFonts w:hint="eastAsia"/>
                                      <w:sz w:val="16"/>
                                      <w:szCs w:val="16"/>
                                      <w:bdr w:val="single" w:sz="4" w:space="0" w:color="auto"/>
                                    </w:rPr>
                                    <w:t>期待される生徒の考察例</w:t>
                                  </w:r>
                                </w:p>
                                <w:p w:rsidR="00733445" w:rsidRDefault="00EB130D" w:rsidP="00733445">
                                  <w:pPr>
                                    <w:spacing w:line="240" w:lineRule="exact"/>
                                    <w:ind w:left="560" w:hangingChars="350" w:hanging="560"/>
                                    <w:suppressOverlap/>
                                    <w:rPr>
                                      <w:sz w:val="16"/>
                                      <w:szCs w:val="16"/>
                                    </w:rPr>
                                  </w:pPr>
                                  <w:r>
                                    <w:rPr>
                                      <w:rFonts w:hint="eastAsia"/>
                                      <w:sz w:val="16"/>
                                      <w:szCs w:val="16"/>
                                    </w:rPr>
                                    <w:t>食塩と硝酸カリウムの混合物から硝酸カリウムのみを取り出すためには，混合物を水に加えて加熱し，完全に溶かした後に冷</w:t>
                                  </w:r>
                                </w:p>
                                <w:p w:rsidR="00733445" w:rsidRDefault="00EB130D" w:rsidP="00733445">
                                  <w:pPr>
                                    <w:spacing w:line="240" w:lineRule="exact"/>
                                    <w:ind w:left="560" w:hangingChars="350" w:hanging="560"/>
                                    <w:suppressOverlap/>
                                    <w:rPr>
                                      <w:sz w:val="16"/>
                                      <w:szCs w:val="16"/>
                                    </w:rPr>
                                  </w:pPr>
                                  <w:r>
                                    <w:rPr>
                                      <w:rFonts w:hint="eastAsia"/>
                                      <w:sz w:val="16"/>
                                      <w:szCs w:val="16"/>
                                    </w:rPr>
                                    <w:t>却する。すると硝酸カリウムのみが再結晶するため，それらをろ過すればよい。この方法が有効な理由は，溶解度曲線を見る</w:t>
                                  </w:r>
                                </w:p>
                                <w:p w:rsidR="00733445" w:rsidRDefault="00EB130D" w:rsidP="00733445">
                                  <w:pPr>
                                    <w:spacing w:line="240" w:lineRule="exact"/>
                                    <w:ind w:left="560" w:hangingChars="350" w:hanging="560"/>
                                    <w:suppressOverlap/>
                                    <w:rPr>
                                      <w:sz w:val="16"/>
                                      <w:szCs w:val="16"/>
                                    </w:rPr>
                                  </w:pPr>
                                  <w:r>
                                    <w:rPr>
                                      <w:rFonts w:hint="eastAsia"/>
                                      <w:sz w:val="16"/>
                                      <w:szCs w:val="16"/>
                                    </w:rPr>
                                    <w:t>と，</w:t>
                                  </w:r>
                                  <w:r w:rsidRPr="006B2F72">
                                    <w:rPr>
                                      <w:rFonts w:hint="eastAsia"/>
                                      <w:sz w:val="16"/>
                                      <w:szCs w:val="16"/>
                                    </w:rPr>
                                    <w:t>硝酸カリウムは塩化ナトリウムに比べて温度による溶解度の変化が大きい。そのため，冷却したときに，塩化ナトリウム</w:t>
                                  </w:r>
                                </w:p>
                                <w:p w:rsidR="00733445" w:rsidRDefault="00EB130D" w:rsidP="00733445">
                                  <w:pPr>
                                    <w:spacing w:line="240" w:lineRule="exact"/>
                                    <w:ind w:left="560" w:hangingChars="350" w:hanging="560"/>
                                    <w:suppressOverlap/>
                                    <w:rPr>
                                      <w:sz w:val="16"/>
                                      <w:szCs w:val="16"/>
                                    </w:rPr>
                                  </w:pPr>
                                  <w:r w:rsidRPr="006B2F72">
                                    <w:rPr>
                                      <w:rFonts w:hint="eastAsia"/>
                                      <w:sz w:val="16"/>
                                      <w:szCs w:val="16"/>
                                    </w:rPr>
                                    <w:t>水溶液は飽和しないが，硝酸カリウム水溶液は飽和する</w:t>
                                  </w:r>
                                  <w:r>
                                    <w:rPr>
                                      <w:rFonts w:hint="eastAsia"/>
                                      <w:sz w:val="16"/>
                                      <w:szCs w:val="16"/>
                                    </w:rPr>
                                    <w:t>。従って溶けきれなくなった硝酸カリウム</w:t>
                                  </w:r>
                                  <w:r w:rsidRPr="00F06595">
                                    <w:rPr>
                                      <w:rFonts w:hint="eastAsia"/>
                                      <w:sz w:val="16"/>
                                      <w:szCs w:val="16"/>
                                    </w:rPr>
                                    <w:t>だけ</w:t>
                                  </w:r>
                                  <w:r>
                                    <w:rPr>
                                      <w:rFonts w:hint="eastAsia"/>
                                      <w:sz w:val="16"/>
                                      <w:szCs w:val="16"/>
                                    </w:rPr>
                                    <w:t>が結晶として出てくる</w:t>
                                  </w:r>
                                </w:p>
                                <w:p w:rsidR="00EB130D" w:rsidRPr="00733445" w:rsidRDefault="00EB130D" w:rsidP="00733445">
                                  <w:pPr>
                                    <w:spacing w:line="240" w:lineRule="exact"/>
                                    <w:ind w:left="560" w:hangingChars="350" w:hanging="560"/>
                                    <w:suppressOverlap/>
                                    <w:rPr>
                                      <w:sz w:val="16"/>
                                      <w:szCs w:val="16"/>
                                    </w:rPr>
                                  </w:pPr>
                                  <w:r>
                                    <w:rPr>
                                      <w:rFonts w:hint="eastAsia"/>
                                      <w:sz w:val="16"/>
                                      <w:szCs w:val="16"/>
                                    </w:rPr>
                                    <w:t>ためである。</w:t>
                                  </w:r>
                                </w:p>
                                <w:p w:rsidR="00EB130D" w:rsidRPr="00B800DB" w:rsidRDefault="00EB130D" w:rsidP="00F83AC3">
                                  <w:pPr>
                                    <w:spacing w:line="240" w:lineRule="exact"/>
                                    <w:rPr>
                                      <w:sz w:val="16"/>
                                      <w:szCs w:val="1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8" type="#_x0000_t202" style="position:absolute;left:0;text-align:left;margin-left:5.6pt;margin-top:2.7pt;width:461.15pt;height:76.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" fillcolor="white [3212]">
                      <v:textbox inset="5.85pt,.7pt,5.85pt,.7pt">
                        <w:txbxContent>
                          <w:p w:rsidR="00EB130D" w:rsidRDefault="00EB130D" w:rsidP="00F83AC3">
                            <w:pPr>
                              <w:spacing w:line="240" w:lineRule="exact"/>
                              <w:ind w:left="560" w:hangingChars="350" w:hanging="560"/>
                              <w:suppressOverlap/>
                              <w:rPr>
                                <w:sz w:val="16"/>
                                <w:szCs w:val="16"/>
                              </w:rPr>
                            </w:pPr>
                            <w:r>
                              <w:rPr>
                                <w:rFonts w:hint="eastAsia"/>
                                <w:sz w:val="16"/>
                                <w:szCs w:val="16"/>
                                <w:bdr w:val="single" w:sz="4" w:space="0" w:color="auto"/>
                              </w:rPr>
                              <w:t>期待される生徒の考察例</w:t>
                            </w:r>
                          </w:p>
                          <w:p w:rsidR="00733445" w:rsidRDefault="00EB130D" w:rsidP="00733445">
                            <w:pPr>
                              <w:spacing w:line="240" w:lineRule="exact"/>
                              <w:ind w:left="560" w:hangingChars="350" w:hanging="560"/>
                              <w:suppressOverlap/>
                              <w:rPr>
                                <w:rFonts w:hint="eastAsia"/>
                                <w:sz w:val="16"/>
                                <w:szCs w:val="16"/>
                              </w:rPr>
                            </w:pPr>
                            <w:r>
                              <w:rPr>
                                <w:rFonts w:hint="eastAsia"/>
                                <w:sz w:val="16"/>
                                <w:szCs w:val="16"/>
                              </w:rPr>
                              <w:t>食塩と硝酸カリウムの混合物から硝酸カリウムのみを取り出すためには，混合物を水に加えて加熱し，完全に溶かした後に冷</w:t>
                            </w:r>
                          </w:p>
                          <w:p w:rsidR="00733445" w:rsidRDefault="00EB130D" w:rsidP="00733445">
                            <w:pPr>
                              <w:spacing w:line="240" w:lineRule="exact"/>
                              <w:ind w:left="560" w:hangingChars="350" w:hanging="560"/>
                              <w:suppressOverlap/>
                              <w:rPr>
                                <w:rFonts w:hint="eastAsia"/>
                                <w:sz w:val="16"/>
                                <w:szCs w:val="16"/>
                              </w:rPr>
                            </w:pPr>
                            <w:r>
                              <w:rPr>
                                <w:rFonts w:hint="eastAsia"/>
                                <w:sz w:val="16"/>
                                <w:szCs w:val="16"/>
                              </w:rPr>
                              <w:t>却する。すると硝酸カリウムのみが再結晶するため，それらをろ過すればよい。この方法が有効な理由は，溶解度曲線を見る</w:t>
                            </w:r>
                          </w:p>
                          <w:p w:rsidR="00733445" w:rsidRDefault="00EB130D" w:rsidP="00733445">
                            <w:pPr>
                              <w:spacing w:line="240" w:lineRule="exact"/>
                              <w:ind w:left="560" w:hangingChars="350" w:hanging="560"/>
                              <w:suppressOverlap/>
                              <w:rPr>
                                <w:rFonts w:hint="eastAsia"/>
                                <w:sz w:val="16"/>
                                <w:szCs w:val="16"/>
                              </w:rPr>
                            </w:pPr>
                            <w:r>
                              <w:rPr>
                                <w:rFonts w:hint="eastAsia"/>
                                <w:sz w:val="16"/>
                                <w:szCs w:val="16"/>
                              </w:rPr>
                              <w:t>と，</w:t>
                            </w:r>
                            <w:r w:rsidRPr="006B2F72">
                              <w:rPr>
                                <w:rFonts w:hint="eastAsia"/>
                                <w:sz w:val="16"/>
                                <w:szCs w:val="16"/>
                              </w:rPr>
                              <w:t>硝酸カリウムは塩化ナトリウムに比べて温度による溶解度の変化が大きい。そのため，冷却したときに，塩化ナトリウム</w:t>
                            </w:r>
                          </w:p>
                          <w:p w:rsidR="00733445" w:rsidRDefault="00EB130D" w:rsidP="00733445">
                            <w:pPr>
                              <w:spacing w:line="240" w:lineRule="exact"/>
                              <w:ind w:left="560" w:hangingChars="350" w:hanging="560"/>
                              <w:suppressOverlap/>
                              <w:rPr>
                                <w:rFonts w:hint="eastAsia"/>
                                <w:sz w:val="16"/>
                                <w:szCs w:val="16"/>
                              </w:rPr>
                            </w:pPr>
                            <w:r w:rsidRPr="006B2F72">
                              <w:rPr>
                                <w:rFonts w:hint="eastAsia"/>
                                <w:sz w:val="16"/>
                                <w:szCs w:val="16"/>
                              </w:rPr>
                              <w:t>水溶液は飽和しないが，硝酸カリウム水溶液は飽和する</w:t>
                            </w:r>
                            <w:r>
                              <w:rPr>
                                <w:rFonts w:hint="eastAsia"/>
                                <w:sz w:val="16"/>
                                <w:szCs w:val="16"/>
                              </w:rPr>
                              <w:t>。従って溶けきれなくなった硝酸カリウム</w:t>
                            </w:r>
                            <w:r w:rsidRPr="00F06595">
                              <w:rPr>
                                <w:rFonts w:hint="eastAsia"/>
                                <w:sz w:val="16"/>
                                <w:szCs w:val="16"/>
                              </w:rPr>
                              <w:t>だけ</w:t>
                            </w:r>
                            <w:r>
                              <w:rPr>
                                <w:rFonts w:hint="eastAsia"/>
                                <w:sz w:val="16"/>
                                <w:szCs w:val="16"/>
                              </w:rPr>
                              <w:t>が結晶として出てくる</w:t>
                            </w:r>
                          </w:p>
                          <w:p w:rsidR="00EB130D" w:rsidRPr="00733445" w:rsidRDefault="00EB130D" w:rsidP="00733445">
                            <w:pPr>
                              <w:spacing w:line="240" w:lineRule="exact"/>
                              <w:ind w:left="560" w:hangingChars="350" w:hanging="560"/>
                              <w:suppressOverlap/>
                              <w:rPr>
                                <w:sz w:val="16"/>
                                <w:szCs w:val="16"/>
                              </w:rPr>
                            </w:pPr>
                            <w:r>
                              <w:rPr>
                                <w:rFonts w:hint="eastAsia"/>
                                <w:sz w:val="16"/>
                                <w:szCs w:val="16"/>
                              </w:rPr>
                              <w:t>ためである。</w:t>
                            </w:r>
                          </w:p>
                          <w:p w:rsidR="00EB130D" w:rsidRPr="00B800DB" w:rsidRDefault="00EB130D" w:rsidP="00F83AC3">
                            <w:pPr>
                              <w:spacing w:line="240" w:lineRule="exact"/>
                              <w:rPr>
                                <w:sz w:val="16"/>
                                <w:szCs w:val="16"/>
                              </w:rPr>
                            </w:pPr>
                          </w:p>
                        </w:txbxContent>
                      </v:textbox>
                    </v:shape>
                  </w:pict>
                </mc:Fallback>
              </mc:AlternateContent>
            </w:r>
          </w:p>
          <w:p w:rsidR="00733445" w:rsidRDefault="00733445" w:rsidP="002D652D">
            <w:pPr>
              <w:spacing w:line="280" w:lineRule="exact"/>
              <w:rPr>
                <w:rFonts w:asciiTheme="majorEastAsia" w:eastAsiaTheme="majorEastAsia" w:hAnsiTheme="majorEastAsia"/>
                <w:sz w:val="14"/>
                <w:szCs w:val="14"/>
              </w:rPr>
            </w:pPr>
          </w:p>
          <w:p w:rsidR="00733445" w:rsidRDefault="00733445" w:rsidP="002D652D">
            <w:pPr>
              <w:spacing w:line="280" w:lineRule="exact"/>
              <w:rPr>
                <w:rFonts w:asciiTheme="majorEastAsia" w:eastAsiaTheme="majorEastAsia" w:hAnsiTheme="majorEastAsia"/>
                <w:sz w:val="14"/>
                <w:szCs w:val="14"/>
              </w:rPr>
            </w:pPr>
          </w:p>
          <w:p w:rsidR="00927A9E" w:rsidRDefault="00927A9E" w:rsidP="002D652D">
            <w:pPr>
              <w:spacing w:line="280" w:lineRule="exact"/>
              <w:rPr>
                <w:rFonts w:asciiTheme="majorEastAsia" w:eastAsiaTheme="majorEastAsia" w:hAnsiTheme="majorEastAsia"/>
                <w:sz w:val="14"/>
                <w:szCs w:val="14"/>
              </w:rPr>
            </w:pPr>
          </w:p>
          <w:p w:rsidR="00927A9E" w:rsidRDefault="00927A9E" w:rsidP="002D652D">
            <w:pPr>
              <w:spacing w:line="280" w:lineRule="exact"/>
              <w:rPr>
                <w:rFonts w:asciiTheme="majorEastAsia" w:eastAsiaTheme="majorEastAsia" w:hAnsiTheme="majorEastAsia"/>
                <w:sz w:val="14"/>
                <w:szCs w:val="14"/>
              </w:rPr>
            </w:pPr>
          </w:p>
          <w:p w:rsidR="00927A9E" w:rsidRPr="002D652D" w:rsidRDefault="00927A9E" w:rsidP="002D652D">
            <w:pPr>
              <w:spacing w:line="280" w:lineRule="exact"/>
              <w:rPr>
                <w:rFonts w:asciiTheme="majorEastAsia" w:eastAsiaTheme="majorEastAsia" w:hAnsiTheme="majorEastAsia"/>
                <w:sz w:val="14"/>
                <w:szCs w:val="14"/>
              </w:rPr>
            </w:pPr>
          </w:p>
          <w:p w:rsidR="00C17D34" w:rsidRPr="002D652D" w:rsidRDefault="00B12426" w:rsidP="002D652D">
            <w:pPr>
              <w:spacing w:line="280" w:lineRule="exact"/>
              <w:ind w:left="140" w:hangingChars="100" w:hanging="140"/>
              <w:rPr>
                <w:rFonts w:asciiTheme="majorEastAsia" w:eastAsiaTheme="majorEastAsia" w:hAnsiTheme="majorEastAsia"/>
                <w:sz w:val="14"/>
                <w:szCs w:val="14"/>
              </w:rPr>
            </w:pPr>
            <w:r w:rsidRPr="002D652D">
              <w:rPr>
                <w:rFonts w:asciiTheme="majorEastAsia" w:eastAsiaTheme="majorEastAsia" w:hAnsiTheme="majorEastAsia" w:hint="eastAsia"/>
                <w:sz w:val="14"/>
                <w:szCs w:val="14"/>
              </w:rPr>
              <w:t>８</w:t>
            </w:r>
            <w:r w:rsidR="00C17D34" w:rsidRPr="002D652D">
              <w:rPr>
                <w:rFonts w:asciiTheme="majorEastAsia" w:eastAsiaTheme="majorEastAsia" w:hAnsiTheme="majorEastAsia" w:hint="eastAsia"/>
                <w:sz w:val="14"/>
                <w:szCs w:val="14"/>
              </w:rPr>
              <w:t xml:space="preserve">　本時を振り返り，次時につなげる。</w:t>
            </w:r>
          </w:p>
          <w:p w:rsidR="005A2FAF" w:rsidRPr="002D652D" w:rsidRDefault="005A2FAF" w:rsidP="002D652D">
            <w:pPr>
              <w:spacing w:line="280" w:lineRule="exact"/>
              <w:rPr>
                <w:sz w:val="14"/>
                <w:szCs w:val="14"/>
              </w:rPr>
            </w:pPr>
          </w:p>
        </w:tc>
        <w:tc>
          <w:tcPr>
            <w:tcW w:w="4320" w:type="dxa"/>
            <w:tcBorders>
              <w:top w:val="single" w:sz="4" w:space="0" w:color="auto"/>
              <w:left w:val="single" w:sz="4" w:space="0" w:color="auto"/>
              <w:bottom w:val="single" w:sz="4" w:space="0" w:color="auto"/>
              <w:right w:val="single" w:sz="4" w:space="0" w:color="auto"/>
            </w:tcBorders>
          </w:tcPr>
          <w:p w:rsidR="00C17D34" w:rsidRPr="002D652D" w:rsidRDefault="00C17D34" w:rsidP="002D652D">
            <w:pPr>
              <w:spacing w:line="280" w:lineRule="exact"/>
              <w:rPr>
                <w:sz w:val="14"/>
                <w:szCs w:val="14"/>
              </w:rPr>
            </w:pPr>
          </w:p>
          <w:p w:rsidR="00C17D34" w:rsidRPr="002D652D" w:rsidRDefault="00C17D34" w:rsidP="002D652D">
            <w:pPr>
              <w:spacing w:line="280" w:lineRule="exact"/>
              <w:ind w:left="140" w:hangingChars="100" w:hanging="140"/>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B800DB" w:rsidRPr="002D652D" w:rsidRDefault="00B800DB" w:rsidP="002D652D">
            <w:pPr>
              <w:spacing w:line="280" w:lineRule="exact"/>
              <w:rPr>
                <w:sz w:val="14"/>
                <w:szCs w:val="14"/>
              </w:rPr>
            </w:pPr>
          </w:p>
          <w:p w:rsidR="00B800DB" w:rsidRPr="002D652D" w:rsidRDefault="00B800DB"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5A2FAF" w:rsidRPr="002D652D" w:rsidRDefault="005A2FAF" w:rsidP="002D652D">
            <w:pPr>
              <w:spacing w:line="280" w:lineRule="exact"/>
              <w:ind w:left="140" w:hangingChars="100" w:hanging="140"/>
              <w:rPr>
                <w:rFonts w:asciiTheme="majorEastAsia" w:eastAsiaTheme="majorEastAsia" w:hAnsiTheme="majorEastAsia" w:cs="ＭＳ 明朝"/>
                <w:sz w:val="14"/>
                <w:szCs w:val="14"/>
              </w:rPr>
            </w:pPr>
          </w:p>
          <w:p w:rsidR="009C7CE6" w:rsidRPr="002D652D" w:rsidRDefault="00C56656" w:rsidP="00733445">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◇予想が正しいならば，どのような結果が得られるはずかを</w:t>
            </w:r>
            <w:r w:rsidR="006136B8">
              <w:rPr>
                <w:rFonts w:asciiTheme="minorEastAsia" w:hAnsiTheme="minorEastAsia" w:cs="ＭＳ 明朝" w:hint="eastAsia"/>
                <w:sz w:val="14"/>
                <w:szCs w:val="14"/>
              </w:rPr>
              <w:t>あらかじめ</w:t>
            </w:r>
            <w:r w:rsidRPr="002D652D">
              <w:rPr>
                <w:rFonts w:asciiTheme="minorEastAsia" w:hAnsiTheme="minorEastAsia" w:cs="ＭＳ 明朝" w:hint="eastAsia"/>
                <w:sz w:val="14"/>
                <w:szCs w:val="14"/>
              </w:rPr>
              <w:t>想定するよう指示する。</w:t>
            </w:r>
          </w:p>
          <w:p w:rsidR="0020195B" w:rsidRPr="002D652D" w:rsidRDefault="0020195B" w:rsidP="002D652D">
            <w:pPr>
              <w:spacing w:line="280" w:lineRule="exact"/>
              <w:ind w:left="140" w:hangingChars="100" w:hanging="140"/>
              <w:rPr>
                <w:rFonts w:asciiTheme="minorEastAsia" w:hAnsiTheme="minorEastAsia" w:cs="ＭＳ 明朝"/>
                <w:sz w:val="14"/>
                <w:szCs w:val="14"/>
              </w:rPr>
            </w:pPr>
          </w:p>
          <w:p w:rsidR="005A2FAF" w:rsidRPr="002D652D" w:rsidRDefault="005A2FAF" w:rsidP="002D652D">
            <w:pPr>
              <w:spacing w:line="280" w:lineRule="exact"/>
              <w:rPr>
                <w:rFonts w:asciiTheme="minorEastAsia" w:hAnsiTheme="minorEastAsia" w:cs="ＭＳ 明朝"/>
                <w:sz w:val="14"/>
                <w:szCs w:val="14"/>
              </w:rPr>
            </w:pPr>
          </w:p>
          <w:p w:rsidR="005A2FAF" w:rsidRPr="002D652D" w:rsidRDefault="00C74B33"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◇想定される生徒の実験計画</w:t>
            </w:r>
          </w:p>
          <w:p w:rsidR="00C74B33" w:rsidRPr="002D652D" w:rsidRDefault="00C74B33"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①混合物を水に加え，温度を上げて全て溶かす。その後，冷却して硝酸カリウムのみを再結晶させる。</w:t>
            </w:r>
          </w:p>
          <w:p w:rsidR="00C74B33" w:rsidRPr="002D652D" w:rsidRDefault="00C74B33"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②混合物を水に加えて全て溶かし，加熱して水を蒸発させる。（蒸発乾固する前に止める）</w:t>
            </w:r>
          </w:p>
          <w:p w:rsidR="005A2FAF" w:rsidRPr="002D652D" w:rsidRDefault="00C74B33"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③混合物を冷水に加えて混ぜ，溶け残った物質をろ過して取り出す。</w:t>
            </w:r>
          </w:p>
          <w:p w:rsidR="005A2FAF" w:rsidRPr="002D652D" w:rsidRDefault="00C74B33"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◇得られた物質が硝酸カリウムかどうかを確かめる方法として，顕微鏡あるいはルーペで結晶の形を観察し，</w:t>
            </w:r>
            <w:r w:rsidR="00535B8E" w:rsidRPr="002D652D">
              <w:rPr>
                <w:rFonts w:asciiTheme="minorEastAsia" w:hAnsiTheme="minorEastAsia" w:cs="ＭＳ 明朝" w:hint="eastAsia"/>
                <w:sz w:val="14"/>
                <w:szCs w:val="14"/>
              </w:rPr>
              <w:t>針状かどうかを見る方法が考えられる。</w:t>
            </w:r>
          </w:p>
          <w:p w:rsidR="00C56656" w:rsidRPr="002D652D" w:rsidRDefault="00C56656" w:rsidP="002D652D">
            <w:pPr>
              <w:spacing w:line="280" w:lineRule="exact"/>
              <w:ind w:left="140" w:hangingChars="100" w:hanging="140"/>
              <w:rPr>
                <w:rFonts w:asciiTheme="minorEastAsia" w:hAnsiTheme="minorEastAsia" w:cs="ＭＳ 明朝"/>
                <w:sz w:val="14"/>
                <w:szCs w:val="14"/>
              </w:rPr>
            </w:pPr>
          </w:p>
          <w:p w:rsidR="00C56656" w:rsidRDefault="00C56656" w:rsidP="002D652D">
            <w:pPr>
              <w:spacing w:line="280" w:lineRule="exact"/>
              <w:ind w:left="140" w:hangingChars="100" w:hanging="140"/>
              <w:rPr>
                <w:rFonts w:asciiTheme="minorEastAsia" w:hAnsiTheme="minorEastAsia" w:cs="ＭＳ 明朝"/>
                <w:sz w:val="14"/>
                <w:szCs w:val="14"/>
              </w:rPr>
            </w:pPr>
          </w:p>
          <w:p w:rsidR="00FA54F4" w:rsidRDefault="00FA54F4" w:rsidP="002D652D">
            <w:pPr>
              <w:spacing w:line="280" w:lineRule="exact"/>
              <w:ind w:left="140" w:hangingChars="100" w:hanging="140"/>
              <w:rPr>
                <w:rFonts w:asciiTheme="minorEastAsia" w:hAnsiTheme="minorEastAsia" w:cs="ＭＳ 明朝"/>
                <w:sz w:val="14"/>
                <w:szCs w:val="14"/>
              </w:rPr>
            </w:pPr>
          </w:p>
          <w:p w:rsidR="00FA54F4" w:rsidRDefault="00FA54F4" w:rsidP="002D652D">
            <w:pPr>
              <w:spacing w:line="280" w:lineRule="exact"/>
              <w:ind w:left="140" w:hangingChars="100" w:hanging="140"/>
              <w:rPr>
                <w:rFonts w:asciiTheme="minorEastAsia" w:hAnsiTheme="minorEastAsia" w:cs="ＭＳ 明朝"/>
                <w:sz w:val="14"/>
                <w:szCs w:val="14"/>
              </w:rPr>
            </w:pPr>
          </w:p>
          <w:p w:rsidR="00FA54F4" w:rsidRDefault="00FA54F4" w:rsidP="002D652D">
            <w:pPr>
              <w:spacing w:line="280" w:lineRule="exact"/>
              <w:ind w:left="140" w:hangingChars="100" w:hanging="140"/>
              <w:rPr>
                <w:rFonts w:asciiTheme="minorEastAsia" w:hAnsiTheme="minorEastAsia" w:cs="ＭＳ 明朝"/>
                <w:sz w:val="14"/>
                <w:szCs w:val="14"/>
              </w:rPr>
            </w:pPr>
          </w:p>
          <w:p w:rsidR="00D719D4" w:rsidRPr="002D652D" w:rsidRDefault="00D719D4" w:rsidP="002D652D">
            <w:pPr>
              <w:spacing w:line="280" w:lineRule="exact"/>
              <w:rPr>
                <w:rFonts w:asciiTheme="minorEastAsia" w:hAnsiTheme="minorEastAsia" w:cs="ＭＳ 明朝"/>
                <w:sz w:val="14"/>
                <w:szCs w:val="14"/>
              </w:rPr>
            </w:pPr>
            <w:r w:rsidRPr="002D652D">
              <w:rPr>
                <w:rFonts w:asciiTheme="minorEastAsia" w:hAnsiTheme="minorEastAsia" w:cs="ＭＳ 明朝" w:hint="eastAsia"/>
                <w:sz w:val="14"/>
                <w:szCs w:val="14"/>
              </w:rPr>
              <w:t>◇本時の課題を再度確認させる。</w:t>
            </w:r>
          </w:p>
          <w:p w:rsidR="00BB2CD3" w:rsidRPr="002D652D" w:rsidRDefault="00B12426"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w:t>
            </w:r>
            <w:r w:rsidR="0020195B" w:rsidRPr="002D652D">
              <w:rPr>
                <w:rFonts w:asciiTheme="minorEastAsia" w:hAnsiTheme="minorEastAsia" w:cs="ＭＳ 明朝" w:hint="eastAsia"/>
                <w:sz w:val="14"/>
                <w:szCs w:val="14"/>
              </w:rPr>
              <w:t>考察が課題で問われたことに対する解答となり得ているか</w:t>
            </w:r>
            <w:r w:rsidR="00D719D4" w:rsidRPr="002D652D">
              <w:rPr>
                <w:rFonts w:asciiTheme="minorEastAsia" w:hAnsiTheme="minorEastAsia" w:cs="ＭＳ 明朝" w:hint="eastAsia"/>
                <w:sz w:val="14"/>
                <w:szCs w:val="14"/>
              </w:rPr>
              <w:t>，実験結果に基づいているか等を</w:t>
            </w:r>
            <w:r w:rsidR="0020195B" w:rsidRPr="002D652D">
              <w:rPr>
                <w:rFonts w:asciiTheme="minorEastAsia" w:hAnsiTheme="minorEastAsia" w:cs="ＭＳ 明朝" w:hint="eastAsia"/>
                <w:sz w:val="14"/>
                <w:szCs w:val="14"/>
              </w:rPr>
              <w:t>確認させる。</w:t>
            </w:r>
          </w:p>
          <w:p w:rsidR="00BB2CD3" w:rsidRPr="002D652D" w:rsidRDefault="00C7619D" w:rsidP="002D652D">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◇「溶解度曲線」と「溶解度と水の温度の表」，「溶解度」や「飽和水溶液」等の用語の定義を掲載したプリントを補助資料として与え，合理的な説明ができるよう支援する。</w:t>
            </w:r>
          </w:p>
          <w:p w:rsidR="0031017F" w:rsidRDefault="00B12426" w:rsidP="00E7564C">
            <w:pPr>
              <w:spacing w:line="280" w:lineRule="exact"/>
              <w:ind w:left="140" w:hangingChars="100" w:hanging="140"/>
              <w:rPr>
                <w:rFonts w:asciiTheme="minorEastAsia" w:hAnsiTheme="minorEastAsia" w:cs="ＭＳ 明朝"/>
                <w:sz w:val="14"/>
                <w:szCs w:val="14"/>
              </w:rPr>
            </w:pPr>
            <w:r w:rsidRPr="002D652D">
              <w:rPr>
                <w:rFonts w:asciiTheme="minorEastAsia" w:hAnsiTheme="minorEastAsia" w:cs="ＭＳ 明朝" w:hint="eastAsia"/>
                <w:sz w:val="14"/>
                <w:szCs w:val="14"/>
              </w:rPr>
              <w:t>◇ワークシート内のチェック項目に従い，相手の探究の過程が妥当であったか（探究の各過程間のつながりがあるか）を検討させる。</w:t>
            </w:r>
          </w:p>
          <w:p w:rsidR="00927A9E" w:rsidRDefault="00927A9E" w:rsidP="002D652D">
            <w:pPr>
              <w:spacing w:line="280" w:lineRule="exact"/>
              <w:rPr>
                <w:rFonts w:asciiTheme="minorEastAsia" w:hAnsiTheme="minorEastAsia" w:cs="ＭＳ 明朝"/>
                <w:sz w:val="14"/>
                <w:szCs w:val="14"/>
              </w:rPr>
            </w:pPr>
          </w:p>
          <w:p w:rsidR="00927A9E" w:rsidRDefault="00927A9E" w:rsidP="002D652D">
            <w:pPr>
              <w:spacing w:line="280" w:lineRule="exact"/>
              <w:rPr>
                <w:rFonts w:asciiTheme="minorEastAsia" w:hAnsiTheme="minorEastAsia" w:cs="ＭＳ 明朝"/>
                <w:sz w:val="14"/>
                <w:szCs w:val="14"/>
              </w:rPr>
            </w:pPr>
          </w:p>
          <w:p w:rsidR="00FA54F4" w:rsidRDefault="00FA54F4" w:rsidP="002D652D">
            <w:pPr>
              <w:spacing w:line="280" w:lineRule="exact"/>
              <w:rPr>
                <w:rFonts w:asciiTheme="minorEastAsia" w:hAnsiTheme="minorEastAsia" w:cs="ＭＳ 明朝"/>
                <w:sz w:val="14"/>
                <w:szCs w:val="14"/>
              </w:rPr>
            </w:pPr>
          </w:p>
          <w:p w:rsidR="00FA54F4" w:rsidRDefault="00FA54F4" w:rsidP="002D652D">
            <w:pPr>
              <w:spacing w:line="280" w:lineRule="exact"/>
              <w:rPr>
                <w:rFonts w:asciiTheme="minorEastAsia" w:hAnsiTheme="minorEastAsia" w:cs="ＭＳ 明朝"/>
                <w:sz w:val="14"/>
                <w:szCs w:val="14"/>
              </w:rPr>
            </w:pPr>
          </w:p>
          <w:p w:rsidR="00FA54F4" w:rsidRDefault="00FA54F4" w:rsidP="002D652D">
            <w:pPr>
              <w:spacing w:line="280" w:lineRule="exact"/>
              <w:rPr>
                <w:rFonts w:asciiTheme="minorEastAsia" w:hAnsiTheme="minorEastAsia" w:cs="ＭＳ 明朝"/>
                <w:sz w:val="14"/>
                <w:szCs w:val="14"/>
              </w:rPr>
            </w:pPr>
          </w:p>
          <w:p w:rsidR="00927A9E" w:rsidRDefault="00927A9E" w:rsidP="002D652D">
            <w:pPr>
              <w:spacing w:line="280" w:lineRule="exact"/>
              <w:rPr>
                <w:rFonts w:asciiTheme="minorEastAsia" w:hAnsiTheme="minorEastAsia" w:cs="ＭＳ 明朝"/>
                <w:sz w:val="14"/>
                <w:szCs w:val="14"/>
              </w:rPr>
            </w:pPr>
          </w:p>
          <w:p w:rsidR="00927A9E" w:rsidRDefault="00927A9E" w:rsidP="002D652D">
            <w:pPr>
              <w:spacing w:line="280" w:lineRule="exact"/>
              <w:rPr>
                <w:rFonts w:asciiTheme="minorEastAsia" w:hAnsiTheme="minorEastAsia" w:cs="ＭＳ 明朝"/>
                <w:sz w:val="14"/>
                <w:szCs w:val="14"/>
              </w:rPr>
            </w:pPr>
          </w:p>
          <w:p w:rsidR="00733445" w:rsidRDefault="00733445" w:rsidP="002D652D">
            <w:pPr>
              <w:spacing w:line="280" w:lineRule="exact"/>
              <w:rPr>
                <w:rFonts w:asciiTheme="minorEastAsia" w:hAnsiTheme="minorEastAsia" w:cs="ＭＳ 明朝"/>
                <w:sz w:val="14"/>
                <w:szCs w:val="14"/>
              </w:rPr>
            </w:pPr>
          </w:p>
          <w:p w:rsidR="00733445" w:rsidRDefault="00733445" w:rsidP="002D652D">
            <w:pPr>
              <w:spacing w:line="280" w:lineRule="exact"/>
              <w:rPr>
                <w:rFonts w:asciiTheme="minorEastAsia" w:hAnsiTheme="minorEastAsia" w:cs="ＭＳ 明朝"/>
                <w:sz w:val="14"/>
                <w:szCs w:val="14"/>
              </w:rPr>
            </w:pPr>
          </w:p>
          <w:p w:rsidR="00927A9E" w:rsidRDefault="00927A9E" w:rsidP="002D652D">
            <w:pPr>
              <w:spacing w:line="280" w:lineRule="exact"/>
              <w:rPr>
                <w:rFonts w:asciiTheme="minorEastAsia" w:hAnsiTheme="minorEastAsia" w:cs="ＭＳ 明朝"/>
                <w:sz w:val="14"/>
                <w:szCs w:val="14"/>
              </w:rPr>
            </w:pPr>
          </w:p>
          <w:p w:rsidR="00927A9E" w:rsidRDefault="00927A9E" w:rsidP="002D652D">
            <w:pPr>
              <w:spacing w:line="280" w:lineRule="exact"/>
              <w:rPr>
                <w:rFonts w:asciiTheme="minorEastAsia" w:hAnsiTheme="minorEastAsia" w:cs="ＭＳ 明朝"/>
                <w:sz w:val="14"/>
                <w:szCs w:val="14"/>
              </w:rPr>
            </w:pPr>
          </w:p>
          <w:p w:rsidR="00927A9E" w:rsidRPr="002D652D" w:rsidRDefault="00927A9E" w:rsidP="002D652D">
            <w:pPr>
              <w:spacing w:line="280" w:lineRule="exact"/>
              <w:rPr>
                <w:rFonts w:asciiTheme="minorEastAsia" w:hAnsiTheme="minorEastAsia" w:cs="ＭＳ 明朝"/>
                <w:sz w:val="14"/>
                <w:szCs w:val="14"/>
              </w:rPr>
            </w:pPr>
          </w:p>
          <w:p w:rsidR="00DF0DBB" w:rsidRPr="002D652D" w:rsidRDefault="00B12426" w:rsidP="002D652D">
            <w:pPr>
              <w:spacing w:line="280" w:lineRule="exact"/>
              <w:rPr>
                <w:rFonts w:asciiTheme="minorEastAsia" w:hAnsiTheme="minorEastAsia" w:cs="ＭＳ 明朝"/>
                <w:sz w:val="14"/>
                <w:szCs w:val="14"/>
              </w:rPr>
            </w:pPr>
            <w:r w:rsidRPr="002D652D">
              <w:rPr>
                <w:rFonts w:asciiTheme="minorEastAsia" w:hAnsiTheme="minorEastAsia" w:cs="ＭＳ 明朝" w:hint="eastAsia"/>
                <w:sz w:val="14"/>
                <w:szCs w:val="14"/>
              </w:rPr>
              <w:t>◇「この実験方法に不十分なところはないだろうか。得られた結晶は本当に硝酸カリウムだけだったと言えるのだろうか。」</w:t>
            </w:r>
            <w:r w:rsidR="0031017F" w:rsidRPr="002D652D">
              <w:rPr>
                <w:rFonts w:asciiTheme="minorEastAsia" w:hAnsiTheme="minorEastAsia" w:cs="ＭＳ 明朝" w:hint="eastAsia"/>
                <w:sz w:val="14"/>
                <w:szCs w:val="14"/>
              </w:rPr>
              <w:t>と問い，各自の考えを記述させる。</w:t>
            </w:r>
          </w:p>
          <w:p w:rsidR="0031017F" w:rsidRPr="002D652D" w:rsidRDefault="0031017F" w:rsidP="002D652D">
            <w:pPr>
              <w:spacing w:line="280" w:lineRule="exact"/>
              <w:rPr>
                <w:rFonts w:asciiTheme="minorEastAsia" w:hAnsiTheme="minorEastAsia" w:cs="ＭＳ 明朝"/>
                <w:sz w:val="14"/>
                <w:szCs w:val="14"/>
              </w:rPr>
            </w:pPr>
            <w:r w:rsidRPr="002D652D">
              <w:rPr>
                <w:rFonts w:asciiTheme="minorEastAsia" w:hAnsiTheme="minorEastAsia" w:cs="ＭＳ 明朝" w:hint="eastAsia"/>
                <w:sz w:val="14"/>
                <w:szCs w:val="14"/>
              </w:rPr>
              <w:t>※「結晶の見た目</w:t>
            </w:r>
            <w:r w:rsidR="00C403AA" w:rsidRPr="002D652D">
              <w:rPr>
                <w:rFonts w:asciiTheme="minorEastAsia" w:hAnsiTheme="minorEastAsia" w:cs="ＭＳ 明朝" w:hint="eastAsia"/>
                <w:sz w:val="14"/>
                <w:szCs w:val="14"/>
              </w:rPr>
              <w:t>だけでは判断できないのではないか。」という意見が出た場合あるいは③の方法を採用した班があった場合，</w:t>
            </w:r>
            <w:r w:rsidRPr="002D652D">
              <w:rPr>
                <w:rFonts w:asciiTheme="minorEastAsia" w:hAnsiTheme="minorEastAsia" w:cs="ＭＳ 明朝" w:hint="eastAsia"/>
                <w:sz w:val="14"/>
                <w:szCs w:val="14"/>
              </w:rPr>
              <w:t>硝酸銀水溶液を用いて白濁の有無を確かめることも考えられる。</w:t>
            </w:r>
            <w:r w:rsidR="00C403AA" w:rsidRPr="002D652D">
              <w:rPr>
                <w:rFonts w:asciiTheme="minorEastAsia" w:hAnsiTheme="minorEastAsia" w:cs="ＭＳ 明朝" w:hint="eastAsia"/>
                <w:sz w:val="14"/>
                <w:szCs w:val="14"/>
              </w:rPr>
              <w:t>その場合，</w:t>
            </w:r>
            <w:r w:rsidR="0000464F">
              <w:rPr>
                <w:rFonts w:asciiTheme="minorEastAsia" w:hAnsiTheme="minorEastAsia" w:cs="ＭＳ 明朝" w:hint="eastAsia"/>
                <w:sz w:val="14"/>
                <w:szCs w:val="14"/>
              </w:rPr>
              <w:t>微量の食塩にも</w:t>
            </w:r>
            <w:r w:rsidR="00E7564C">
              <w:rPr>
                <w:rFonts w:asciiTheme="minorEastAsia" w:hAnsiTheme="minorEastAsia" w:cs="ＭＳ 明朝" w:hint="eastAsia"/>
                <w:sz w:val="14"/>
                <w:szCs w:val="14"/>
              </w:rPr>
              <w:t>硝酸銀水溶液は反応するため，</w:t>
            </w:r>
            <w:r w:rsidR="00C403AA" w:rsidRPr="002D652D">
              <w:rPr>
                <w:rFonts w:asciiTheme="minorEastAsia" w:hAnsiTheme="minorEastAsia" w:cs="ＭＳ 明朝" w:hint="eastAsia"/>
                <w:sz w:val="14"/>
                <w:szCs w:val="14"/>
              </w:rPr>
              <w:t>得られた結晶を数回蒸留水で洗浄することが必要である。</w:t>
            </w:r>
          </w:p>
          <w:p w:rsidR="004B51BB" w:rsidRPr="002D652D" w:rsidRDefault="004B51BB" w:rsidP="002D652D">
            <w:pPr>
              <w:spacing w:line="280" w:lineRule="exact"/>
              <w:rPr>
                <w:rFonts w:asciiTheme="majorEastAsia" w:eastAsiaTheme="majorEastAsia" w:hAnsiTheme="majorEastAsia" w:cs="ＭＳ 明朝"/>
                <w:sz w:val="14"/>
                <w:szCs w:val="14"/>
              </w:rPr>
            </w:pPr>
          </w:p>
        </w:tc>
        <w:tc>
          <w:tcPr>
            <w:tcW w:w="2430" w:type="dxa"/>
            <w:tcBorders>
              <w:top w:val="single" w:sz="4" w:space="0" w:color="auto"/>
              <w:left w:val="single" w:sz="4" w:space="0" w:color="auto"/>
              <w:bottom w:val="single" w:sz="4" w:space="0" w:color="auto"/>
              <w:right w:val="single" w:sz="4" w:space="0" w:color="auto"/>
            </w:tcBorders>
          </w:tcPr>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C17D34" w:rsidRPr="002D652D" w:rsidRDefault="00C17D34" w:rsidP="002D652D">
            <w:pPr>
              <w:spacing w:line="280" w:lineRule="exact"/>
              <w:rPr>
                <w:sz w:val="14"/>
                <w:szCs w:val="14"/>
              </w:rPr>
            </w:pPr>
          </w:p>
          <w:p w:rsidR="00BB2CD3" w:rsidRPr="002D652D" w:rsidRDefault="00BB2CD3" w:rsidP="002D652D">
            <w:pPr>
              <w:spacing w:line="280" w:lineRule="exact"/>
              <w:rPr>
                <w:sz w:val="14"/>
                <w:szCs w:val="14"/>
              </w:rPr>
            </w:pPr>
          </w:p>
          <w:p w:rsidR="00BB2CD3" w:rsidRPr="002D652D" w:rsidRDefault="00BB2CD3" w:rsidP="002D652D">
            <w:pPr>
              <w:spacing w:line="280" w:lineRule="exact"/>
              <w:rPr>
                <w:sz w:val="14"/>
                <w:szCs w:val="14"/>
              </w:rPr>
            </w:pPr>
          </w:p>
          <w:p w:rsidR="00BB2CD3" w:rsidRPr="002D652D" w:rsidRDefault="00BB2CD3" w:rsidP="002D652D">
            <w:pPr>
              <w:spacing w:line="280" w:lineRule="exact"/>
              <w:rPr>
                <w:sz w:val="14"/>
                <w:szCs w:val="14"/>
              </w:rPr>
            </w:pPr>
          </w:p>
          <w:p w:rsidR="00BB2CD3" w:rsidRPr="002D652D" w:rsidRDefault="00BB2CD3" w:rsidP="002D652D">
            <w:pPr>
              <w:spacing w:line="280" w:lineRule="exact"/>
              <w:rPr>
                <w:sz w:val="14"/>
                <w:szCs w:val="14"/>
              </w:rPr>
            </w:pPr>
          </w:p>
          <w:p w:rsidR="00BB2CD3" w:rsidRDefault="00BB2CD3" w:rsidP="002D652D">
            <w:pPr>
              <w:spacing w:line="280" w:lineRule="exact"/>
              <w:rPr>
                <w:sz w:val="14"/>
                <w:szCs w:val="14"/>
              </w:rPr>
            </w:pPr>
          </w:p>
          <w:p w:rsidR="00733445" w:rsidRPr="002D652D" w:rsidRDefault="00733445" w:rsidP="002D652D">
            <w:pPr>
              <w:spacing w:line="280" w:lineRule="exact"/>
              <w:rPr>
                <w:sz w:val="14"/>
                <w:szCs w:val="14"/>
              </w:rPr>
            </w:pPr>
          </w:p>
          <w:p w:rsidR="00AE757C" w:rsidRPr="002D652D" w:rsidRDefault="003944CD" w:rsidP="002D652D">
            <w:pPr>
              <w:spacing w:line="280" w:lineRule="exact"/>
              <w:rPr>
                <w:sz w:val="14"/>
                <w:szCs w:val="14"/>
              </w:rPr>
            </w:pPr>
            <w:r w:rsidRPr="002D652D">
              <w:rPr>
                <w:rFonts w:hint="eastAsia"/>
                <w:sz w:val="14"/>
                <w:szCs w:val="14"/>
              </w:rPr>
              <w:t>実験計画に従って実験を行い，得られた結果を適切に処理し，根拠を示して考察を導出できている。</w:t>
            </w:r>
          </w:p>
          <w:p w:rsidR="00AE757C" w:rsidRPr="002D652D" w:rsidRDefault="00B31736" w:rsidP="002D652D">
            <w:pPr>
              <w:spacing w:line="280" w:lineRule="exact"/>
              <w:rPr>
                <w:sz w:val="14"/>
                <w:szCs w:val="14"/>
              </w:rPr>
            </w:pPr>
            <w:r w:rsidRPr="002D652D">
              <w:rPr>
                <w:rFonts w:hint="eastAsia"/>
                <w:sz w:val="14"/>
                <w:szCs w:val="14"/>
              </w:rPr>
              <w:t>〔科学的な思考・表現〕（ワークシート）</w:t>
            </w:r>
          </w:p>
        </w:tc>
      </w:tr>
    </w:tbl>
    <w:p w:rsidR="00F06595" w:rsidRDefault="00F06595">
      <w:pPr>
        <w:rPr>
          <w:rFonts w:asciiTheme="minorEastAsia" w:hAnsiTheme="minorEastAsia"/>
        </w:rPr>
      </w:pPr>
    </w:p>
    <w:p w:rsidR="009E6DAA" w:rsidRDefault="00484A39">
      <w:r w:rsidRPr="00F06595">
        <w:rPr>
          <w:rFonts w:asciiTheme="minorEastAsia" w:hAnsiTheme="minorEastAsia"/>
          <w:noProof/>
        </w:rPr>
        <mc:AlternateContent>
          <mc:Choice Requires="wps">
            <w:drawing>
              <wp:anchor distT="0" distB="0" distL="114300" distR="114300" simplePos="0" relativeHeight="251732992" behindDoc="0" locked="0" layoutInCell="1" allowOverlap="1" wp14:anchorId="219FDDF6" wp14:editId="0D12E682">
                <wp:simplePos x="0" y="0"/>
                <wp:positionH relativeFrom="column">
                  <wp:posOffset>352425</wp:posOffset>
                </wp:positionH>
                <wp:positionV relativeFrom="paragraph">
                  <wp:posOffset>1778000</wp:posOffset>
                </wp:positionV>
                <wp:extent cx="200025" cy="114300"/>
                <wp:effectExtent l="9525" t="6350" r="9525" b="12700"/>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left:0;text-align:left;margin-left:27.75pt;margin-top:140pt;width:15.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">
                <v:textbox inset="5.85pt,.7pt,5.85pt,.7pt"/>
              </v:rect>
            </w:pict>
          </mc:Fallback>
        </mc:AlternateContent>
      </w:r>
      <w:r w:rsidR="00F06595" w:rsidRPr="00F06595">
        <w:rPr>
          <w:rFonts w:asciiTheme="minorEastAsia" w:hAnsiTheme="minorEastAsia" w:hint="eastAsia"/>
        </w:rPr>
        <w:t>10</w:t>
      </w:r>
      <w:r w:rsidR="00B31736">
        <w:rPr>
          <w:rFonts w:hint="eastAsia"/>
        </w:rPr>
        <w:t xml:space="preserve">　板書計画</w:t>
      </w:r>
    </w:p>
    <w:p w:rsidR="009E6DAA" w:rsidRDefault="00484A39">
      <w:r>
        <w:rPr>
          <w:noProof/>
        </w:rPr>
        <mc:AlternateContent>
          <mc:Choice Requires="wps">
            <w:drawing>
              <wp:anchor distT="0" distB="0" distL="114300" distR="114300" simplePos="0" relativeHeight="251723776" behindDoc="0" locked="0" layoutInCell="1" allowOverlap="1">
                <wp:simplePos x="0" y="0"/>
                <wp:positionH relativeFrom="column">
                  <wp:posOffset>133350</wp:posOffset>
                </wp:positionH>
                <wp:positionV relativeFrom="paragraph">
                  <wp:posOffset>139700</wp:posOffset>
                </wp:positionV>
                <wp:extent cx="5934075" cy="1028700"/>
                <wp:effectExtent l="9525" t="6350" r="9525" b="12700"/>
                <wp:wrapNone/>
                <wp:docPr id="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28700"/>
                        </a:xfrm>
                        <a:prstGeom prst="rect">
                          <a:avLst/>
                        </a:prstGeom>
                        <a:solidFill>
                          <a:srgbClr val="FFFFFF"/>
                        </a:solidFill>
                        <a:ln w="9525">
                          <a:solidFill>
                            <a:srgbClr val="000000"/>
                          </a:solidFill>
                          <a:miter lim="800000"/>
                          <a:headEnd/>
                          <a:tailEnd/>
                        </a:ln>
                      </wps:spPr>
                      <wps:txbx>
                        <w:txbxContent>
                          <w:p w:rsidR="00EB130D" w:rsidRDefault="00EB130D">
                            <w:pPr>
                              <w:rPr>
                                <w:sz w:val="16"/>
                                <w:szCs w:val="16"/>
                                <w:bdr w:val="single" w:sz="4" w:space="0" w:color="auto"/>
                              </w:rPr>
                            </w:pPr>
                            <w:r w:rsidRPr="00B31736">
                              <w:rPr>
                                <w:rFonts w:hint="eastAsia"/>
                                <w:sz w:val="16"/>
                                <w:szCs w:val="16"/>
                                <w:bdr w:val="single" w:sz="4" w:space="0" w:color="auto"/>
                              </w:rPr>
                              <w:t>課題</w:t>
                            </w:r>
                            <w:r w:rsidRPr="00B31736">
                              <w:rPr>
                                <w:rFonts w:hint="eastAsia"/>
                                <w:sz w:val="16"/>
                                <w:szCs w:val="16"/>
                              </w:rPr>
                              <w:t xml:space="preserve">　　　　　　　　　　　　　　　　　　　　　　　　　　　</w:t>
                            </w:r>
                            <w:r>
                              <w:rPr>
                                <w:rFonts w:hint="eastAsia"/>
                                <w:sz w:val="16"/>
                                <w:szCs w:val="16"/>
                                <w:bdr w:val="single" w:sz="4" w:space="0" w:color="auto"/>
                              </w:rPr>
                              <w:t>各班の計画</w:t>
                            </w:r>
                          </w:p>
                          <w:p w:rsidR="00EB130D" w:rsidRDefault="00EB130D">
                            <w:pPr>
                              <w:rPr>
                                <w:sz w:val="16"/>
                                <w:szCs w:val="16"/>
                              </w:rPr>
                            </w:pPr>
                            <w:r w:rsidRPr="00B31736">
                              <w:rPr>
                                <w:rFonts w:hint="eastAsia"/>
                                <w:sz w:val="16"/>
                                <w:szCs w:val="16"/>
                              </w:rPr>
                              <w:t xml:space="preserve">　　　　　　　　　　　　　　　　　　　　　　　　　　　　　</w:t>
                            </w:r>
                          </w:p>
                          <w:p w:rsidR="00EB130D" w:rsidRDefault="00EB130D">
                            <w:pPr>
                              <w:rPr>
                                <w:sz w:val="16"/>
                                <w:szCs w:val="16"/>
                                <w:bdr w:val="single" w:sz="4" w:space="0" w:color="auto"/>
                              </w:rPr>
                            </w:pPr>
                            <w:r>
                              <w:rPr>
                                <w:rFonts w:hint="eastAsia"/>
                                <w:sz w:val="16"/>
                                <w:szCs w:val="16"/>
                              </w:rPr>
                              <w:t xml:space="preserve">　　　　　　　　　　　　　　　　　　　　　　　　　　　　</w:t>
                            </w:r>
                          </w:p>
                          <w:p w:rsidR="00EB130D" w:rsidRPr="00B31736" w:rsidRDefault="00EB130D">
                            <w:pPr>
                              <w:rPr>
                                <w:sz w:val="16"/>
                                <w:szCs w:val="16"/>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9" style="position:absolute;left:0;text-align:left;margin-left:10.5pt;margin-top:11pt;width:467.25pt;height: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">
                <v:textbox inset="5.85pt,.7pt,5.85pt,.7pt">
                  <w:txbxContent>
                    <w:p w:rsidR="00EB130D" w:rsidRDefault="00EB130D">
                      <w:pPr>
                        <w:rPr>
                          <w:sz w:val="16"/>
                          <w:szCs w:val="16"/>
                          <w:bdr w:val="single" w:sz="4" w:space="0" w:color="auto"/>
                        </w:rPr>
                      </w:pPr>
                      <w:r w:rsidRPr="00B31736">
                        <w:rPr>
                          <w:rFonts w:hint="eastAsia"/>
                          <w:sz w:val="16"/>
                          <w:szCs w:val="16"/>
                          <w:bdr w:val="single" w:sz="4" w:space="0" w:color="auto"/>
                        </w:rPr>
                        <w:t>課題</w:t>
                      </w:r>
                      <w:r w:rsidRPr="00B31736">
                        <w:rPr>
                          <w:rFonts w:hint="eastAsia"/>
                          <w:sz w:val="16"/>
                          <w:szCs w:val="16"/>
                        </w:rPr>
                        <w:t xml:space="preserve">　　　　　　　　　　　　　　　　　　　　　　　　　　　</w:t>
                      </w:r>
                      <w:r>
                        <w:rPr>
                          <w:rFonts w:hint="eastAsia"/>
                          <w:sz w:val="16"/>
                          <w:szCs w:val="16"/>
                          <w:bdr w:val="single" w:sz="4" w:space="0" w:color="auto"/>
                        </w:rPr>
                        <w:t>各班の計画</w:t>
                      </w:r>
                    </w:p>
                    <w:p w:rsidR="00EB130D" w:rsidRDefault="00EB130D">
                      <w:pPr>
                        <w:rPr>
                          <w:sz w:val="16"/>
                          <w:szCs w:val="16"/>
                        </w:rPr>
                      </w:pPr>
                      <w:r w:rsidRPr="00B31736">
                        <w:rPr>
                          <w:rFonts w:hint="eastAsia"/>
                          <w:sz w:val="16"/>
                          <w:szCs w:val="16"/>
                        </w:rPr>
                        <w:t xml:space="preserve">　　　　　　　　　　　　　　　　　　　　　　　　　　　　　</w:t>
                      </w:r>
                    </w:p>
                    <w:p w:rsidR="00EB130D" w:rsidRDefault="00EB130D">
                      <w:pPr>
                        <w:rPr>
                          <w:sz w:val="16"/>
                          <w:szCs w:val="16"/>
                          <w:bdr w:val="single" w:sz="4" w:space="0" w:color="auto"/>
                        </w:rPr>
                      </w:pPr>
                      <w:r>
                        <w:rPr>
                          <w:rFonts w:hint="eastAsia"/>
                          <w:sz w:val="16"/>
                          <w:szCs w:val="16"/>
                        </w:rPr>
                        <w:t xml:space="preserve">　　　　　　　　　　　　　　　　　　　　　　　　　　　　</w:t>
                      </w:r>
                    </w:p>
                    <w:p w:rsidR="00EB130D" w:rsidRPr="00B31736" w:rsidRDefault="00EB130D">
                      <w:pPr>
                        <w:rPr>
                          <w:sz w:val="16"/>
                          <w:szCs w:val="16"/>
                          <w:bdr w:val="single" w:sz="4" w:space="0" w:color="auto"/>
                        </w:rPr>
                      </w:pPr>
                    </w:p>
                  </w:txbxContent>
                </v:textbox>
              </v:rect>
            </w:pict>
          </mc:Fallback>
        </mc:AlternateContent>
      </w:r>
    </w:p>
    <w:p w:rsidR="009E6DAA" w:rsidRDefault="0000464F">
      <w:r>
        <w:rPr>
          <w:noProof/>
        </w:rPr>
        <mc:AlternateContent>
          <mc:Choice Requires="wps">
            <w:drawing>
              <wp:anchor distT="0" distB="0" distL="114300" distR="114300" simplePos="0" relativeHeight="251761664" behindDoc="0" locked="0" layoutInCell="1" allowOverlap="1" wp14:anchorId="4EF51AE9" wp14:editId="2C162E3E">
                <wp:simplePos x="0" y="0"/>
                <wp:positionH relativeFrom="column">
                  <wp:posOffset>3800475</wp:posOffset>
                </wp:positionH>
                <wp:positionV relativeFrom="paragraph">
                  <wp:posOffset>140970</wp:posOffset>
                </wp:positionV>
                <wp:extent cx="600075" cy="571500"/>
                <wp:effectExtent l="0" t="0" r="28575" b="19050"/>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1500"/>
                        </a:xfrm>
                        <a:prstGeom prst="rect">
                          <a:avLst/>
                        </a:prstGeom>
                        <a:solidFill>
                          <a:srgbClr val="FFFFFF"/>
                        </a:solidFill>
                        <a:ln w="9525">
                          <a:solidFill>
                            <a:srgbClr val="000000"/>
                          </a:solidFill>
                          <a:miter lim="800000"/>
                          <a:headEnd/>
                          <a:tailEnd/>
                        </a:ln>
                      </wps:spPr>
                      <wps:txbx>
                        <w:txbxContent>
                          <w:p w:rsidR="00EB130D" w:rsidRPr="0028108A" w:rsidRDefault="00EB130D" w:rsidP="007D236E">
                            <w:pPr>
                              <w:spacing w:line="240" w:lineRule="exact"/>
                              <w:jc w:val="center"/>
                              <w:rPr>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0" type="#_x0000_t202" style="position:absolute;left:0;text-align:left;margin-left:299.25pt;margin-top:11.1pt;width:47.25pt;height: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">
                <v:textbox inset="5.85pt,.7pt,5.85pt,.7pt">
                  <w:txbxContent>
                    <w:p w:rsidR="00EB130D" w:rsidRPr="0028108A" w:rsidRDefault="00EB130D" w:rsidP="007D236E">
                      <w:pPr>
                        <w:spacing w:line="240" w:lineRule="exact"/>
                        <w:jc w:val="center"/>
                        <w:rPr>
                          <w:szCs w:val="21"/>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492700F6" wp14:editId="785CCBF5">
                <wp:simplePos x="0" y="0"/>
                <wp:positionH relativeFrom="column">
                  <wp:posOffset>4467225</wp:posOffset>
                </wp:positionH>
                <wp:positionV relativeFrom="paragraph">
                  <wp:posOffset>140970</wp:posOffset>
                </wp:positionV>
                <wp:extent cx="600075" cy="571500"/>
                <wp:effectExtent l="0" t="0" r="28575" b="19050"/>
                <wp:wrapNone/>
                <wp:docPr id="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1500"/>
                        </a:xfrm>
                        <a:prstGeom prst="rect">
                          <a:avLst/>
                        </a:prstGeom>
                        <a:solidFill>
                          <a:srgbClr val="FFFFFF"/>
                        </a:solidFill>
                        <a:ln w="9525">
                          <a:solidFill>
                            <a:srgbClr val="000000"/>
                          </a:solidFill>
                          <a:miter lim="800000"/>
                          <a:headEnd/>
                          <a:tailEnd/>
                        </a:ln>
                      </wps:spPr>
                      <wps:txbx>
                        <w:txbxContent>
                          <w:p w:rsidR="00EB130D" w:rsidRPr="0028108A" w:rsidRDefault="00EB130D" w:rsidP="007D236E">
                            <w:pPr>
                              <w:spacing w:line="240" w:lineRule="exact"/>
                              <w:jc w:val="center"/>
                              <w:rPr>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1" type="#_x0000_t202" style="position:absolute;left:0;text-align:left;margin-left:351.75pt;margin-top:11.1pt;width:47.25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">
                <v:textbox inset="5.85pt,.7pt,5.85pt,.7pt">
                  <w:txbxContent>
                    <w:p w:rsidR="00EB130D" w:rsidRPr="0028108A" w:rsidRDefault="00EB130D" w:rsidP="007D236E">
                      <w:pPr>
                        <w:spacing w:line="240" w:lineRule="exact"/>
                        <w:jc w:val="center"/>
                        <w:rPr>
                          <w:szCs w:val="21"/>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6E0DECFC" wp14:editId="27497C01">
                <wp:simplePos x="0" y="0"/>
                <wp:positionH relativeFrom="column">
                  <wp:posOffset>5133975</wp:posOffset>
                </wp:positionH>
                <wp:positionV relativeFrom="paragraph">
                  <wp:posOffset>141382</wp:posOffset>
                </wp:positionV>
                <wp:extent cx="600075" cy="571500"/>
                <wp:effectExtent l="0" t="0" r="28575" b="19050"/>
                <wp:wrapNone/>
                <wp:docPr id="2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1500"/>
                        </a:xfrm>
                        <a:prstGeom prst="rect">
                          <a:avLst/>
                        </a:prstGeom>
                        <a:solidFill>
                          <a:srgbClr val="FFFFFF"/>
                        </a:solidFill>
                        <a:ln w="9525">
                          <a:solidFill>
                            <a:srgbClr val="000000"/>
                          </a:solidFill>
                          <a:miter lim="800000"/>
                          <a:headEnd/>
                          <a:tailEnd/>
                        </a:ln>
                      </wps:spPr>
                      <wps:txbx>
                        <w:txbxContent>
                          <w:p w:rsidR="00EB130D" w:rsidRPr="0028108A" w:rsidRDefault="00EB130D" w:rsidP="007D236E">
                            <w:pPr>
                              <w:spacing w:line="240" w:lineRule="exact"/>
                              <w:jc w:val="center"/>
                              <w:rPr>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2" type="#_x0000_t202" style="position:absolute;left:0;text-align:left;margin-left:404.25pt;margin-top:11.15pt;width:47.2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">
                <v:textbox inset="5.85pt,.7pt,5.85pt,.7pt">
                  <w:txbxContent>
                    <w:p w:rsidR="00EB130D" w:rsidRPr="0028108A" w:rsidRDefault="00EB130D" w:rsidP="007D236E">
                      <w:pPr>
                        <w:spacing w:line="240" w:lineRule="exact"/>
                        <w:jc w:val="center"/>
                        <w:rPr>
                          <w:szCs w:val="21"/>
                        </w:rPr>
                      </w:pPr>
                    </w:p>
                  </w:txbxContent>
                </v:textbox>
              </v:shape>
            </w:pict>
          </mc:Fallback>
        </mc:AlternateContent>
      </w:r>
      <w:r w:rsidR="00484A39">
        <w:rPr>
          <w:noProof/>
        </w:rPr>
        <mc:AlternateContent>
          <mc:Choice Requires="wps">
            <w:drawing>
              <wp:anchor distT="0" distB="0" distL="114300" distR="114300" simplePos="0" relativeHeight="251747328" behindDoc="0" locked="0" layoutInCell="1" allowOverlap="1">
                <wp:simplePos x="0" y="0"/>
                <wp:positionH relativeFrom="column">
                  <wp:posOffset>3133725</wp:posOffset>
                </wp:positionH>
                <wp:positionV relativeFrom="paragraph">
                  <wp:posOffset>139700</wp:posOffset>
                </wp:positionV>
                <wp:extent cx="600075" cy="571500"/>
                <wp:effectExtent l="9525" t="6350" r="9525" b="1270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1500"/>
                        </a:xfrm>
                        <a:prstGeom prst="rect">
                          <a:avLst/>
                        </a:prstGeom>
                        <a:solidFill>
                          <a:srgbClr val="FFFFFF"/>
                        </a:solidFill>
                        <a:ln w="9525">
                          <a:solidFill>
                            <a:srgbClr val="000000"/>
                          </a:solidFill>
                          <a:miter lim="800000"/>
                          <a:headEnd/>
                          <a:tailEnd/>
                        </a:ln>
                      </wps:spPr>
                      <wps:txbx>
                        <w:txbxContent>
                          <w:p w:rsidR="00EB130D" w:rsidRPr="0028108A" w:rsidRDefault="00EB130D" w:rsidP="0028108A">
                            <w:pPr>
                              <w:spacing w:line="240" w:lineRule="exact"/>
                              <w:jc w:val="center"/>
                              <w:rPr>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3" type="#_x0000_t202" style="position:absolute;left:0;text-align:left;margin-left:246.75pt;margin-top:11pt;width:47.2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">
                <v:textbox inset="5.85pt,.7pt,5.85pt,.7pt">
                  <w:txbxContent>
                    <w:p w:rsidR="00EB130D" w:rsidRPr="0028108A" w:rsidRDefault="00EB130D" w:rsidP="0028108A">
                      <w:pPr>
                        <w:spacing w:line="240" w:lineRule="exact"/>
                        <w:jc w:val="center"/>
                        <w:rPr>
                          <w:szCs w:val="21"/>
                        </w:rPr>
                      </w:pPr>
                    </w:p>
                  </w:txbxContent>
                </v:textbox>
              </v:shape>
            </w:pict>
          </mc:Fallback>
        </mc:AlternateContent>
      </w:r>
      <w:r w:rsidR="00484A39">
        <w:rPr>
          <w:noProof/>
        </w:rPr>
        <mc:AlternateContent>
          <mc:Choice Requires="wps">
            <w:drawing>
              <wp:anchor distT="0" distB="0" distL="114300" distR="114300" simplePos="0" relativeHeight="251725824" behindDoc="0" locked="0" layoutInCell="1" allowOverlap="1">
                <wp:simplePos x="0" y="0"/>
                <wp:positionH relativeFrom="column">
                  <wp:posOffset>200025</wp:posOffset>
                </wp:positionH>
                <wp:positionV relativeFrom="paragraph">
                  <wp:posOffset>139700</wp:posOffset>
                </wp:positionV>
                <wp:extent cx="2867025" cy="571500"/>
                <wp:effectExtent l="9525" t="6350" r="9525" b="12700"/>
                <wp:wrapNone/>
                <wp:docPr id="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71500"/>
                        </a:xfrm>
                        <a:prstGeom prst="rect">
                          <a:avLst/>
                        </a:prstGeom>
                        <a:solidFill>
                          <a:srgbClr val="FFFFFF"/>
                        </a:solidFill>
                        <a:ln w="9525">
                          <a:solidFill>
                            <a:srgbClr val="000000"/>
                          </a:solidFill>
                          <a:miter lim="800000"/>
                          <a:headEnd/>
                          <a:tailEnd/>
                        </a:ln>
                      </wps:spPr>
                      <wps:txbx>
                        <w:txbxContent>
                          <w:p w:rsidR="00EB130D" w:rsidRPr="00CC45D9" w:rsidRDefault="00EB130D" w:rsidP="00B31736">
                            <w:pPr>
                              <w:spacing w:line="24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4" type="#_x0000_t202" style="position:absolute;left:0;text-align:left;margin-left:15.75pt;margin-top:11pt;width:225.75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">
                <v:textbox inset="5.85pt,.7pt,5.85pt,.7pt">
                  <w:txbxContent>
                    <w:p w:rsidR="00EB130D" w:rsidRPr="00CC45D9" w:rsidRDefault="00EB130D" w:rsidP="00B31736">
                      <w:pPr>
                        <w:spacing w:line="240" w:lineRule="exact"/>
                        <w:rPr>
                          <w:sz w:val="16"/>
                          <w:szCs w:val="16"/>
                        </w:rPr>
                      </w:pPr>
                    </w:p>
                  </w:txbxContent>
                </v:textbox>
              </v:shape>
            </w:pict>
          </mc:Fallback>
        </mc:AlternateContent>
      </w:r>
    </w:p>
    <w:p w:rsidR="009E6DAA" w:rsidRDefault="009E6DAA"/>
    <w:p w:rsidR="009E6DAA" w:rsidRDefault="009E6DAA"/>
    <w:p w:rsidR="009E6DAA" w:rsidRDefault="00FA54F4">
      <w:r>
        <w:rPr>
          <w:noProof/>
        </w:rPr>
        <mc:AlternateContent>
          <mc:Choice Requires="wps">
            <w:drawing>
              <wp:anchor distT="0" distB="0" distL="114300" distR="114300" simplePos="0" relativeHeight="251821056" behindDoc="0" locked="0" layoutInCell="1" allowOverlap="1">
                <wp:simplePos x="0" y="0"/>
                <wp:positionH relativeFrom="column">
                  <wp:posOffset>56072</wp:posOffset>
                </wp:positionH>
                <wp:positionV relativeFrom="paragraph">
                  <wp:posOffset>211347</wp:posOffset>
                </wp:positionV>
                <wp:extent cx="2941607" cy="1242204"/>
                <wp:effectExtent l="0" t="0" r="11430" b="15240"/>
                <wp:wrapNone/>
                <wp:docPr id="40" name="角丸四角形 40"/>
                <wp:cNvGraphicFramePr/>
                <a:graphic xmlns:a="http://schemas.openxmlformats.org/drawingml/2006/main">
                  <a:graphicData uri="http://schemas.microsoft.com/office/word/2010/wordprocessingShape">
                    <wps:wsp>
                      <wps:cNvSpPr/>
                      <wps:spPr>
                        <a:xfrm>
                          <a:off x="0" y="0"/>
                          <a:ext cx="2941607" cy="1242204"/>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0" o:spid="_x0000_s1026" style="position:absolute;left:0;text-align:left;margin-left:4.4pt;margin-top:16.65pt;width:231.6pt;height:97.8pt;z-index:251821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" filled="f" strokecolor="black [3213]" strokeweight="2pt">
                <v:stroke dashstyle="dash"/>
              </v:roundrect>
            </w:pict>
          </mc:Fallback>
        </mc:AlternateContent>
      </w:r>
    </w:p>
    <w:p w:rsidR="009E6DAA" w:rsidRDefault="00484A39">
      <w:r>
        <w:rPr>
          <w:noProof/>
        </w:rPr>
        <mc:AlternateContent>
          <mc:Choice Requires="wps">
            <w:drawing>
              <wp:anchor distT="0" distB="0" distL="114300" distR="114300" simplePos="0" relativeHeight="251730944" behindDoc="0" locked="0" layoutInCell="1" allowOverlap="1">
                <wp:simplePos x="0" y="0"/>
                <wp:positionH relativeFrom="column">
                  <wp:posOffset>3867150</wp:posOffset>
                </wp:positionH>
                <wp:positionV relativeFrom="paragraph">
                  <wp:posOffset>139700</wp:posOffset>
                </wp:positionV>
                <wp:extent cx="0" cy="914400"/>
                <wp:effectExtent l="9525" t="6350" r="9525" b="1270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 o:spid="_x0000_s1026" type="#_x0000_t32" style="position:absolute;left:0;text-align:left;margin-left:304.5pt;margin-top:11pt;width:0;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GwHgIAADw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"/>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2933700</wp:posOffset>
                </wp:positionH>
                <wp:positionV relativeFrom="paragraph">
                  <wp:posOffset>139700</wp:posOffset>
                </wp:positionV>
                <wp:extent cx="0" cy="914400"/>
                <wp:effectExtent l="9525" t="6350" r="9525" b="12700"/>
                <wp:wrapNone/>
                <wp:docPr id="1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left:0;text-align:left;margin-left:231pt;margin-top:11pt;width:0;height:1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nZHQIAADw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"/>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2266950</wp:posOffset>
                </wp:positionH>
                <wp:positionV relativeFrom="paragraph">
                  <wp:posOffset>139700</wp:posOffset>
                </wp:positionV>
                <wp:extent cx="0" cy="914400"/>
                <wp:effectExtent l="9525" t="6350" r="9525" b="12700"/>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178.5pt;margin-top:11pt;width:0;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UHgIAADw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"/>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1533525</wp:posOffset>
                </wp:positionH>
                <wp:positionV relativeFrom="paragraph">
                  <wp:posOffset>139700</wp:posOffset>
                </wp:positionV>
                <wp:extent cx="0" cy="914400"/>
                <wp:effectExtent l="9525" t="6350" r="9525" b="12700"/>
                <wp:wrapNone/>
                <wp:docPr id="1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120.75pt;margin-top:11pt;width:0;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s9Hg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"/>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800100</wp:posOffset>
                </wp:positionH>
                <wp:positionV relativeFrom="paragraph">
                  <wp:posOffset>139700</wp:posOffset>
                </wp:positionV>
                <wp:extent cx="0" cy="914400"/>
                <wp:effectExtent l="9525" t="6350" r="9525" b="1270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63pt;margin-top:11pt;width:0;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133350</wp:posOffset>
                </wp:positionH>
                <wp:positionV relativeFrom="paragraph">
                  <wp:posOffset>25400</wp:posOffset>
                </wp:positionV>
                <wp:extent cx="5934075" cy="1143000"/>
                <wp:effectExtent l="9525" t="6350" r="9525" b="12700"/>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143000"/>
                        </a:xfrm>
                        <a:prstGeom prst="rect">
                          <a:avLst/>
                        </a:prstGeom>
                        <a:solidFill>
                          <a:srgbClr val="FFFFFF"/>
                        </a:solidFill>
                        <a:ln w="9525">
                          <a:solidFill>
                            <a:srgbClr val="000000"/>
                          </a:solidFill>
                          <a:miter lim="800000"/>
                          <a:headEnd/>
                          <a:tailEnd/>
                        </a:ln>
                      </wps:spPr>
                      <wps:txbx>
                        <w:txbxContent>
                          <w:p w:rsidR="00EB130D" w:rsidRPr="001612B0" w:rsidRDefault="00EB130D" w:rsidP="001612B0">
                            <w:pPr>
                              <w:ind w:firstLineChars="100" w:firstLine="160"/>
                              <w:rPr>
                                <w:sz w:val="16"/>
                                <w:szCs w:val="16"/>
                              </w:rPr>
                            </w:pPr>
                            <w:r>
                              <w:rPr>
                                <w:rFonts w:hint="eastAsia"/>
                                <w:sz w:val="16"/>
                                <w:szCs w:val="16"/>
                              </w:rPr>
                              <w:t xml:space="preserve">課　</w:t>
                            </w:r>
                            <w:r>
                              <w:rPr>
                                <w:rFonts w:hint="eastAsia"/>
                                <w:sz w:val="16"/>
                                <w:szCs w:val="16"/>
                              </w:rPr>
                              <w:t>題　　　　予　想　　　　計　画　　　　実　験　　　　結果の処理　　　　考　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5" style="position:absolute;left:0;text-align:left;margin-left:10.5pt;margin-top:2pt;width:467.25pt;height:9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">
                <v:textbox inset="5.85pt,.7pt,5.85pt,.7pt">
                  <w:txbxContent>
                    <w:p w:rsidR="00EB130D" w:rsidRPr="001612B0" w:rsidRDefault="00EB130D" w:rsidP="001612B0">
                      <w:pPr>
                        <w:ind w:firstLineChars="100" w:firstLine="160"/>
                        <w:rPr>
                          <w:sz w:val="16"/>
                          <w:szCs w:val="16"/>
                        </w:rPr>
                      </w:pPr>
                      <w:r>
                        <w:rPr>
                          <w:rFonts w:hint="eastAsia"/>
                          <w:sz w:val="16"/>
                          <w:szCs w:val="16"/>
                        </w:rPr>
                        <w:t>課　題　　　　予　想　　　　計　画　　　　実　験　　　　結果の処理　　　　考　察</w:t>
                      </w:r>
                    </w:p>
                  </w:txbxContent>
                </v:textbox>
              </v:rect>
            </w:pict>
          </mc:Fallback>
        </mc:AlternateContent>
      </w:r>
    </w:p>
    <w:p w:rsidR="009E6DAA" w:rsidRDefault="00484A39">
      <w:r>
        <w:rPr>
          <w:noProof/>
        </w:rPr>
        <mc:AlternateContent>
          <mc:Choice Requires="wps">
            <w:drawing>
              <wp:anchor distT="0" distB="0" distL="114300" distR="114300" simplePos="0" relativeHeight="251740160" behindDoc="0" locked="0" layoutInCell="1" allowOverlap="1">
                <wp:simplePos x="0" y="0"/>
                <wp:positionH relativeFrom="column">
                  <wp:posOffset>2333625</wp:posOffset>
                </wp:positionH>
                <wp:positionV relativeFrom="paragraph">
                  <wp:posOffset>25400</wp:posOffset>
                </wp:positionV>
                <wp:extent cx="200025" cy="114300"/>
                <wp:effectExtent l="9525" t="6350" r="9525" b="1270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183.75pt;margin-top:2pt;width:15.7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1933575</wp:posOffset>
                </wp:positionH>
                <wp:positionV relativeFrom="paragraph">
                  <wp:posOffset>25400</wp:posOffset>
                </wp:positionV>
                <wp:extent cx="200025" cy="114300"/>
                <wp:effectExtent l="9525" t="6350" r="9525" b="12700"/>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left:0;text-align:left;margin-left:152.25pt;margin-top:2pt;width:15.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1600200</wp:posOffset>
                </wp:positionH>
                <wp:positionV relativeFrom="paragraph">
                  <wp:posOffset>25400</wp:posOffset>
                </wp:positionV>
                <wp:extent cx="200025" cy="114300"/>
                <wp:effectExtent l="9525" t="6350" r="9525"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126pt;margin-top:2pt;width:15.7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">
                <v:textbox inset="5.85pt,.7pt,5.85pt,.7pt"/>
              </v:rect>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866775</wp:posOffset>
                </wp:positionH>
                <wp:positionV relativeFrom="paragraph">
                  <wp:posOffset>25400</wp:posOffset>
                </wp:positionV>
                <wp:extent cx="200025" cy="114300"/>
                <wp:effectExtent l="9525" t="6350" r="9525" b="1270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68.25pt;margin-top:2pt;width:15.7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200025</wp:posOffset>
                </wp:positionH>
                <wp:positionV relativeFrom="paragraph">
                  <wp:posOffset>25400</wp:posOffset>
                </wp:positionV>
                <wp:extent cx="200025" cy="114300"/>
                <wp:effectExtent l="9525" t="6350" r="9525" b="1270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15.75pt;margin-top:2pt;width:15.7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">
                <v:textbox inset="5.85pt,.7pt,5.85pt,.7pt"/>
              </v:rect>
            </w:pict>
          </mc:Fallback>
        </mc:AlternateContent>
      </w:r>
    </w:p>
    <w:p w:rsidR="009E6DAA" w:rsidRDefault="00484A39">
      <w:r>
        <w:rPr>
          <w:noProof/>
        </w:rPr>
        <mc:AlternateContent>
          <mc:Choice Requires="wps">
            <w:drawing>
              <wp:anchor distT="0" distB="0" distL="114300" distR="114300" simplePos="0" relativeHeight="251739136" behindDoc="0" locked="0" layoutInCell="1" allowOverlap="1">
                <wp:simplePos x="0" y="0"/>
                <wp:positionH relativeFrom="column">
                  <wp:posOffset>1933575</wp:posOffset>
                </wp:positionH>
                <wp:positionV relativeFrom="paragraph">
                  <wp:posOffset>25400</wp:posOffset>
                </wp:positionV>
                <wp:extent cx="200025" cy="114300"/>
                <wp:effectExtent l="9525" t="6350" r="9525" b="1270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152.25pt;margin-top:2pt;width:15.7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1600200</wp:posOffset>
                </wp:positionH>
                <wp:positionV relativeFrom="paragraph">
                  <wp:posOffset>25400</wp:posOffset>
                </wp:positionV>
                <wp:extent cx="200025" cy="114300"/>
                <wp:effectExtent l="9525" t="6350" r="9525" b="1270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126pt;margin-top:2pt;width:15.7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200025</wp:posOffset>
                </wp:positionH>
                <wp:positionV relativeFrom="paragraph">
                  <wp:posOffset>101600</wp:posOffset>
                </wp:positionV>
                <wp:extent cx="200025" cy="114300"/>
                <wp:effectExtent l="9525" t="6350" r="9525" b="1270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15.75pt;margin-top:8pt;width:15.7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">
                <v:textbox inset="5.85pt,.7pt,5.85pt,.7pt"/>
              </v:rect>
            </w:pict>
          </mc:Fallback>
        </mc:AlternateContent>
      </w:r>
    </w:p>
    <w:p w:rsidR="009E6DAA" w:rsidRDefault="00484A39">
      <w:r>
        <w:rPr>
          <w:noProof/>
        </w:rPr>
        <mc:AlternateContent>
          <mc:Choice Requires="wps">
            <w:drawing>
              <wp:anchor distT="0" distB="0" distL="114300" distR="114300" simplePos="0" relativeHeight="251741184" behindDoc="0" locked="0" layoutInCell="1" allowOverlap="1">
                <wp:simplePos x="0" y="0"/>
                <wp:positionH relativeFrom="column">
                  <wp:posOffset>1600200</wp:posOffset>
                </wp:positionH>
                <wp:positionV relativeFrom="paragraph">
                  <wp:posOffset>25400</wp:posOffset>
                </wp:positionV>
                <wp:extent cx="200025" cy="114300"/>
                <wp:effectExtent l="9525" t="6350" r="9525" b="12700"/>
                <wp:wrapNone/>
                <wp:docPr id="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126pt;margin-top:2pt;width:15.7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">
                <v:textbox inset="5.85pt,.7pt,5.85pt,.7pt"/>
              </v:rect>
            </w:pict>
          </mc:Fallback>
        </mc:AlternateContent>
      </w:r>
    </w:p>
    <w:p w:rsidR="009E6DAA" w:rsidRDefault="009E6DAA"/>
    <w:p w:rsidR="009E6DAA" w:rsidRDefault="00FA54F4">
      <w:r>
        <w:rPr>
          <w:rFonts w:hint="eastAsia"/>
          <w:noProof/>
        </w:rPr>
        <mc:AlternateContent>
          <mc:Choice Requires="wps">
            <w:drawing>
              <wp:anchor distT="0" distB="0" distL="114300" distR="114300" simplePos="0" relativeHeight="251822080" behindDoc="0" locked="0" layoutInCell="1" allowOverlap="1" wp14:anchorId="46E291B5" wp14:editId="7CFCAD69">
                <wp:simplePos x="0" y="0"/>
                <wp:positionH relativeFrom="column">
                  <wp:posOffset>133709</wp:posOffset>
                </wp:positionH>
                <wp:positionV relativeFrom="paragraph">
                  <wp:posOffset>194094</wp:posOffset>
                </wp:positionV>
                <wp:extent cx="5857240" cy="534670"/>
                <wp:effectExtent l="0" t="114300" r="10160" b="17780"/>
                <wp:wrapNone/>
                <wp:docPr id="41" name="四角形吹き出し 41"/>
                <wp:cNvGraphicFramePr/>
                <a:graphic xmlns:a="http://schemas.openxmlformats.org/drawingml/2006/main">
                  <a:graphicData uri="http://schemas.microsoft.com/office/word/2010/wordprocessingShape">
                    <wps:wsp>
                      <wps:cNvSpPr/>
                      <wps:spPr>
                        <a:xfrm>
                          <a:off x="0" y="0"/>
                          <a:ext cx="5857240" cy="534670"/>
                        </a:xfrm>
                        <a:prstGeom prst="wedgeRectCallout">
                          <a:avLst>
                            <a:gd name="adj1" fmla="val -27313"/>
                            <a:gd name="adj2" fmla="val -7013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30D" w:rsidRPr="00F06595" w:rsidRDefault="00EB130D" w:rsidP="00FA54F4">
                            <w:pPr>
                              <w:rPr>
                                <w:color w:val="000000" w:themeColor="text1"/>
                              </w:rPr>
                            </w:pPr>
                            <w:r w:rsidRPr="00F06595">
                              <w:rPr>
                                <w:rFonts w:hint="eastAsia"/>
                                <w:color w:val="000000" w:themeColor="text1"/>
                              </w:rPr>
                              <w:t>今，自分が行っている場面の場所に自分の名前のカードを貼り，生徒一人一人が今どの段階にいるのかが分かるようにし，机間指導の目安にする。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1" o:spid="_x0000_s1046" type="#_x0000_t61" style="position:absolute;left:0;text-align:left;margin-left:10.55pt;margin-top:15.3pt;width:461.2pt;height:42.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" adj="4900,-4349" filled="f" strokecolor="black [3213]" strokeweight=".5pt">
                <v:textbox>
                  <w:txbxContent>
                    <w:p w:rsidR="00EB130D" w:rsidRPr="00F06595" w:rsidRDefault="00EB130D" w:rsidP="00FA54F4">
                      <w:pPr>
                        <w:rPr>
                          <w:color w:val="000000" w:themeColor="text1"/>
                        </w:rPr>
                      </w:pPr>
                      <w:r w:rsidRPr="00F06595">
                        <w:rPr>
                          <w:rFonts w:hint="eastAsia"/>
                          <w:color w:val="000000" w:themeColor="text1"/>
                        </w:rPr>
                        <w:t>今，自分が行っている場面の場所に自分の名前のカードを貼り，生徒一人一人が今どの段階にいるのかが分かるようにし，机間指導の目安にする。</w:t>
                      </w:r>
                    </w:p>
                  </w:txbxContent>
                </v:textbox>
              </v:shape>
            </w:pict>
          </mc:Fallback>
        </mc:AlternateContent>
      </w:r>
    </w:p>
    <w:p w:rsidR="00FA54F4" w:rsidRDefault="00FA54F4"/>
    <w:p w:rsidR="00FA54F4" w:rsidRDefault="00FA54F4"/>
    <w:p w:rsidR="00FA54F4" w:rsidRDefault="00FA54F4"/>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p w:rsidR="00733445" w:rsidRDefault="00733445"/>
    <w:sectPr w:rsidR="00733445" w:rsidSect="000D4B2F">
      <w:footerReference w:type="default" r:id="rId10"/>
      <w:pgSz w:w="11906" w:h="16838"/>
      <w:pgMar w:top="900" w:right="1106" w:bottom="900" w:left="1080"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25" w:rsidRDefault="00511525" w:rsidP="00493C63">
      <w:r>
        <w:separator/>
      </w:r>
    </w:p>
  </w:endnote>
  <w:endnote w:type="continuationSeparator" w:id="0">
    <w:p w:rsidR="00511525" w:rsidRDefault="00511525" w:rsidP="004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507"/>
      <w:docPartObj>
        <w:docPartGallery w:val="Page Numbers (Bottom of Page)"/>
        <w:docPartUnique/>
      </w:docPartObj>
    </w:sdtPr>
    <w:sdtEndPr/>
    <w:sdtContent>
      <w:p w:rsidR="00EB130D" w:rsidRDefault="00EB130D">
        <w:pPr>
          <w:pStyle w:val="a8"/>
          <w:jc w:val="center"/>
        </w:pPr>
        <w:r>
          <w:fldChar w:fldCharType="begin"/>
        </w:r>
        <w:r>
          <w:instrText xml:space="preserve"> PAGE   \* MERGEFORMAT </w:instrText>
        </w:r>
        <w:r>
          <w:fldChar w:fldCharType="separate"/>
        </w:r>
        <w:r w:rsidR="005658BB" w:rsidRPr="005658BB">
          <w:rPr>
            <w:noProof/>
            <w:lang w:val="ja-JP"/>
          </w:rPr>
          <w:t>-</w:t>
        </w:r>
        <w:r w:rsidR="005658BB">
          <w:rPr>
            <w:noProof/>
          </w:rPr>
          <w:t xml:space="preserve"> 1 -</w:t>
        </w:r>
        <w:r>
          <w:rPr>
            <w:noProof/>
          </w:rPr>
          <w:fldChar w:fldCharType="end"/>
        </w:r>
      </w:p>
    </w:sdtContent>
  </w:sdt>
  <w:p w:rsidR="00EB130D" w:rsidRDefault="00EB13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25" w:rsidRDefault="00511525" w:rsidP="00493C63">
      <w:r>
        <w:separator/>
      </w:r>
    </w:p>
  </w:footnote>
  <w:footnote w:type="continuationSeparator" w:id="0">
    <w:p w:rsidR="00511525" w:rsidRDefault="00511525" w:rsidP="0049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46"/>
    <w:rsid w:val="00001B93"/>
    <w:rsid w:val="00002FCB"/>
    <w:rsid w:val="0000464F"/>
    <w:rsid w:val="000226C1"/>
    <w:rsid w:val="000251EC"/>
    <w:rsid w:val="00040362"/>
    <w:rsid w:val="00044846"/>
    <w:rsid w:val="000523D4"/>
    <w:rsid w:val="000551BE"/>
    <w:rsid w:val="000619CD"/>
    <w:rsid w:val="00064F9E"/>
    <w:rsid w:val="000660E2"/>
    <w:rsid w:val="00066483"/>
    <w:rsid w:val="0008518F"/>
    <w:rsid w:val="000937C2"/>
    <w:rsid w:val="000A080C"/>
    <w:rsid w:val="000A56EA"/>
    <w:rsid w:val="000B1154"/>
    <w:rsid w:val="000B3D2F"/>
    <w:rsid w:val="000B5E70"/>
    <w:rsid w:val="000D4B2F"/>
    <w:rsid w:val="000E2983"/>
    <w:rsid w:val="001063D4"/>
    <w:rsid w:val="00107D81"/>
    <w:rsid w:val="0013319F"/>
    <w:rsid w:val="00134880"/>
    <w:rsid w:val="0015398E"/>
    <w:rsid w:val="001600F4"/>
    <w:rsid w:val="001612B0"/>
    <w:rsid w:val="00163C6E"/>
    <w:rsid w:val="00171F92"/>
    <w:rsid w:val="00172986"/>
    <w:rsid w:val="00180D81"/>
    <w:rsid w:val="00185094"/>
    <w:rsid w:val="00191078"/>
    <w:rsid w:val="00192C24"/>
    <w:rsid w:val="001A3A74"/>
    <w:rsid w:val="001A5ADA"/>
    <w:rsid w:val="001A5D11"/>
    <w:rsid w:val="001B6CB3"/>
    <w:rsid w:val="001D26F5"/>
    <w:rsid w:val="001D47E0"/>
    <w:rsid w:val="001E0742"/>
    <w:rsid w:val="001E78F9"/>
    <w:rsid w:val="001F1F79"/>
    <w:rsid w:val="0020195B"/>
    <w:rsid w:val="00204A03"/>
    <w:rsid w:val="00231CD1"/>
    <w:rsid w:val="00236F16"/>
    <w:rsid w:val="00245B9E"/>
    <w:rsid w:val="00252732"/>
    <w:rsid w:val="00253EA0"/>
    <w:rsid w:val="00261830"/>
    <w:rsid w:val="0028108A"/>
    <w:rsid w:val="00282A4C"/>
    <w:rsid w:val="00282ED0"/>
    <w:rsid w:val="0029067E"/>
    <w:rsid w:val="00295D5B"/>
    <w:rsid w:val="00296D00"/>
    <w:rsid w:val="002A1AE2"/>
    <w:rsid w:val="002C630D"/>
    <w:rsid w:val="002D0E14"/>
    <w:rsid w:val="002D21D9"/>
    <w:rsid w:val="002D230F"/>
    <w:rsid w:val="002D3803"/>
    <w:rsid w:val="002D652D"/>
    <w:rsid w:val="002F0AA9"/>
    <w:rsid w:val="002F69B5"/>
    <w:rsid w:val="00301864"/>
    <w:rsid w:val="00307A5E"/>
    <w:rsid w:val="0031017F"/>
    <w:rsid w:val="00311D06"/>
    <w:rsid w:val="00325AFE"/>
    <w:rsid w:val="003421A1"/>
    <w:rsid w:val="003423D4"/>
    <w:rsid w:val="00343093"/>
    <w:rsid w:val="003451D6"/>
    <w:rsid w:val="00354C68"/>
    <w:rsid w:val="00355563"/>
    <w:rsid w:val="00356D5F"/>
    <w:rsid w:val="00365888"/>
    <w:rsid w:val="00377F78"/>
    <w:rsid w:val="003839A2"/>
    <w:rsid w:val="00387ECD"/>
    <w:rsid w:val="0039232E"/>
    <w:rsid w:val="00393409"/>
    <w:rsid w:val="003944CD"/>
    <w:rsid w:val="003A22E7"/>
    <w:rsid w:val="003A44F1"/>
    <w:rsid w:val="003A4D54"/>
    <w:rsid w:val="003B5440"/>
    <w:rsid w:val="003B7E84"/>
    <w:rsid w:val="003C36ED"/>
    <w:rsid w:val="003D195A"/>
    <w:rsid w:val="003D1998"/>
    <w:rsid w:val="003E0C79"/>
    <w:rsid w:val="003E429A"/>
    <w:rsid w:val="003F2956"/>
    <w:rsid w:val="00401EE4"/>
    <w:rsid w:val="00401FB6"/>
    <w:rsid w:val="00410FD3"/>
    <w:rsid w:val="004171E5"/>
    <w:rsid w:val="0043138C"/>
    <w:rsid w:val="0043180E"/>
    <w:rsid w:val="0043297D"/>
    <w:rsid w:val="004334EA"/>
    <w:rsid w:val="00436F23"/>
    <w:rsid w:val="00450C05"/>
    <w:rsid w:val="00456B47"/>
    <w:rsid w:val="004628D8"/>
    <w:rsid w:val="00465995"/>
    <w:rsid w:val="00466940"/>
    <w:rsid w:val="00473E3D"/>
    <w:rsid w:val="00474657"/>
    <w:rsid w:val="004817F9"/>
    <w:rsid w:val="00484A39"/>
    <w:rsid w:val="00493C63"/>
    <w:rsid w:val="004A42B2"/>
    <w:rsid w:val="004B51BB"/>
    <w:rsid w:val="004B5D6F"/>
    <w:rsid w:val="004C17AB"/>
    <w:rsid w:val="004E258C"/>
    <w:rsid w:val="004F2B7E"/>
    <w:rsid w:val="00511525"/>
    <w:rsid w:val="0051731C"/>
    <w:rsid w:val="005307A3"/>
    <w:rsid w:val="00535B8E"/>
    <w:rsid w:val="00540F5E"/>
    <w:rsid w:val="0055435D"/>
    <w:rsid w:val="00555370"/>
    <w:rsid w:val="00556C0F"/>
    <w:rsid w:val="005658BB"/>
    <w:rsid w:val="0057020A"/>
    <w:rsid w:val="005806F1"/>
    <w:rsid w:val="005909B7"/>
    <w:rsid w:val="00591F19"/>
    <w:rsid w:val="00591F54"/>
    <w:rsid w:val="005A1100"/>
    <w:rsid w:val="005A2FAF"/>
    <w:rsid w:val="005B3EF9"/>
    <w:rsid w:val="005C14CE"/>
    <w:rsid w:val="005E42DC"/>
    <w:rsid w:val="006009D2"/>
    <w:rsid w:val="0060324A"/>
    <w:rsid w:val="00604407"/>
    <w:rsid w:val="00607DA7"/>
    <w:rsid w:val="006136B8"/>
    <w:rsid w:val="00617610"/>
    <w:rsid w:val="0062742D"/>
    <w:rsid w:val="00632473"/>
    <w:rsid w:val="00642F93"/>
    <w:rsid w:val="00645B9A"/>
    <w:rsid w:val="00651932"/>
    <w:rsid w:val="00661F99"/>
    <w:rsid w:val="00665D8C"/>
    <w:rsid w:val="006768F9"/>
    <w:rsid w:val="006777B9"/>
    <w:rsid w:val="00680F61"/>
    <w:rsid w:val="00693EB5"/>
    <w:rsid w:val="00695EDA"/>
    <w:rsid w:val="006A4D3E"/>
    <w:rsid w:val="006A680D"/>
    <w:rsid w:val="006B0EE4"/>
    <w:rsid w:val="006B2F72"/>
    <w:rsid w:val="006C1292"/>
    <w:rsid w:val="006C1A28"/>
    <w:rsid w:val="006D17B5"/>
    <w:rsid w:val="006E2E49"/>
    <w:rsid w:val="006E776C"/>
    <w:rsid w:val="006F10CE"/>
    <w:rsid w:val="006F188F"/>
    <w:rsid w:val="006F2998"/>
    <w:rsid w:val="00710CC5"/>
    <w:rsid w:val="00716AFD"/>
    <w:rsid w:val="00733445"/>
    <w:rsid w:val="007336E6"/>
    <w:rsid w:val="00737CB5"/>
    <w:rsid w:val="00740D18"/>
    <w:rsid w:val="00746BD7"/>
    <w:rsid w:val="00747A09"/>
    <w:rsid w:val="007600E4"/>
    <w:rsid w:val="00765E8C"/>
    <w:rsid w:val="00765FF5"/>
    <w:rsid w:val="00775DEA"/>
    <w:rsid w:val="00783F5B"/>
    <w:rsid w:val="0079731C"/>
    <w:rsid w:val="00797ACA"/>
    <w:rsid w:val="007A2927"/>
    <w:rsid w:val="007A2CF4"/>
    <w:rsid w:val="007B602B"/>
    <w:rsid w:val="007C2A76"/>
    <w:rsid w:val="007C73EC"/>
    <w:rsid w:val="007D236E"/>
    <w:rsid w:val="007D36EA"/>
    <w:rsid w:val="007D6F4B"/>
    <w:rsid w:val="007F1256"/>
    <w:rsid w:val="0080251B"/>
    <w:rsid w:val="00805530"/>
    <w:rsid w:val="0080694E"/>
    <w:rsid w:val="008079CF"/>
    <w:rsid w:val="00812CB2"/>
    <w:rsid w:val="00816A80"/>
    <w:rsid w:val="00817182"/>
    <w:rsid w:val="008223CD"/>
    <w:rsid w:val="008240A7"/>
    <w:rsid w:val="00841D61"/>
    <w:rsid w:val="00847658"/>
    <w:rsid w:val="00857139"/>
    <w:rsid w:val="00857AC0"/>
    <w:rsid w:val="00857F15"/>
    <w:rsid w:val="00871501"/>
    <w:rsid w:val="00875E70"/>
    <w:rsid w:val="00882ADF"/>
    <w:rsid w:val="0088353D"/>
    <w:rsid w:val="00887970"/>
    <w:rsid w:val="008A6931"/>
    <w:rsid w:val="008B0C7D"/>
    <w:rsid w:val="008B744D"/>
    <w:rsid w:val="008D1BCA"/>
    <w:rsid w:val="008E2597"/>
    <w:rsid w:val="00905285"/>
    <w:rsid w:val="00905B8A"/>
    <w:rsid w:val="00916FB7"/>
    <w:rsid w:val="00924C7C"/>
    <w:rsid w:val="00927A9E"/>
    <w:rsid w:val="00965195"/>
    <w:rsid w:val="009662C5"/>
    <w:rsid w:val="00970785"/>
    <w:rsid w:val="009728F8"/>
    <w:rsid w:val="009A0185"/>
    <w:rsid w:val="009B1BE4"/>
    <w:rsid w:val="009B287C"/>
    <w:rsid w:val="009B3D1D"/>
    <w:rsid w:val="009C58A3"/>
    <w:rsid w:val="009C62EF"/>
    <w:rsid w:val="009C7CE6"/>
    <w:rsid w:val="009D05B8"/>
    <w:rsid w:val="009D1416"/>
    <w:rsid w:val="009E44B7"/>
    <w:rsid w:val="009E6DAA"/>
    <w:rsid w:val="00A022BA"/>
    <w:rsid w:val="00A03FF0"/>
    <w:rsid w:val="00A14511"/>
    <w:rsid w:val="00A16ECB"/>
    <w:rsid w:val="00A17DF7"/>
    <w:rsid w:val="00A33856"/>
    <w:rsid w:val="00A51CC5"/>
    <w:rsid w:val="00A6785A"/>
    <w:rsid w:val="00A71772"/>
    <w:rsid w:val="00A75155"/>
    <w:rsid w:val="00A8474B"/>
    <w:rsid w:val="00A85CCF"/>
    <w:rsid w:val="00A93B5E"/>
    <w:rsid w:val="00A97FAE"/>
    <w:rsid w:val="00AA0820"/>
    <w:rsid w:val="00AA3E4B"/>
    <w:rsid w:val="00AA7492"/>
    <w:rsid w:val="00AB2424"/>
    <w:rsid w:val="00AB4E6A"/>
    <w:rsid w:val="00AE6C20"/>
    <w:rsid w:val="00AE757C"/>
    <w:rsid w:val="00AF694A"/>
    <w:rsid w:val="00B12426"/>
    <w:rsid w:val="00B14743"/>
    <w:rsid w:val="00B21D16"/>
    <w:rsid w:val="00B260EF"/>
    <w:rsid w:val="00B31736"/>
    <w:rsid w:val="00B34F94"/>
    <w:rsid w:val="00B375DB"/>
    <w:rsid w:val="00B378E9"/>
    <w:rsid w:val="00B729EF"/>
    <w:rsid w:val="00B730EB"/>
    <w:rsid w:val="00B800DB"/>
    <w:rsid w:val="00B94E5C"/>
    <w:rsid w:val="00BA28B1"/>
    <w:rsid w:val="00BA5AE8"/>
    <w:rsid w:val="00BB2CD3"/>
    <w:rsid w:val="00BC3D04"/>
    <w:rsid w:val="00BC78A9"/>
    <w:rsid w:val="00BE5C81"/>
    <w:rsid w:val="00BF44B4"/>
    <w:rsid w:val="00C1369C"/>
    <w:rsid w:val="00C17D34"/>
    <w:rsid w:val="00C225B6"/>
    <w:rsid w:val="00C403AA"/>
    <w:rsid w:val="00C457B6"/>
    <w:rsid w:val="00C45CA6"/>
    <w:rsid w:val="00C510AA"/>
    <w:rsid w:val="00C56656"/>
    <w:rsid w:val="00C6112B"/>
    <w:rsid w:val="00C72CC8"/>
    <w:rsid w:val="00C74B33"/>
    <w:rsid w:val="00C7619D"/>
    <w:rsid w:val="00C83E6C"/>
    <w:rsid w:val="00C85E0D"/>
    <w:rsid w:val="00CC133F"/>
    <w:rsid w:val="00CC1C7E"/>
    <w:rsid w:val="00CC45D9"/>
    <w:rsid w:val="00CC7E1E"/>
    <w:rsid w:val="00CD22D3"/>
    <w:rsid w:val="00CE687A"/>
    <w:rsid w:val="00CF5A90"/>
    <w:rsid w:val="00D01C1E"/>
    <w:rsid w:val="00D04E25"/>
    <w:rsid w:val="00D24255"/>
    <w:rsid w:val="00D32A34"/>
    <w:rsid w:val="00D4741D"/>
    <w:rsid w:val="00D67F52"/>
    <w:rsid w:val="00D719D4"/>
    <w:rsid w:val="00D779B2"/>
    <w:rsid w:val="00D82539"/>
    <w:rsid w:val="00DB3AFE"/>
    <w:rsid w:val="00DC0551"/>
    <w:rsid w:val="00DC62C0"/>
    <w:rsid w:val="00DE7BE3"/>
    <w:rsid w:val="00DF046E"/>
    <w:rsid w:val="00DF0DBB"/>
    <w:rsid w:val="00E02FE9"/>
    <w:rsid w:val="00E03895"/>
    <w:rsid w:val="00E104BD"/>
    <w:rsid w:val="00E118F1"/>
    <w:rsid w:val="00E122C7"/>
    <w:rsid w:val="00E13628"/>
    <w:rsid w:val="00E1395E"/>
    <w:rsid w:val="00E14A40"/>
    <w:rsid w:val="00E21555"/>
    <w:rsid w:val="00E37B05"/>
    <w:rsid w:val="00E455FA"/>
    <w:rsid w:val="00E51EDF"/>
    <w:rsid w:val="00E616C1"/>
    <w:rsid w:val="00E74FF6"/>
    <w:rsid w:val="00E7564C"/>
    <w:rsid w:val="00E902D4"/>
    <w:rsid w:val="00E92717"/>
    <w:rsid w:val="00E96C92"/>
    <w:rsid w:val="00EA0376"/>
    <w:rsid w:val="00EA79C9"/>
    <w:rsid w:val="00EB063C"/>
    <w:rsid w:val="00EB130D"/>
    <w:rsid w:val="00ED0FD6"/>
    <w:rsid w:val="00ED2767"/>
    <w:rsid w:val="00ED5590"/>
    <w:rsid w:val="00EE14B9"/>
    <w:rsid w:val="00EF76ED"/>
    <w:rsid w:val="00F05338"/>
    <w:rsid w:val="00F06595"/>
    <w:rsid w:val="00F11E89"/>
    <w:rsid w:val="00F12080"/>
    <w:rsid w:val="00F24A76"/>
    <w:rsid w:val="00F320AE"/>
    <w:rsid w:val="00F44011"/>
    <w:rsid w:val="00F456F6"/>
    <w:rsid w:val="00F57845"/>
    <w:rsid w:val="00F613C9"/>
    <w:rsid w:val="00F651C1"/>
    <w:rsid w:val="00F71E6F"/>
    <w:rsid w:val="00F817F5"/>
    <w:rsid w:val="00F83AC3"/>
    <w:rsid w:val="00F903A3"/>
    <w:rsid w:val="00F93B7B"/>
    <w:rsid w:val="00FA54F4"/>
    <w:rsid w:val="00FB31E0"/>
    <w:rsid w:val="00FB7AF8"/>
    <w:rsid w:val="00FC316B"/>
    <w:rsid w:val="00FE1C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846"/>
    <w:rPr>
      <w:rFonts w:asciiTheme="majorHAnsi" w:eastAsiaTheme="majorEastAsia" w:hAnsiTheme="majorHAnsi" w:cstheme="majorBidi"/>
      <w:sz w:val="18"/>
      <w:szCs w:val="18"/>
    </w:rPr>
  </w:style>
  <w:style w:type="table" w:styleId="a5">
    <w:name w:val="Table Grid"/>
    <w:basedOn w:val="a1"/>
    <w:uiPriority w:val="59"/>
    <w:rsid w:val="0004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3C63"/>
    <w:pPr>
      <w:tabs>
        <w:tab w:val="center" w:pos="4252"/>
        <w:tab w:val="right" w:pos="8504"/>
      </w:tabs>
      <w:snapToGrid w:val="0"/>
    </w:pPr>
  </w:style>
  <w:style w:type="character" w:customStyle="1" w:styleId="a7">
    <w:name w:val="ヘッダー (文字)"/>
    <w:basedOn w:val="a0"/>
    <w:link w:val="a6"/>
    <w:uiPriority w:val="99"/>
    <w:rsid w:val="00493C63"/>
  </w:style>
  <w:style w:type="paragraph" w:styleId="a8">
    <w:name w:val="footer"/>
    <w:basedOn w:val="a"/>
    <w:link w:val="a9"/>
    <w:uiPriority w:val="99"/>
    <w:unhideWhenUsed/>
    <w:rsid w:val="00493C63"/>
    <w:pPr>
      <w:tabs>
        <w:tab w:val="center" w:pos="4252"/>
        <w:tab w:val="right" w:pos="8504"/>
      </w:tabs>
      <w:snapToGrid w:val="0"/>
    </w:pPr>
  </w:style>
  <w:style w:type="character" w:customStyle="1" w:styleId="a9">
    <w:name w:val="フッター (文字)"/>
    <w:basedOn w:val="a0"/>
    <w:link w:val="a8"/>
    <w:uiPriority w:val="99"/>
    <w:rsid w:val="00493C63"/>
  </w:style>
  <w:style w:type="paragraph" w:styleId="Web">
    <w:name w:val="Normal (Web)"/>
    <w:basedOn w:val="a"/>
    <w:uiPriority w:val="99"/>
    <w:semiHidden/>
    <w:unhideWhenUsed/>
    <w:rsid w:val="000B5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F15"/>
    <w:rPr>
      <w:sz w:val="18"/>
      <w:szCs w:val="18"/>
    </w:rPr>
  </w:style>
  <w:style w:type="paragraph" w:styleId="ab">
    <w:name w:val="annotation text"/>
    <w:basedOn w:val="a"/>
    <w:link w:val="ac"/>
    <w:uiPriority w:val="99"/>
    <w:semiHidden/>
    <w:unhideWhenUsed/>
    <w:rsid w:val="00857F15"/>
    <w:pPr>
      <w:jc w:val="left"/>
    </w:pPr>
  </w:style>
  <w:style w:type="character" w:customStyle="1" w:styleId="ac">
    <w:name w:val="コメント文字列 (文字)"/>
    <w:basedOn w:val="a0"/>
    <w:link w:val="ab"/>
    <w:uiPriority w:val="99"/>
    <w:semiHidden/>
    <w:rsid w:val="00857F15"/>
  </w:style>
  <w:style w:type="paragraph" w:styleId="ad">
    <w:name w:val="annotation subject"/>
    <w:basedOn w:val="ab"/>
    <w:next w:val="ab"/>
    <w:link w:val="ae"/>
    <w:uiPriority w:val="99"/>
    <w:semiHidden/>
    <w:unhideWhenUsed/>
    <w:rsid w:val="00857F15"/>
    <w:rPr>
      <w:b/>
      <w:bCs/>
    </w:rPr>
  </w:style>
  <w:style w:type="character" w:customStyle="1" w:styleId="ae">
    <w:name w:val="コメント内容 (文字)"/>
    <w:basedOn w:val="ac"/>
    <w:link w:val="ad"/>
    <w:uiPriority w:val="99"/>
    <w:semiHidden/>
    <w:rsid w:val="00857F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846"/>
    <w:rPr>
      <w:rFonts w:asciiTheme="majorHAnsi" w:eastAsiaTheme="majorEastAsia" w:hAnsiTheme="majorHAnsi" w:cstheme="majorBidi"/>
      <w:sz w:val="18"/>
      <w:szCs w:val="18"/>
    </w:rPr>
  </w:style>
  <w:style w:type="table" w:styleId="a5">
    <w:name w:val="Table Grid"/>
    <w:basedOn w:val="a1"/>
    <w:uiPriority w:val="59"/>
    <w:rsid w:val="0004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3C63"/>
    <w:pPr>
      <w:tabs>
        <w:tab w:val="center" w:pos="4252"/>
        <w:tab w:val="right" w:pos="8504"/>
      </w:tabs>
      <w:snapToGrid w:val="0"/>
    </w:pPr>
  </w:style>
  <w:style w:type="character" w:customStyle="1" w:styleId="a7">
    <w:name w:val="ヘッダー (文字)"/>
    <w:basedOn w:val="a0"/>
    <w:link w:val="a6"/>
    <w:uiPriority w:val="99"/>
    <w:rsid w:val="00493C63"/>
  </w:style>
  <w:style w:type="paragraph" w:styleId="a8">
    <w:name w:val="footer"/>
    <w:basedOn w:val="a"/>
    <w:link w:val="a9"/>
    <w:uiPriority w:val="99"/>
    <w:unhideWhenUsed/>
    <w:rsid w:val="00493C63"/>
    <w:pPr>
      <w:tabs>
        <w:tab w:val="center" w:pos="4252"/>
        <w:tab w:val="right" w:pos="8504"/>
      </w:tabs>
      <w:snapToGrid w:val="0"/>
    </w:pPr>
  </w:style>
  <w:style w:type="character" w:customStyle="1" w:styleId="a9">
    <w:name w:val="フッター (文字)"/>
    <w:basedOn w:val="a0"/>
    <w:link w:val="a8"/>
    <w:uiPriority w:val="99"/>
    <w:rsid w:val="00493C63"/>
  </w:style>
  <w:style w:type="paragraph" w:styleId="Web">
    <w:name w:val="Normal (Web)"/>
    <w:basedOn w:val="a"/>
    <w:uiPriority w:val="99"/>
    <w:semiHidden/>
    <w:unhideWhenUsed/>
    <w:rsid w:val="000B5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F15"/>
    <w:rPr>
      <w:sz w:val="18"/>
      <w:szCs w:val="18"/>
    </w:rPr>
  </w:style>
  <w:style w:type="paragraph" w:styleId="ab">
    <w:name w:val="annotation text"/>
    <w:basedOn w:val="a"/>
    <w:link w:val="ac"/>
    <w:uiPriority w:val="99"/>
    <w:semiHidden/>
    <w:unhideWhenUsed/>
    <w:rsid w:val="00857F15"/>
    <w:pPr>
      <w:jc w:val="left"/>
    </w:pPr>
  </w:style>
  <w:style w:type="character" w:customStyle="1" w:styleId="ac">
    <w:name w:val="コメント文字列 (文字)"/>
    <w:basedOn w:val="a0"/>
    <w:link w:val="ab"/>
    <w:uiPriority w:val="99"/>
    <w:semiHidden/>
    <w:rsid w:val="00857F15"/>
  </w:style>
  <w:style w:type="paragraph" w:styleId="ad">
    <w:name w:val="annotation subject"/>
    <w:basedOn w:val="ab"/>
    <w:next w:val="ab"/>
    <w:link w:val="ae"/>
    <w:uiPriority w:val="99"/>
    <w:semiHidden/>
    <w:unhideWhenUsed/>
    <w:rsid w:val="00857F15"/>
    <w:rPr>
      <w:b/>
      <w:bCs/>
    </w:rPr>
  </w:style>
  <w:style w:type="character" w:customStyle="1" w:styleId="ae">
    <w:name w:val="コメント内容 (文字)"/>
    <w:basedOn w:val="ac"/>
    <w:link w:val="ad"/>
    <w:uiPriority w:val="99"/>
    <w:semiHidden/>
    <w:rsid w:val="00857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569">
      <w:bodyDiv w:val="1"/>
      <w:marLeft w:val="0"/>
      <w:marRight w:val="0"/>
      <w:marTop w:val="0"/>
      <w:marBottom w:val="0"/>
      <w:divBdr>
        <w:top w:val="none" w:sz="0" w:space="0" w:color="auto"/>
        <w:left w:val="none" w:sz="0" w:space="0" w:color="auto"/>
        <w:bottom w:val="none" w:sz="0" w:space="0" w:color="auto"/>
        <w:right w:val="none" w:sz="0" w:space="0" w:color="auto"/>
      </w:divBdr>
    </w:div>
    <w:div w:id="308559887">
      <w:bodyDiv w:val="1"/>
      <w:marLeft w:val="0"/>
      <w:marRight w:val="0"/>
      <w:marTop w:val="0"/>
      <w:marBottom w:val="0"/>
      <w:divBdr>
        <w:top w:val="none" w:sz="0" w:space="0" w:color="auto"/>
        <w:left w:val="none" w:sz="0" w:space="0" w:color="auto"/>
        <w:bottom w:val="none" w:sz="0" w:space="0" w:color="auto"/>
        <w:right w:val="none" w:sz="0" w:space="0" w:color="auto"/>
      </w:divBdr>
    </w:div>
    <w:div w:id="11026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F68A-08CF-47B7-B3FA-77B19993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1281</Words>
  <Characters>7302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広島県</cp:lastModifiedBy>
  <cp:revision>20</cp:revision>
  <cp:lastPrinted>2017-03-22T06:33:00Z</cp:lastPrinted>
  <dcterms:created xsi:type="dcterms:W3CDTF">2017-03-08T23:47:00Z</dcterms:created>
  <dcterms:modified xsi:type="dcterms:W3CDTF">2017-11-28T05:15:00Z</dcterms:modified>
</cp:coreProperties>
</file>