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A2B47" w14:textId="696FD651" w:rsidR="00C02161" w:rsidRPr="00E20BF9" w:rsidRDefault="009B6198" w:rsidP="00E20BF9">
      <w:pPr>
        <w:jc w:val="center"/>
        <w:rPr>
          <w:sz w:val="28"/>
        </w:rPr>
      </w:pPr>
      <w:r w:rsidRPr="00E20BF9">
        <w:rPr>
          <w:rFonts w:hint="eastAsia"/>
          <w:sz w:val="28"/>
        </w:rPr>
        <w:t>理科学習指導案</w:t>
      </w:r>
    </w:p>
    <w:p w14:paraId="19AB2194" w14:textId="5329CFBF" w:rsidR="003932AA" w:rsidRDefault="009C2F97" w:rsidP="009B6198">
      <w:pPr>
        <w:jc w:val="right"/>
      </w:pPr>
      <w:r>
        <w:rPr>
          <w:rFonts w:hint="eastAsia"/>
        </w:rPr>
        <w:t>授業</w:t>
      </w:r>
      <w:bookmarkStart w:id="0" w:name="_GoBack"/>
      <w:bookmarkEnd w:id="0"/>
      <w:r>
        <w:rPr>
          <w:rFonts w:hint="eastAsia"/>
        </w:rPr>
        <w:t xml:space="preserve">　海田町立海田中学校</w:t>
      </w:r>
      <w:r w:rsidR="00E402A6">
        <w:rPr>
          <w:rFonts w:hint="eastAsia"/>
        </w:rPr>
        <w:t xml:space="preserve">　</w:t>
      </w:r>
      <w:r>
        <w:rPr>
          <w:rFonts w:hint="eastAsia"/>
        </w:rPr>
        <w:t xml:space="preserve">　</w:t>
      </w:r>
    </w:p>
    <w:p w14:paraId="5BBBB123" w14:textId="28F7A971" w:rsidR="009C2F97" w:rsidRDefault="009C2F97" w:rsidP="009C2F97">
      <w:pPr>
        <w:wordWrap w:val="0"/>
        <w:jc w:val="right"/>
      </w:pPr>
      <w:r>
        <w:rPr>
          <w:rFonts w:hint="eastAsia"/>
        </w:rPr>
        <w:t>研修グループ　Ａグループ</w:t>
      </w:r>
      <w:r w:rsidR="00E402A6">
        <w:rPr>
          <w:rFonts w:hint="eastAsia"/>
        </w:rPr>
        <w:t xml:space="preserve">　</w:t>
      </w:r>
      <w:r>
        <w:rPr>
          <w:rFonts w:hint="eastAsia"/>
        </w:rPr>
        <w:t xml:space="preserve">　　　　　　　</w:t>
      </w:r>
    </w:p>
    <w:p w14:paraId="55B42EA4" w14:textId="1A8DF62D" w:rsidR="009C2F97" w:rsidRDefault="009C2F97" w:rsidP="009C2F97">
      <w:pPr>
        <w:jc w:val="right"/>
      </w:pPr>
      <w:r>
        <w:rPr>
          <w:rFonts w:hint="eastAsia"/>
        </w:rPr>
        <w:t>大竹市立大竹中学校</w:t>
      </w:r>
    </w:p>
    <w:p w14:paraId="2199296D" w14:textId="476C232B" w:rsidR="009C2F97" w:rsidRDefault="009C2F97" w:rsidP="009C2F97">
      <w:pPr>
        <w:jc w:val="right"/>
      </w:pPr>
      <w:r w:rsidRPr="009C2F97">
        <w:rPr>
          <w:rFonts w:hint="eastAsia"/>
        </w:rPr>
        <w:t>廿日市市立廿日市中学校</w:t>
      </w:r>
      <w:r>
        <w:rPr>
          <w:rFonts w:hint="eastAsia"/>
        </w:rPr>
        <w:t xml:space="preserve">　</w:t>
      </w:r>
    </w:p>
    <w:p w14:paraId="1E446616" w14:textId="5A4FEE0C" w:rsidR="00B21359" w:rsidRDefault="009C2F97" w:rsidP="009C2F97">
      <w:pPr>
        <w:jc w:val="right"/>
      </w:pPr>
      <w:r w:rsidRPr="009C2F97">
        <w:rPr>
          <w:rFonts w:hint="eastAsia"/>
        </w:rPr>
        <w:t>府中町立府中緑ケ丘中学校</w:t>
      </w:r>
      <w:r>
        <w:rPr>
          <w:rFonts w:hint="eastAsia"/>
        </w:rPr>
        <w:t xml:space="preserve">　　　　　　　　　　　　　　　　　　　　</w:t>
      </w:r>
    </w:p>
    <w:p w14:paraId="55ED9059" w14:textId="77777777" w:rsidR="009C2F97" w:rsidRDefault="009C2F97"/>
    <w:p w14:paraId="5533FBFD" w14:textId="3A269E77" w:rsidR="003932AA" w:rsidRDefault="00AE26F2">
      <w:r>
        <w:rPr>
          <w:rFonts w:hint="eastAsia"/>
        </w:rPr>
        <w:t xml:space="preserve">１　</w:t>
      </w:r>
      <w:r w:rsidR="009B6198">
        <w:rPr>
          <w:rFonts w:hint="eastAsia"/>
        </w:rPr>
        <w:t xml:space="preserve">日　　　　　時　　　　</w:t>
      </w:r>
      <w:r w:rsidR="009B6198" w:rsidRPr="00950427">
        <w:rPr>
          <w:rFonts w:asciiTheme="minorEastAsia" w:eastAsiaTheme="minorEastAsia" w:hAnsiTheme="minorEastAsia" w:hint="eastAsia"/>
        </w:rPr>
        <w:t>平成28年10月12日（水）５校時</w:t>
      </w:r>
    </w:p>
    <w:p w14:paraId="410D2A77" w14:textId="77777777" w:rsidR="00B21359" w:rsidRDefault="00B21359">
      <w:pPr>
        <w:rPr>
          <w:kern w:val="0"/>
        </w:rPr>
      </w:pPr>
    </w:p>
    <w:p w14:paraId="388041AF" w14:textId="70E284B7" w:rsidR="009B6198" w:rsidRDefault="00AE26F2">
      <w:r>
        <w:rPr>
          <w:rFonts w:hint="eastAsia"/>
          <w:kern w:val="0"/>
        </w:rPr>
        <w:t xml:space="preserve">２　</w:t>
      </w:r>
      <w:r w:rsidR="009B6198" w:rsidRPr="00D667FB">
        <w:rPr>
          <w:rFonts w:hint="eastAsia"/>
          <w:spacing w:val="52"/>
          <w:kern w:val="0"/>
          <w:fitText w:val="1470" w:id="1213441024"/>
        </w:rPr>
        <w:t>学年・学</w:t>
      </w:r>
      <w:r w:rsidR="009B6198" w:rsidRPr="00D667FB">
        <w:rPr>
          <w:rFonts w:hint="eastAsia"/>
          <w:spacing w:val="2"/>
          <w:kern w:val="0"/>
          <w:fitText w:val="1470" w:id="1213441024"/>
        </w:rPr>
        <w:t>級</w:t>
      </w:r>
      <w:r w:rsidR="009B6198">
        <w:rPr>
          <w:rFonts w:hint="eastAsia"/>
        </w:rPr>
        <w:t xml:space="preserve">　　　　</w:t>
      </w:r>
      <w:r w:rsidR="009B6198" w:rsidRPr="00950427">
        <w:rPr>
          <w:rFonts w:asciiTheme="minorEastAsia" w:eastAsiaTheme="minorEastAsia" w:hAnsiTheme="minorEastAsia" w:hint="eastAsia"/>
        </w:rPr>
        <w:t>第１学年３組（男子</w:t>
      </w:r>
      <w:r w:rsidR="00E5066A">
        <w:rPr>
          <w:rFonts w:asciiTheme="minorEastAsia" w:eastAsiaTheme="minorEastAsia" w:hAnsiTheme="minorEastAsia" w:hint="eastAsia"/>
        </w:rPr>
        <w:t>22</w:t>
      </w:r>
      <w:r w:rsidR="009B6198" w:rsidRPr="00950427">
        <w:rPr>
          <w:rFonts w:asciiTheme="minorEastAsia" w:eastAsiaTheme="minorEastAsia" w:hAnsiTheme="minorEastAsia" w:hint="eastAsia"/>
        </w:rPr>
        <w:t>名　女子14名　計</w:t>
      </w:r>
      <w:r w:rsidR="00E5066A">
        <w:rPr>
          <w:rFonts w:asciiTheme="minorEastAsia" w:eastAsiaTheme="minorEastAsia" w:hAnsiTheme="minorEastAsia" w:hint="eastAsia"/>
        </w:rPr>
        <w:t>36</w:t>
      </w:r>
      <w:r w:rsidR="009B6198" w:rsidRPr="00950427">
        <w:rPr>
          <w:rFonts w:asciiTheme="minorEastAsia" w:eastAsiaTheme="minorEastAsia" w:hAnsiTheme="minorEastAsia" w:hint="eastAsia"/>
        </w:rPr>
        <w:t>名）</w:t>
      </w:r>
    </w:p>
    <w:p w14:paraId="3122F438" w14:textId="77777777" w:rsidR="00B21359" w:rsidRPr="00E5066A" w:rsidRDefault="00B21359">
      <w:pPr>
        <w:rPr>
          <w:kern w:val="0"/>
        </w:rPr>
      </w:pPr>
    </w:p>
    <w:p w14:paraId="4656EEDA" w14:textId="09AF1A53" w:rsidR="003932AA" w:rsidRDefault="00AE26F2">
      <w:pPr>
        <w:rPr>
          <w:kern w:val="0"/>
        </w:rPr>
      </w:pPr>
      <w:r>
        <w:rPr>
          <w:rFonts w:hint="eastAsia"/>
          <w:kern w:val="0"/>
        </w:rPr>
        <w:t xml:space="preserve">３　</w:t>
      </w:r>
      <w:r w:rsidR="009B6198" w:rsidRPr="00D667FB">
        <w:rPr>
          <w:rFonts w:hint="eastAsia"/>
          <w:spacing w:val="210"/>
          <w:kern w:val="0"/>
          <w:fitText w:val="1470" w:id="1213441025"/>
        </w:rPr>
        <w:t>単元</w:t>
      </w:r>
      <w:r w:rsidR="009B6198" w:rsidRPr="00D667FB">
        <w:rPr>
          <w:rFonts w:hint="eastAsia"/>
          <w:kern w:val="0"/>
          <w:fitText w:val="1470" w:id="1213441025"/>
        </w:rPr>
        <w:t>名</w:t>
      </w:r>
      <w:r w:rsidR="009B6198">
        <w:rPr>
          <w:rFonts w:hint="eastAsia"/>
          <w:kern w:val="0"/>
        </w:rPr>
        <w:t xml:space="preserve">　　　　身の回りの物質「密度」</w:t>
      </w:r>
    </w:p>
    <w:p w14:paraId="24FFCBC8" w14:textId="15215D11" w:rsidR="00B21359" w:rsidRDefault="00B21359"/>
    <w:p w14:paraId="3843634F" w14:textId="26C60AAA" w:rsidR="003932AA" w:rsidRDefault="00AE26F2">
      <w:r>
        <w:rPr>
          <w:rFonts w:hint="eastAsia"/>
        </w:rPr>
        <w:t xml:space="preserve">４　</w:t>
      </w:r>
      <w:r w:rsidR="009B6198">
        <w:rPr>
          <w:rFonts w:hint="eastAsia"/>
        </w:rPr>
        <w:t>単元設定の理由</w:t>
      </w:r>
    </w:p>
    <w:p w14:paraId="4D15B4F7" w14:textId="05DF04CA" w:rsidR="00E50E98" w:rsidRDefault="009B6198" w:rsidP="00665535">
      <w:pPr>
        <w:ind w:left="210" w:hangingChars="100" w:hanging="210"/>
      </w:pPr>
      <w:r>
        <w:rPr>
          <w:rFonts w:hint="eastAsia"/>
        </w:rPr>
        <w:t>・</w:t>
      </w:r>
      <w:r w:rsidR="00665535">
        <w:rPr>
          <w:rFonts w:hint="eastAsia"/>
        </w:rPr>
        <w:t>単元観</w:t>
      </w:r>
    </w:p>
    <w:p w14:paraId="001CF54F" w14:textId="41F7F304" w:rsidR="00665535" w:rsidRDefault="006B149D" w:rsidP="00E45A9D">
      <w:pPr>
        <w:ind w:firstLineChars="100" w:firstLine="210"/>
      </w:pPr>
      <w:r>
        <w:rPr>
          <w:rFonts w:hint="eastAsia"/>
        </w:rPr>
        <w:t>本単元は，中学校学習指導要領理科，</w:t>
      </w:r>
      <w:r w:rsidR="00E45A9D" w:rsidRPr="00154652">
        <w:rPr>
          <w:rFonts w:asciiTheme="minorEastAsia" w:eastAsiaTheme="minorEastAsia" w:hAnsiTheme="minorEastAsia" w:hint="eastAsia"/>
        </w:rPr>
        <w:t>第</w:t>
      </w:r>
      <w:r w:rsidR="00154652">
        <w:rPr>
          <w:rFonts w:asciiTheme="minorEastAsia" w:eastAsiaTheme="minorEastAsia" w:hAnsiTheme="minorEastAsia" w:hint="eastAsia"/>
        </w:rPr>
        <w:t>１</w:t>
      </w:r>
      <w:r w:rsidR="00E45A9D" w:rsidRPr="00154652">
        <w:rPr>
          <w:rFonts w:asciiTheme="minorEastAsia" w:eastAsiaTheme="minorEastAsia" w:hAnsiTheme="minorEastAsia" w:hint="eastAsia"/>
        </w:rPr>
        <w:t>分野</w:t>
      </w:r>
      <w:r>
        <w:rPr>
          <w:rFonts w:hint="eastAsia"/>
        </w:rPr>
        <w:t>（２）ア</w:t>
      </w:r>
      <w:r w:rsidR="00C05022">
        <w:rPr>
          <w:rFonts w:hint="eastAsia"/>
        </w:rPr>
        <w:t>(</w:t>
      </w:r>
      <w:r>
        <w:rPr>
          <w:rFonts w:hint="eastAsia"/>
        </w:rPr>
        <w:t>ｱ</w:t>
      </w:r>
      <w:r w:rsidR="00C05022">
        <w:rPr>
          <w:rFonts w:hint="eastAsia"/>
        </w:rPr>
        <w:t>)</w:t>
      </w:r>
      <w:r w:rsidR="00C05022">
        <w:rPr>
          <w:rFonts w:hint="eastAsia"/>
        </w:rPr>
        <w:t>「</w:t>
      </w:r>
      <w:r>
        <w:rPr>
          <w:rFonts w:hint="eastAsia"/>
        </w:rPr>
        <w:t>身の回りの物質の性質を様々な方法で調べ，物質には密度や加熱したときの変化など固有の性質と共通の性質があることを見いだすとともに，実験器具の操作，記録の仕方などの技能を身に付けること。</w:t>
      </w:r>
      <w:r w:rsidR="00C05022">
        <w:rPr>
          <w:rFonts w:hint="eastAsia"/>
        </w:rPr>
        <w:t>」の内容を受けて設定したものである。</w:t>
      </w:r>
    </w:p>
    <w:p w14:paraId="27446794" w14:textId="77777777" w:rsidR="00B36E21" w:rsidRDefault="001A5319" w:rsidP="00B36E21">
      <w:pPr>
        <w:ind w:left="210" w:hangingChars="100" w:hanging="210"/>
      </w:pPr>
      <w:r>
        <w:rPr>
          <w:rFonts w:hint="eastAsia"/>
        </w:rPr>
        <w:t xml:space="preserve">　</w:t>
      </w:r>
      <w:r w:rsidR="009369F6">
        <w:rPr>
          <w:rFonts w:hint="eastAsia"/>
        </w:rPr>
        <w:t>中学校における化学的分野の</w:t>
      </w:r>
      <w:r w:rsidR="00280AFF">
        <w:rPr>
          <w:rFonts w:hint="eastAsia"/>
        </w:rPr>
        <w:t>初めての単元であ</w:t>
      </w:r>
      <w:r w:rsidR="009369F6">
        <w:rPr>
          <w:rFonts w:hint="eastAsia"/>
        </w:rPr>
        <w:t>り，</w:t>
      </w:r>
      <w:r w:rsidR="0004060B">
        <w:rPr>
          <w:rFonts w:hint="eastAsia"/>
        </w:rPr>
        <w:t>目的に沿った観察・実験を計画させたり，根拠を</w:t>
      </w:r>
    </w:p>
    <w:p w14:paraId="73DF24F6" w14:textId="77777777" w:rsidR="00B36E21" w:rsidRDefault="0004060B" w:rsidP="00B36E21">
      <w:pPr>
        <w:ind w:left="210" w:hangingChars="100" w:hanging="210"/>
      </w:pPr>
      <w:r>
        <w:rPr>
          <w:rFonts w:hint="eastAsia"/>
        </w:rPr>
        <w:t>示して考察させたりするなどの探究的な活動を通して，</w:t>
      </w:r>
      <w:r w:rsidR="00B06392">
        <w:rPr>
          <w:rFonts w:hint="eastAsia"/>
        </w:rPr>
        <w:t>観察・実験の技能を習得させ，自らの考えを導</w:t>
      </w:r>
    </w:p>
    <w:p w14:paraId="10A4C516" w14:textId="0B0D64D2" w:rsidR="00665535" w:rsidRDefault="00B06392" w:rsidP="00B36E21">
      <w:pPr>
        <w:ind w:left="210" w:hangingChars="100" w:hanging="210"/>
      </w:pPr>
      <w:r>
        <w:rPr>
          <w:rFonts w:hint="eastAsia"/>
        </w:rPr>
        <w:t>き，表現</w:t>
      </w:r>
      <w:r w:rsidR="0004060B">
        <w:rPr>
          <w:rFonts w:hint="eastAsia"/>
        </w:rPr>
        <w:t>する能力や態度</w:t>
      </w:r>
      <w:r>
        <w:rPr>
          <w:rFonts w:hint="eastAsia"/>
        </w:rPr>
        <w:t>を養</w:t>
      </w:r>
      <w:r w:rsidR="00E5066A">
        <w:rPr>
          <w:rFonts w:hint="eastAsia"/>
        </w:rPr>
        <w:t>う上でも</w:t>
      </w:r>
      <w:r w:rsidR="00280AFF">
        <w:rPr>
          <w:rFonts w:hint="eastAsia"/>
        </w:rPr>
        <w:t>重要な単元でもある。</w:t>
      </w:r>
    </w:p>
    <w:p w14:paraId="54CC3727" w14:textId="699C4C69" w:rsidR="008C786A" w:rsidRPr="008C786A" w:rsidRDefault="009B6198" w:rsidP="00921D71">
      <w:pPr>
        <w:ind w:left="210" w:hangingChars="100" w:hanging="210"/>
        <w:rPr>
          <w:rFonts w:asciiTheme="minorEastAsia" w:eastAsiaTheme="minorEastAsia" w:hAnsiTheme="minorEastAsia"/>
          <w:szCs w:val="21"/>
        </w:rPr>
      </w:pPr>
      <w:r>
        <w:rPr>
          <w:rFonts w:hint="eastAsia"/>
        </w:rPr>
        <w:t>・</w:t>
      </w:r>
      <w:r w:rsidR="00665535">
        <w:rPr>
          <w:rFonts w:hint="eastAsia"/>
          <w:color w:val="000000" w:themeColor="text1"/>
        </w:rPr>
        <w:t>生徒観</w:t>
      </w:r>
    </w:p>
    <w:p w14:paraId="4B78C917" w14:textId="77777777" w:rsidR="009C499D" w:rsidRDefault="00280AFF" w:rsidP="004F25BB">
      <w:pPr>
        <w:tabs>
          <w:tab w:val="left" w:pos="2970"/>
        </w:tabs>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以下の表は平成27年度</w:t>
      </w:r>
      <w:r w:rsidR="004F25BB">
        <w:rPr>
          <w:rFonts w:asciiTheme="minorEastAsia" w:eastAsiaTheme="minorEastAsia" w:hAnsiTheme="minorEastAsia" w:hint="eastAsia"/>
          <w:color w:val="000000" w:themeColor="text1"/>
        </w:rPr>
        <w:t>全国学力・学習状況調査</w:t>
      </w:r>
      <w:r w:rsidR="009C499D">
        <w:rPr>
          <w:rFonts w:asciiTheme="minorEastAsia" w:eastAsiaTheme="minorEastAsia" w:hAnsiTheme="minorEastAsia" w:hint="eastAsia"/>
          <w:color w:val="000000" w:themeColor="text1"/>
        </w:rPr>
        <w:t>における【小学校第６学年　児童質問紙】の質問事</w:t>
      </w:r>
    </w:p>
    <w:p w14:paraId="0A9DB7F3" w14:textId="080AFEAA" w:rsidR="009C499D" w:rsidRDefault="009C499D" w:rsidP="004F25BB">
      <w:pPr>
        <w:tabs>
          <w:tab w:val="left" w:pos="2970"/>
        </w:tabs>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項の一部と肯定的回答を行った</w:t>
      </w:r>
      <w:r w:rsidR="00882CD7">
        <w:rPr>
          <w:rFonts w:asciiTheme="minorEastAsia" w:eastAsiaTheme="minorEastAsia" w:hAnsiTheme="minorEastAsia" w:hint="eastAsia"/>
          <w:color w:val="000000" w:themeColor="text1"/>
        </w:rPr>
        <w:t>海田町児童</w:t>
      </w:r>
      <w:r>
        <w:rPr>
          <w:rFonts w:asciiTheme="minorEastAsia" w:eastAsiaTheme="minorEastAsia" w:hAnsiTheme="minorEastAsia" w:hint="eastAsia"/>
          <w:color w:val="000000" w:themeColor="text1"/>
        </w:rPr>
        <w:t>の割合である。</w:t>
      </w:r>
    </w:p>
    <w:tbl>
      <w:tblPr>
        <w:tblStyle w:val="a3"/>
        <w:tblW w:w="0" w:type="auto"/>
        <w:jc w:val="center"/>
        <w:tblLook w:val="04A0" w:firstRow="1" w:lastRow="0" w:firstColumn="1" w:lastColumn="0" w:noHBand="0" w:noVBand="1"/>
      </w:tblPr>
      <w:tblGrid>
        <w:gridCol w:w="630"/>
        <w:gridCol w:w="7870"/>
        <w:gridCol w:w="1028"/>
      </w:tblGrid>
      <w:tr w:rsidR="009C499D" w14:paraId="3C7256FE" w14:textId="77777777" w:rsidTr="00754D9D">
        <w:trPr>
          <w:jc w:val="center"/>
        </w:trPr>
        <w:tc>
          <w:tcPr>
            <w:tcW w:w="630" w:type="dxa"/>
            <w:vAlign w:val="center"/>
          </w:tcPr>
          <w:p w14:paraId="25A0320C" w14:textId="412DBA5E" w:rsidR="009C499D" w:rsidRPr="009C499D" w:rsidRDefault="009C499D" w:rsidP="009C499D">
            <w:pPr>
              <w:pStyle w:val="aa"/>
              <w:numPr>
                <w:ilvl w:val="0"/>
                <w:numId w:val="2"/>
              </w:numPr>
              <w:tabs>
                <w:tab w:val="left" w:pos="2970"/>
              </w:tabs>
              <w:ind w:leftChars="0"/>
              <w:rPr>
                <w:rFonts w:asciiTheme="minorEastAsia" w:eastAsiaTheme="minorEastAsia" w:hAnsiTheme="minorEastAsia"/>
                <w:color w:val="000000" w:themeColor="text1"/>
              </w:rPr>
            </w:pPr>
          </w:p>
        </w:tc>
        <w:tc>
          <w:tcPr>
            <w:tcW w:w="7870" w:type="dxa"/>
          </w:tcPr>
          <w:p w14:paraId="0DACC9FC" w14:textId="421B3B9A" w:rsidR="009C499D" w:rsidRDefault="009C499D" w:rsidP="00E45A9D">
            <w:pPr>
              <w:tabs>
                <w:tab w:val="left" w:pos="2970"/>
              </w:tabs>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理科の勉強は好きですか</w:t>
            </w:r>
          </w:p>
        </w:tc>
        <w:tc>
          <w:tcPr>
            <w:tcW w:w="1028" w:type="dxa"/>
            <w:vAlign w:val="center"/>
          </w:tcPr>
          <w:p w14:paraId="38CD70EF" w14:textId="63086BC6" w:rsidR="009C499D" w:rsidRDefault="00882CD7" w:rsidP="00754D9D">
            <w:pPr>
              <w:tabs>
                <w:tab w:val="left" w:pos="2970"/>
              </w:tabs>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79.5％</w:t>
            </w:r>
          </w:p>
        </w:tc>
      </w:tr>
      <w:tr w:rsidR="009C499D" w14:paraId="51A18068" w14:textId="77777777" w:rsidTr="00754D9D">
        <w:trPr>
          <w:jc w:val="center"/>
        </w:trPr>
        <w:tc>
          <w:tcPr>
            <w:tcW w:w="630" w:type="dxa"/>
            <w:vAlign w:val="center"/>
          </w:tcPr>
          <w:p w14:paraId="098023C5" w14:textId="09ED1C7B" w:rsidR="009C499D" w:rsidRPr="009C499D" w:rsidRDefault="009C499D" w:rsidP="009C499D">
            <w:pPr>
              <w:pStyle w:val="aa"/>
              <w:numPr>
                <w:ilvl w:val="0"/>
                <w:numId w:val="2"/>
              </w:numPr>
              <w:tabs>
                <w:tab w:val="left" w:pos="2970"/>
              </w:tabs>
              <w:ind w:leftChars="0"/>
              <w:rPr>
                <w:rFonts w:asciiTheme="minorEastAsia" w:eastAsiaTheme="minorEastAsia" w:hAnsiTheme="minorEastAsia"/>
                <w:color w:val="000000" w:themeColor="text1"/>
              </w:rPr>
            </w:pPr>
          </w:p>
        </w:tc>
        <w:tc>
          <w:tcPr>
            <w:tcW w:w="7870" w:type="dxa"/>
          </w:tcPr>
          <w:p w14:paraId="13E8F9B6" w14:textId="29CA4EED" w:rsidR="009C499D" w:rsidRDefault="009C499D" w:rsidP="00E45A9D">
            <w:pPr>
              <w:tabs>
                <w:tab w:val="left" w:pos="2970"/>
              </w:tabs>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理科の授業で学習したことを普段の生活の中で活用できないか考えますか</w:t>
            </w:r>
          </w:p>
        </w:tc>
        <w:tc>
          <w:tcPr>
            <w:tcW w:w="1028" w:type="dxa"/>
            <w:vAlign w:val="center"/>
          </w:tcPr>
          <w:p w14:paraId="6BC076FC" w14:textId="551B684A" w:rsidR="009C499D" w:rsidRDefault="00882CD7" w:rsidP="00754D9D">
            <w:pPr>
              <w:tabs>
                <w:tab w:val="left" w:pos="2970"/>
              </w:tabs>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77.1％</w:t>
            </w:r>
          </w:p>
        </w:tc>
      </w:tr>
      <w:tr w:rsidR="009C499D" w14:paraId="665FDDA6" w14:textId="77777777" w:rsidTr="00754D9D">
        <w:trPr>
          <w:jc w:val="center"/>
        </w:trPr>
        <w:tc>
          <w:tcPr>
            <w:tcW w:w="630" w:type="dxa"/>
            <w:vAlign w:val="center"/>
          </w:tcPr>
          <w:p w14:paraId="3BC7EE1F" w14:textId="1D1CE2D2" w:rsidR="009C499D" w:rsidRPr="009C499D" w:rsidRDefault="009C499D" w:rsidP="009C499D">
            <w:pPr>
              <w:pStyle w:val="aa"/>
              <w:numPr>
                <w:ilvl w:val="0"/>
                <w:numId w:val="2"/>
              </w:numPr>
              <w:tabs>
                <w:tab w:val="left" w:pos="2970"/>
              </w:tabs>
              <w:ind w:leftChars="0"/>
              <w:rPr>
                <w:rFonts w:asciiTheme="minorEastAsia" w:eastAsiaTheme="minorEastAsia" w:hAnsiTheme="minorEastAsia"/>
                <w:color w:val="000000" w:themeColor="text1"/>
              </w:rPr>
            </w:pPr>
          </w:p>
        </w:tc>
        <w:tc>
          <w:tcPr>
            <w:tcW w:w="7870" w:type="dxa"/>
          </w:tcPr>
          <w:p w14:paraId="0006FB06" w14:textId="2932661E" w:rsidR="009C499D" w:rsidRDefault="009C499D" w:rsidP="00E45A9D">
            <w:pPr>
              <w:tabs>
                <w:tab w:val="left" w:pos="2970"/>
              </w:tabs>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理科の授業で，自分の考えをまわりの人に説明したり発表したりしていますか</w:t>
            </w:r>
          </w:p>
        </w:tc>
        <w:tc>
          <w:tcPr>
            <w:tcW w:w="1028" w:type="dxa"/>
            <w:vAlign w:val="center"/>
          </w:tcPr>
          <w:p w14:paraId="26D8CDE7" w14:textId="00A8FBF5" w:rsidR="009C499D" w:rsidRDefault="00882CD7" w:rsidP="00754D9D">
            <w:pPr>
              <w:tabs>
                <w:tab w:val="left" w:pos="2970"/>
              </w:tabs>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53.9％</w:t>
            </w:r>
          </w:p>
        </w:tc>
      </w:tr>
      <w:tr w:rsidR="009C499D" w14:paraId="35D068E4" w14:textId="77777777" w:rsidTr="00754D9D">
        <w:trPr>
          <w:trHeight w:val="136"/>
          <w:jc w:val="center"/>
        </w:trPr>
        <w:tc>
          <w:tcPr>
            <w:tcW w:w="630" w:type="dxa"/>
            <w:vAlign w:val="center"/>
          </w:tcPr>
          <w:p w14:paraId="06C722C4" w14:textId="31245713" w:rsidR="009C499D" w:rsidRPr="009C499D" w:rsidRDefault="009C499D" w:rsidP="009C499D">
            <w:pPr>
              <w:pStyle w:val="aa"/>
              <w:numPr>
                <w:ilvl w:val="0"/>
                <w:numId w:val="2"/>
              </w:numPr>
              <w:tabs>
                <w:tab w:val="left" w:pos="2970"/>
              </w:tabs>
              <w:ind w:leftChars="0"/>
              <w:rPr>
                <w:rFonts w:asciiTheme="minorEastAsia" w:eastAsiaTheme="minorEastAsia" w:hAnsiTheme="minorEastAsia"/>
                <w:color w:val="000000" w:themeColor="text1"/>
              </w:rPr>
            </w:pPr>
          </w:p>
        </w:tc>
        <w:tc>
          <w:tcPr>
            <w:tcW w:w="7870" w:type="dxa"/>
          </w:tcPr>
          <w:p w14:paraId="208D7D8A" w14:textId="04576E62" w:rsidR="009C499D" w:rsidRDefault="009C499D" w:rsidP="00E45A9D">
            <w:pPr>
              <w:tabs>
                <w:tab w:val="left" w:pos="2970"/>
              </w:tabs>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理科の授業で</w:t>
            </w:r>
            <w:r w:rsidR="00882CD7">
              <w:rPr>
                <w:rFonts w:asciiTheme="minorEastAsia" w:eastAsiaTheme="minorEastAsia" w:hAnsiTheme="minorEastAsia" w:hint="eastAsia"/>
                <w:color w:val="000000" w:themeColor="text1"/>
              </w:rPr>
              <w:t>，自分の予想をもとに観察や実験の計画を立てていますか</w:t>
            </w:r>
          </w:p>
        </w:tc>
        <w:tc>
          <w:tcPr>
            <w:tcW w:w="1028" w:type="dxa"/>
            <w:vAlign w:val="center"/>
          </w:tcPr>
          <w:p w14:paraId="6F15E3C8" w14:textId="46128159" w:rsidR="009C499D" w:rsidRDefault="00882CD7" w:rsidP="00754D9D">
            <w:pPr>
              <w:tabs>
                <w:tab w:val="left" w:pos="2970"/>
              </w:tabs>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78.3％</w:t>
            </w:r>
          </w:p>
        </w:tc>
      </w:tr>
    </w:tbl>
    <w:p w14:paraId="13CE164B" w14:textId="5D288D7F" w:rsidR="00DD68DC" w:rsidRPr="008C0235" w:rsidRDefault="008C0235" w:rsidP="008C0235">
      <w:pPr>
        <w:tabs>
          <w:tab w:val="left" w:pos="2970"/>
        </w:tabs>
        <w:ind w:firstLineChars="100" w:firstLine="210"/>
        <w:rPr>
          <w:rFonts w:asciiTheme="minorEastAsia" w:eastAsiaTheme="minorEastAsia" w:hAnsiTheme="minorEastAsia"/>
          <w:color w:val="000000" w:themeColor="text1"/>
        </w:rPr>
      </w:pPr>
      <w:r w:rsidRPr="008C0235">
        <w:rPr>
          <w:rFonts w:asciiTheme="minorEastAsia" w:eastAsiaTheme="minorEastAsia" w:hAnsiTheme="minorEastAsia" w:hint="eastAsia"/>
          <w:color w:val="000000" w:themeColor="text1"/>
        </w:rPr>
        <w:t>①，</w:t>
      </w:r>
      <w:r w:rsidR="00DD68DC" w:rsidRPr="008C0235">
        <w:rPr>
          <w:rFonts w:asciiTheme="minorEastAsia" w:eastAsiaTheme="minorEastAsia" w:hAnsiTheme="minorEastAsia" w:hint="eastAsia"/>
          <w:color w:val="000000" w:themeColor="text1"/>
        </w:rPr>
        <w:t>②，④</w:t>
      </w:r>
      <w:r w:rsidR="00CB6862" w:rsidRPr="008C0235">
        <w:rPr>
          <w:rFonts w:asciiTheme="minorEastAsia" w:eastAsiaTheme="minorEastAsia" w:hAnsiTheme="minorEastAsia" w:hint="eastAsia"/>
          <w:color w:val="000000" w:themeColor="text1"/>
        </w:rPr>
        <w:t>の質問から，約８割の生徒が理科に対して苦手意識を感じておらず，既習事項を日常生</w:t>
      </w:r>
    </w:p>
    <w:p w14:paraId="07D7AC3E" w14:textId="0EDB4631" w:rsidR="00DD68DC" w:rsidRPr="00DD68DC" w:rsidRDefault="00CB6862" w:rsidP="00DD68DC">
      <w:pPr>
        <w:tabs>
          <w:tab w:val="left" w:pos="2970"/>
        </w:tabs>
        <w:rPr>
          <w:rFonts w:asciiTheme="minorEastAsia" w:eastAsiaTheme="minorEastAsia" w:hAnsiTheme="minorEastAsia"/>
          <w:color w:val="000000" w:themeColor="text1"/>
        </w:rPr>
      </w:pPr>
      <w:r w:rsidRPr="00DD68DC">
        <w:rPr>
          <w:rFonts w:asciiTheme="minorEastAsia" w:eastAsiaTheme="minorEastAsia" w:hAnsiTheme="minorEastAsia" w:hint="eastAsia"/>
          <w:color w:val="000000" w:themeColor="text1"/>
        </w:rPr>
        <w:t>活</w:t>
      </w:r>
      <w:r w:rsidR="00DD68DC">
        <w:rPr>
          <w:rFonts w:asciiTheme="minorEastAsia" w:eastAsiaTheme="minorEastAsia" w:hAnsiTheme="minorEastAsia" w:hint="eastAsia"/>
          <w:color w:val="000000" w:themeColor="text1"/>
        </w:rPr>
        <w:t>に活用しようとしており，</w:t>
      </w:r>
      <w:r w:rsidR="007862CE">
        <w:rPr>
          <w:rFonts w:asciiTheme="minorEastAsia" w:eastAsiaTheme="minorEastAsia" w:hAnsiTheme="minorEastAsia" w:hint="eastAsia"/>
          <w:color w:val="000000" w:themeColor="text1"/>
        </w:rPr>
        <w:t>観察・実験に対して目的意識をもち，見通しをもって取り組んでいるといえる。</w:t>
      </w:r>
      <w:r w:rsidR="00015EF2">
        <w:rPr>
          <w:rFonts w:asciiTheme="minorEastAsia" w:eastAsiaTheme="minorEastAsia" w:hAnsiTheme="minorEastAsia" w:hint="eastAsia"/>
          <w:color w:val="000000" w:themeColor="text1"/>
        </w:rPr>
        <w:t>一方で，③の質問からは，自分の考えをもち，それを説明したり発表したりすることに</w:t>
      </w:r>
      <w:r w:rsidR="005321CF">
        <w:rPr>
          <w:rFonts w:asciiTheme="minorEastAsia" w:eastAsiaTheme="minorEastAsia" w:hAnsiTheme="minorEastAsia" w:hint="eastAsia"/>
          <w:color w:val="000000" w:themeColor="text1"/>
        </w:rPr>
        <w:t>は課題が見られ，科学的な思考力・表現力の育成につながる学習活動が</w:t>
      </w:r>
      <w:r w:rsidR="00015EF2">
        <w:rPr>
          <w:rFonts w:asciiTheme="minorEastAsia" w:eastAsiaTheme="minorEastAsia" w:hAnsiTheme="minorEastAsia" w:hint="eastAsia"/>
          <w:color w:val="000000" w:themeColor="text1"/>
        </w:rPr>
        <w:t>十分とはいえないと考える。</w:t>
      </w:r>
    </w:p>
    <w:p w14:paraId="010E237A" w14:textId="41FF908B" w:rsidR="00665535" w:rsidRDefault="00015EF2" w:rsidP="00523776">
      <w:pPr>
        <w:tabs>
          <w:tab w:val="left" w:pos="2970"/>
        </w:tabs>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また，</w:t>
      </w:r>
      <w:r w:rsidR="00C915A8">
        <w:rPr>
          <w:rFonts w:asciiTheme="minorEastAsia" w:eastAsiaTheme="minorEastAsia" w:hAnsiTheme="minorEastAsia" w:hint="eastAsia"/>
          <w:color w:val="000000" w:themeColor="text1"/>
        </w:rPr>
        <w:t>本調査の「実験結果を分析・解釈する力」を必要とする問題の平均通過率が46.1</w:t>
      </w:r>
      <w:r w:rsidR="00523776">
        <w:rPr>
          <w:rFonts w:asciiTheme="minorEastAsia" w:eastAsiaTheme="minorEastAsia" w:hAnsiTheme="minorEastAsia" w:hint="eastAsia"/>
          <w:color w:val="000000" w:themeColor="text1"/>
        </w:rPr>
        <w:t>％と低い状況にある。</w:t>
      </w:r>
    </w:p>
    <w:p w14:paraId="396CC1B0" w14:textId="3790F0BB" w:rsidR="00037646" w:rsidRDefault="00AE26F2" w:rsidP="000C0461">
      <w:pPr>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・指導観</w:t>
      </w:r>
    </w:p>
    <w:p w14:paraId="7C6EADD0" w14:textId="530A55F0" w:rsidR="001478CB" w:rsidRPr="002D187B" w:rsidRDefault="00AA562E" w:rsidP="00270C44">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指導に当たっては，</w:t>
      </w:r>
      <w:r w:rsidR="00AF29F9">
        <w:rPr>
          <w:rFonts w:asciiTheme="minorEastAsia" w:eastAsiaTheme="minorEastAsia" w:hAnsiTheme="minorEastAsia" w:hint="eastAsia"/>
          <w:color w:val="000000" w:themeColor="text1"/>
        </w:rPr>
        <w:t>課題解決学習の展開に沿って追</w:t>
      </w:r>
      <w:r w:rsidR="009C6383">
        <w:rPr>
          <w:rFonts w:asciiTheme="minorEastAsia" w:eastAsiaTheme="minorEastAsia" w:hAnsiTheme="minorEastAsia" w:hint="eastAsia"/>
          <w:color w:val="000000" w:themeColor="text1"/>
        </w:rPr>
        <w:t>究していく。このとき，教師が課題，検証方法を提示してばかりでは，</w:t>
      </w:r>
      <w:r w:rsidR="00AF29F9">
        <w:rPr>
          <w:rFonts w:asciiTheme="minorEastAsia" w:eastAsiaTheme="minorEastAsia" w:hAnsiTheme="minorEastAsia" w:hint="eastAsia"/>
          <w:color w:val="000000" w:themeColor="text1"/>
        </w:rPr>
        <w:t>生徒自身による課題解決学習を成立させにくい。そこで，導入部分で「あれ？」「どうして？」「どうなっているの？」等，生徒の認知的葛藤を喚起する事象を提示し，事象を見て生徒が感じた疑問を焦点化して，「課題」として</w:t>
      </w:r>
      <w:r w:rsidR="00707A2F">
        <w:rPr>
          <w:rFonts w:asciiTheme="minorEastAsia" w:eastAsiaTheme="minorEastAsia" w:hAnsiTheme="minorEastAsia" w:hint="eastAsia"/>
          <w:color w:val="000000" w:themeColor="text1"/>
        </w:rPr>
        <w:t>設定する授業を展開する。そして，「課題」に対する生徒</w:t>
      </w:r>
      <w:r w:rsidR="00707A2F">
        <w:rPr>
          <w:rFonts w:asciiTheme="minorEastAsia" w:eastAsiaTheme="minorEastAsia" w:hAnsiTheme="minorEastAsia" w:hint="eastAsia"/>
          <w:color w:val="000000" w:themeColor="text1"/>
        </w:rPr>
        <w:lastRenderedPageBreak/>
        <w:t>の予想を基</w:t>
      </w:r>
      <w:r w:rsidR="00133002">
        <w:rPr>
          <w:rFonts w:asciiTheme="minorEastAsia" w:eastAsiaTheme="minorEastAsia" w:hAnsiTheme="minorEastAsia" w:hint="eastAsia"/>
          <w:color w:val="000000" w:themeColor="text1"/>
        </w:rPr>
        <w:t>にして，検証方法を生徒自らが考える場面を設け，「○○について調べれば，◇◇のようになるはずだ」等，仮説をもつことができるようにする。</w:t>
      </w:r>
      <w:r w:rsidR="00401E55">
        <w:rPr>
          <w:rFonts w:asciiTheme="minorEastAsia" w:eastAsiaTheme="minorEastAsia" w:hAnsiTheme="minorEastAsia" w:hint="eastAsia"/>
          <w:color w:val="000000" w:themeColor="text1"/>
        </w:rPr>
        <w:t>また，「課題」を解決</w:t>
      </w:r>
      <w:r w:rsidR="00C216C2">
        <w:rPr>
          <w:rFonts w:asciiTheme="minorEastAsia" w:eastAsiaTheme="minorEastAsia" w:hAnsiTheme="minorEastAsia" w:hint="eastAsia"/>
          <w:color w:val="000000" w:themeColor="text1"/>
        </w:rPr>
        <w:t>するために，本時に追究する内容を「めあて」として設定し，生徒が</w:t>
      </w:r>
      <w:r w:rsidR="00401E55">
        <w:rPr>
          <w:rFonts w:asciiTheme="minorEastAsia" w:eastAsiaTheme="minorEastAsia" w:hAnsiTheme="minorEastAsia" w:hint="eastAsia"/>
          <w:color w:val="000000" w:themeColor="text1"/>
        </w:rPr>
        <w:t>本時の学習の目的意識を明確にして追究できるようにする。これらの学習活動を通して，</w:t>
      </w:r>
      <w:r w:rsidR="00C216C2">
        <w:rPr>
          <w:rFonts w:asciiTheme="minorEastAsia" w:eastAsiaTheme="minorEastAsia" w:hAnsiTheme="minorEastAsia" w:hint="eastAsia"/>
          <w:color w:val="000000" w:themeColor="text1"/>
        </w:rPr>
        <w:t>生徒に主体的に課題解決学習に取り組ませる</w:t>
      </w:r>
      <w:r w:rsidR="00401E55">
        <w:rPr>
          <w:rFonts w:asciiTheme="minorEastAsia" w:eastAsiaTheme="minorEastAsia" w:hAnsiTheme="minorEastAsia" w:hint="eastAsia"/>
          <w:color w:val="000000" w:themeColor="text1"/>
        </w:rPr>
        <w:t xml:space="preserve">。　</w:t>
      </w:r>
    </w:p>
    <w:p w14:paraId="3B41C9B8" w14:textId="730108DD" w:rsidR="00665535" w:rsidRDefault="000766FB">
      <w:pPr>
        <w:rPr>
          <w:rFonts w:asciiTheme="minorEastAsia" w:eastAsiaTheme="minorEastAsia" w:hAnsiTheme="minorEastAsia"/>
          <w:color w:val="000000" w:themeColor="text1"/>
        </w:rPr>
      </w:pPr>
      <w:r w:rsidRPr="000766FB">
        <w:rPr>
          <w:rFonts w:asciiTheme="minorEastAsia" w:eastAsiaTheme="minorEastAsia" w:hAnsiTheme="minorEastAsia" w:hint="eastAsia"/>
          <w:color w:val="000000" w:themeColor="text1"/>
        </w:rPr>
        <w:t xml:space="preserve">　</w:t>
      </w:r>
      <w:r w:rsidR="00AA562E">
        <w:rPr>
          <w:rFonts w:asciiTheme="minorEastAsia" w:eastAsiaTheme="minorEastAsia" w:hAnsiTheme="minorEastAsia" w:hint="eastAsia"/>
          <w:color w:val="000000" w:themeColor="text1"/>
        </w:rPr>
        <w:t>また，</w:t>
      </w:r>
      <w:r w:rsidR="009C6383">
        <w:rPr>
          <w:rFonts w:asciiTheme="minorEastAsia" w:eastAsiaTheme="minorEastAsia" w:hAnsiTheme="minorEastAsia" w:hint="eastAsia"/>
          <w:color w:val="000000" w:themeColor="text1"/>
        </w:rPr>
        <w:t>協働的な思考の場の工夫として，</w:t>
      </w:r>
      <w:r w:rsidR="00E850D2">
        <w:rPr>
          <w:rFonts w:asciiTheme="minorEastAsia" w:eastAsiaTheme="minorEastAsia" w:hAnsiTheme="minorEastAsia" w:hint="eastAsia"/>
          <w:color w:val="000000" w:themeColor="text1"/>
        </w:rPr>
        <w:t>課題解決学習の</w:t>
      </w:r>
      <w:r w:rsidR="00C216C2">
        <w:rPr>
          <w:rFonts w:asciiTheme="minorEastAsia" w:eastAsiaTheme="minorEastAsia" w:hAnsiTheme="minorEastAsia" w:hint="eastAsia"/>
          <w:color w:val="000000" w:themeColor="text1"/>
        </w:rPr>
        <w:t>予想，</w:t>
      </w:r>
      <w:r w:rsidR="00E850D2">
        <w:rPr>
          <w:rFonts w:asciiTheme="minorEastAsia" w:eastAsiaTheme="minorEastAsia" w:hAnsiTheme="minorEastAsia" w:hint="eastAsia"/>
          <w:color w:val="000000" w:themeColor="text1"/>
        </w:rPr>
        <w:t>考察の場面では，一人一人が自分の考えをまとめた後，ペアトークを取り入れ，互いの考えを伝え合わせることで，表現力の育成を図るとともに</w:t>
      </w:r>
      <w:r w:rsidR="00ED3B16">
        <w:rPr>
          <w:rFonts w:asciiTheme="minorEastAsia" w:eastAsiaTheme="minorEastAsia" w:hAnsiTheme="minorEastAsia" w:hint="eastAsia"/>
          <w:color w:val="000000" w:themeColor="text1"/>
        </w:rPr>
        <w:t>，自分とちがう見方や考え方に触れさせて，科学的な思考力を養うことができるようにする。</w:t>
      </w:r>
      <w:r w:rsidR="00C216C2">
        <w:rPr>
          <w:rFonts w:asciiTheme="minorEastAsia" w:eastAsiaTheme="minorEastAsia" w:hAnsiTheme="minorEastAsia" w:hint="eastAsia"/>
          <w:color w:val="000000" w:themeColor="text1"/>
        </w:rPr>
        <w:t>このとき，考える視点がなければ生徒は考えにくいため，予想の場面では４つ（①既習事項を振り返って考える②生活経験と結び付けて考える③頭の中で思考実験をして</w:t>
      </w:r>
      <w:r w:rsidR="009E6D00">
        <w:rPr>
          <w:rFonts w:asciiTheme="minorEastAsia" w:eastAsiaTheme="minorEastAsia" w:hAnsiTheme="minorEastAsia" w:hint="eastAsia"/>
          <w:color w:val="000000" w:themeColor="text1"/>
        </w:rPr>
        <w:t>考える</w:t>
      </w:r>
      <w:r w:rsidR="00C216C2">
        <w:rPr>
          <w:rFonts w:asciiTheme="minorEastAsia" w:eastAsiaTheme="minorEastAsia" w:hAnsiTheme="minorEastAsia" w:hint="eastAsia"/>
          <w:color w:val="000000" w:themeColor="text1"/>
        </w:rPr>
        <w:t>④教科書や資料集で調べる），考察の場面では３つ（①結果から</w:t>
      </w:r>
      <w:r w:rsidR="00946237">
        <w:rPr>
          <w:rFonts w:asciiTheme="minorEastAsia" w:eastAsiaTheme="minorEastAsia" w:hAnsiTheme="minorEastAsia" w:hint="eastAsia"/>
          <w:color w:val="000000" w:themeColor="text1"/>
        </w:rPr>
        <w:t>わかる考察②課題の答えを説明する考察</w:t>
      </w:r>
      <w:r w:rsidR="009E6D00">
        <w:rPr>
          <w:rFonts w:asciiTheme="minorEastAsia" w:eastAsiaTheme="minorEastAsia" w:hAnsiTheme="minorEastAsia" w:hint="eastAsia"/>
          <w:color w:val="000000" w:themeColor="text1"/>
        </w:rPr>
        <w:t>③日常生活の事象を結びつけた考察</w:t>
      </w:r>
      <w:r w:rsidR="00C216C2">
        <w:rPr>
          <w:rFonts w:asciiTheme="minorEastAsia" w:eastAsiaTheme="minorEastAsia" w:hAnsiTheme="minorEastAsia" w:hint="eastAsia"/>
          <w:color w:val="000000" w:themeColor="text1"/>
        </w:rPr>
        <w:t>）</w:t>
      </w:r>
      <w:r w:rsidR="009E6D00">
        <w:rPr>
          <w:rFonts w:asciiTheme="minorEastAsia" w:eastAsiaTheme="minorEastAsia" w:hAnsiTheme="minorEastAsia" w:hint="eastAsia"/>
          <w:color w:val="000000" w:themeColor="text1"/>
        </w:rPr>
        <w:t>の視点を与える。</w:t>
      </w:r>
      <w:r w:rsidR="00ED3B16">
        <w:rPr>
          <w:rFonts w:asciiTheme="minorEastAsia" w:eastAsiaTheme="minorEastAsia" w:hAnsiTheme="minorEastAsia" w:hint="eastAsia"/>
          <w:color w:val="000000" w:themeColor="text1"/>
        </w:rPr>
        <w:t>また，自分の考えを全体に伝える際には，ICT機器を活用し，記述したものを全体で可視化することで共有できるようにする。</w:t>
      </w:r>
    </w:p>
    <w:p w14:paraId="00476C8F" w14:textId="1DB0ADBB" w:rsidR="00F7782B" w:rsidRDefault="00F7782B" w:rsidP="00F7782B"/>
    <w:p w14:paraId="70C75506" w14:textId="2F529502" w:rsidR="00AE26F2" w:rsidRDefault="00AE26F2" w:rsidP="00F7782B">
      <w:r>
        <w:rPr>
          <w:rFonts w:hint="eastAsia"/>
        </w:rPr>
        <w:t xml:space="preserve">５　</w:t>
      </w:r>
      <w:r w:rsidRPr="003E013F">
        <w:rPr>
          <w:rFonts w:hint="eastAsia"/>
          <w:spacing w:val="52"/>
          <w:kern w:val="0"/>
          <w:fitText w:val="1470" w:id="1213444096"/>
        </w:rPr>
        <w:t>単元の目</w:t>
      </w:r>
      <w:r w:rsidRPr="003E013F">
        <w:rPr>
          <w:rFonts w:hint="eastAsia"/>
          <w:spacing w:val="2"/>
          <w:kern w:val="0"/>
          <w:fitText w:val="1470" w:id="1213444096"/>
        </w:rPr>
        <w:t>標</w:t>
      </w:r>
    </w:p>
    <w:p w14:paraId="1ACB4E99" w14:textId="28BFBBE2" w:rsidR="009E3EE4" w:rsidRDefault="00FB2CFE" w:rsidP="00377B1F">
      <w:pPr>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w:t>
      </w:r>
      <w:r w:rsidR="00AA562E">
        <w:rPr>
          <w:rFonts w:asciiTheme="minorHAnsi" w:eastAsiaTheme="minorEastAsia" w:hAnsiTheme="minorHAnsi" w:cstheme="minorBidi" w:hint="eastAsia"/>
          <w:szCs w:val="22"/>
        </w:rPr>
        <w:t>身の回りの</w:t>
      </w:r>
      <w:r w:rsidR="00F10705">
        <w:rPr>
          <w:rFonts w:asciiTheme="minorHAnsi" w:eastAsiaTheme="minorEastAsia" w:hAnsiTheme="minorHAnsi" w:cstheme="minorBidi" w:hint="eastAsia"/>
          <w:szCs w:val="22"/>
        </w:rPr>
        <w:t>物質には密度という固有の性質があるこ</w:t>
      </w:r>
      <w:r w:rsidR="00381924">
        <w:rPr>
          <w:rFonts w:asciiTheme="minorHAnsi" w:eastAsiaTheme="minorEastAsia" w:hAnsiTheme="minorHAnsi" w:cstheme="minorBidi" w:hint="eastAsia"/>
          <w:szCs w:val="22"/>
        </w:rPr>
        <w:t>とを見いだし，実験器具の操作，記録の仕方などを身に付け，複数</w:t>
      </w:r>
      <w:r w:rsidR="00F10705">
        <w:rPr>
          <w:rFonts w:asciiTheme="minorHAnsi" w:eastAsiaTheme="minorEastAsia" w:hAnsiTheme="minorHAnsi" w:cstheme="minorBidi" w:hint="eastAsia"/>
          <w:szCs w:val="22"/>
        </w:rPr>
        <w:t>の物質の密度の関連について考察することを通して，密度についての理解を深める</w:t>
      </w:r>
      <w:r w:rsidR="00E31A48">
        <w:t>。</w:t>
      </w:r>
    </w:p>
    <w:p w14:paraId="2D84F5ED" w14:textId="77777777" w:rsidR="00AE26F2" w:rsidRDefault="00AE26F2"/>
    <w:p w14:paraId="7C9E32D2" w14:textId="538D2464" w:rsidR="00B6301B" w:rsidRDefault="00AE26F2">
      <w:r>
        <w:rPr>
          <w:rFonts w:hint="eastAsia"/>
        </w:rPr>
        <w:t>６　単元の評価規準</w:t>
      </w:r>
    </w:p>
    <w:tbl>
      <w:tblPr>
        <w:tblStyle w:val="a3"/>
        <w:tblW w:w="0" w:type="auto"/>
        <w:tblInd w:w="-5" w:type="dxa"/>
        <w:tblLook w:val="04A0" w:firstRow="1" w:lastRow="0" w:firstColumn="1" w:lastColumn="0" w:noHBand="0" w:noVBand="1"/>
      </w:tblPr>
      <w:tblGrid>
        <w:gridCol w:w="2405"/>
        <w:gridCol w:w="2410"/>
        <w:gridCol w:w="2410"/>
        <w:gridCol w:w="2403"/>
      </w:tblGrid>
      <w:tr w:rsidR="00E4297C" w14:paraId="4F78247D" w14:textId="698860A3" w:rsidTr="00E155F1">
        <w:trPr>
          <w:trHeight w:val="705"/>
        </w:trPr>
        <w:tc>
          <w:tcPr>
            <w:tcW w:w="2405" w:type="dxa"/>
            <w:tcBorders>
              <w:bottom w:val="single" w:sz="4" w:space="0" w:color="auto"/>
            </w:tcBorders>
            <w:vAlign w:val="center"/>
          </w:tcPr>
          <w:p w14:paraId="69B4EB88" w14:textId="77777777" w:rsidR="00E4297C" w:rsidRDefault="00546AB0" w:rsidP="00B6301B">
            <w:pPr>
              <w:jc w:val="center"/>
            </w:pPr>
            <w:r>
              <w:rPr>
                <w:rFonts w:hint="eastAsia"/>
              </w:rPr>
              <w:t>自然事象への</w:t>
            </w:r>
          </w:p>
          <w:p w14:paraId="5C108E09" w14:textId="791ACE56" w:rsidR="00546AB0" w:rsidRDefault="00546AB0" w:rsidP="00B6301B">
            <w:pPr>
              <w:jc w:val="center"/>
            </w:pPr>
            <w:r>
              <w:rPr>
                <w:rFonts w:hint="eastAsia"/>
              </w:rPr>
              <w:t>関心・意欲・態度</w:t>
            </w:r>
          </w:p>
        </w:tc>
        <w:tc>
          <w:tcPr>
            <w:tcW w:w="2410" w:type="dxa"/>
            <w:tcBorders>
              <w:bottom w:val="single" w:sz="4" w:space="0" w:color="auto"/>
            </w:tcBorders>
            <w:vAlign w:val="center"/>
          </w:tcPr>
          <w:p w14:paraId="0225D0E8" w14:textId="63CBA540" w:rsidR="00E4297C" w:rsidRDefault="00546AB0" w:rsidP="00B6301B">
            <w:pPr>
              <w:jc w:val="center"/>
            </w:pPr>
            <w:r>
              <w:rPr>
                <w:rFonts w:hint="eastAsia"/>
              </w:rPr>
              <w:t>科学的な思考・表現</w:t>
            </w:r>
          </w:p>
        </w:tc>
        <w:tc>
          <w:tcPr>
            <w:tcW w:w="2410" w:type="dxa"/>
            <w:tcBorders>
              <w:bottom w:val="single" w:sz="4" w:space="0" w:color="auto"/>
            </w:tcBorders>
          </w:tcPr>
          <w:p w14:paraId="7FCBFB64" w14:textId="6F6D9A1F" w:rsidR="00E4297C" w:rsidRDefault="00546AB0" w:rsidP="00E4297C">
            <w:pPr>
              <w:spacing w:line="480" w:lineRule="auto"/>
              <w:jc w:val="center"/>
            </w:pPr>
            <w:r>
              <w:rPr>
                <w:rFonts w:hint="eastAsia"/>
              </w:rPr>
              <w:t>観察・実験の技能</w:t>
            </w:r>
          </w:p>
        </w:tc>
        <w:tc>
          <w:tcPr>
            <w:tcW w:w="2403" w:type="dxa"/>
            <w:tcBorders>
              <w:bottom w:val="single" w:sz="4" w:space="0" w:color="auto"/>
            </w:tcBorders>
          </w:tcPr>
          <w:p w14:paraId="7ADCFBBC" w14:textId="77777777" w:rsidR="00E4297C" w:rsidRDefault="00546AB0" w:rsidP="006826E3">
            <w:pPr>
              <w:jc w:val="center"/>
            </w:pPr>
            <w:r>
              <w:rPr>
                <w:rFonts w:hint="eastAsia"/>
              </w:rPr>
              <w:t>自然事象についての</w:t>
            </w:r>
          </w:p>
          <w:p w14:paraId="2FF0372A" w14:textId="3FED8ADC" w:rsidR="00546AB0" w:rsidRDefault="00546AB0" w:rsidP="006826E3">
            <w:pPr>
              <w:jc w:val="center"/>
            </w:pPr>
            <w:r>
              <w:rPr>
                <w:rFonts w:hint="eastAsia"/>
              </w:rPr>
              <w:t>知識・理解</w:t>
            </w:r>
          </w:p>
        </w:tc>
      </w:tr>
      <w:tr w:rsidR="00E4297C" w14:paraId="30997649" w14:textId="593B1745" w:rsidTr="00E155F1">
        <w:trPr>
          <w:trHeight w:val="2664"/>
        </w:trPr>
        <w:tc>
          <w:tcPr>
            <w:tcW w:w="2405" w:type="dxa"/>
          </w:tcPr>
          <w:p w14:paraId="0F0BDEA2" w14:textId="636780C6" w:rsidR="00E4297C" w:rsidRDefault="00E6294B" w:rsidP="00B5171C">
            <w:pPr>
              <w:spacing w:line="0" w:lineRule="atLeast"/>
              <w:ind w:firstLineChars="100" w:firstLine="210"/>
            </w:pPr>
            <w:r>
              <w:rPr>
                <w:rFonts w:hint="eastAsia"/>
              </w:rPr>
              <w:t>身の回りの物質の密度に関する事物・現象に進んで関わり，それらを科学的に探究すべく自らの考えをもち，発表しようとするとともに，事象を日常生活との関わりでみようとする。</w:t>
            </w:r>
          </w:p>
        </w:tc>
        <w:tc>
          <w:tcPr>
            <w:tcW w:w="2410" w:type="dxa"/>
          </w:tcPr>
          <w:p w14:paraId="5568AA4B" w14:textId="0D9A3526" w:rsidR="00E4297C" w:rsidRPr="00E6294B" w:rsidRDefault="00E6294B" w:rsidP="00B5171C">
            <w:pPr>
              <w:spacing w:line="0" w:lineRule="atLeast"/>
              <w:ind w:firstLineChars="100" w:firstLine="210"/>
            </w:pPr>
            <w:r>
              <w:rPr>
                <w:rFonts w:hint="eastAsia"/>
              </w:rPr>
              <w:t>身の回りの物質の密度に関する事物・現象の中に課題を見いだし，自らの予想を立て，物質固有の密度や複数の物質固有の密度の関連などについて，自らの考察を表現することができる。</w:t>
            </w:r>
          </w:p>
        </w:tc>
        <w:tc>
          <w:tcPr>
            <w:tcW w:w="2410" w:type="dxa"/>
          </w:tcPr>
          <w:p w14:paraId="2B59D6FD" w14:textId="5B3FE187" w:rsidR="00E4297C" w:rsidRPr="00E4297C" w:rsidRDefault="009E5F7F" w:rsidP="00E6294B">
            <w:pPr>
              <w:spacing w:line="0" w:lineRule="atLeast"/>
            </w:pPr>
            <w:r>
              <w:rPr>
                <w:rFonts w:hint="eastAsia"/>
              </w:rPr>
              <w:t xml:space="preserve">　密度を求め</w:t>
            </w:r>
            <w:r w:rsidR="00E6294B">
              <w:rPr>
                <w:rFonts w:hint="eastAsia"/>
              </w:rPr>
              <w:t>るための実験器具の基本操作を習得するとともに，結果の記録や整理の仕方を身に付け，計画的に実験を実施できる。</w:t>
            </w:r>
          </w:p>
        </w:tc>
        <w:tc>
          <w:tcPr>
            <w:tcW w:w="2403" w:type="dxa"/>
          </w:tcPr>
          <w:p w14:paraId="4AF89C9D" w14:textId="6130CB97" w:rsidR="00E4297C" w:rsidRPr="00E6294B" w:rsidRDefault="00E6294B" w:rsidP="00C61DA8">
            <w:pPr>
              <w:spacing w:line="0" w:lineRule="atLeast"/>
              <w:ind w:firstLineChars="100" w:firstLine="210"/>
            </w:pPr>
            <w:r>
              <w:rPr>
                <w:rFonts w:hint="eastAsia"/>
              </w:rPr>
              <w:t>物質の固有の密度について基本的な概念を理解することができる。</w:t>
            </w:r>
          </w:p>
        </w:tc>
      </w:tr>
    </w:tbl>
    <w:p w14:paraId="3E7CB1E4" w14:textId="77777777" w:rsidR="00B21359" w:rsidRDefault="00B21359"/>
    <w:p w14:paraId="32BAC511" w14:textId="4F9E63F2" w:rsidR="00E87EE9" w:rsidRDefault="00AE26F2">
      <w:r>
        <w:rPr>
          <w:rFonts w:hint="eastAsia"/>
        </w:rPr>
        <w:t>７　指導と評価の計画</w:t>
      </w:r>
    </w:p>
    <w:p w14:paraId="4226F6F1" w14:textId="184BA48F" w:rsidR="00B6301B" w:rsidRDefault="007A5881" w:rsidP="00E87EE9">
      <w:r>
        <w:rPr>
          <w:rFonts w:hint="eastAsia"/>
        </w:rPr>
        <w:t>全</w:t>
      </w:r>
      <w:r w:rsidR="00AE26F2">
        <w:rPr>
          <w:rFonts w:asciiTheme="minorEastAsia" w:eastAsiaTheme="minorEastAsia" w:hAnsiTheme="minorEastAsia" w:hint="eastAsia"/>
        </w:rPr>
        <w:t>５</w:t>
      </w:r>
      <w:r w:rsidR="00E87EE9">
        <w:rPr>
          <w:rFonts w:hint="eastAsia"/>
        </w:rPr>
        <w:t>時間</w:t>
      </w:r>
      <w:r w:rsidR="002A0357">
        <w:rPr>
          <w:rFonts w:hint="eastAsia"/>
        </w:rPr>
        <w:t xml:space="preserve">　　　　　　　　</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6"/>
        <w:gridCol w:w="3809"/>
        <w:gridCol w:w="315"/>
        <w:gridCol w:w="315"/>
        <w:gridCol w:w="315"/>
        <w:gridCol w:w="315"/>
        <w:gridCol w:w="3150"/>
        <w:gridCol w:w="1068"/>
      </w:tblGrid>
      <w:tr w:rsidR="009B6198" w14:paraId="1FFFFD6F" w14:textId="77777777" w:rsidTr="00D667FB">
        <w:trPr>
          <w:trHeight w:val="209"/>
        </w:trPr>
        <w:tc>
          <w:tcPr>
            <w:tcW w:w="386" w:type="dxa"/>
            <w:vMerge w:val="restart"/>
            <w:vAlign w:val="center"/>
          </w:tcPr>
          <w:p w14:paraId="5432B6BF" w14:textId="77777777" w:rsidR="009B6198" w:rsidRDefault="009B6198" w:rsidP="007B400B">
            <w:pPr>
              <w:overflowPunct w:val="0"/>
              <w:adjustRightInd w:val="0"/>
              <w:snapToGrid w:val="0"/>
              <w:spacing w:line="0" w:lineRule="atLeas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次</w:t>
            </w:r>
          </w:p>
        </w:tc>
        <w:tc>
          <w:tcPr>
            <w:tcW w:w="3809" w:type="dxa"/>
            <w:vMerge w:val="restart"/>
            <w:vAlign w:val="center"/>
          </w:tcPr>
          <w:p w14:paraId="7645C982" w14:textId="7EE1AB1E" w:rsidR="009B6198" w:rsidRPr="00B95A94" w:rsidRDefault="009B6198" w:rsidP="00B95A94">
            <w:pPr>
              <w:overflowPunct w:val="0"/>
              <w:adjustRightInd w:val="0"/>
              <w:jc w:val="center"/>
              <w:textAlignment w:val="baseline"/>
              <w:rPr>
                <w:rFonts w:ascii="ＭＳ 明朝" w:hAnsi="ＭＳ 明朝" w:cs="ＭＳ 明朝"/>
                <w:color w:val="000000"/>
                <w:kern w:val="0"/>
                <w:sz w:val="20"/>
                <w:szCs w:val="21"/>
              </w:rPr>
            </w:pPr>
            <w:r w:rsidRPr="00D667FB">
              <w:rPr>
                <w:rFonts w:ascii="ＭＳ 明朝" w:hAnsi="ＭＳ 明朝" w:cs="ＭＳ 明朝" w:hint="eastAsia"/>
                <w:color w:val="000000"/>
                <w:kern w:val="0"/>
                <w:sz w:val="20"/>
                <w:szCs w:val="21"/>
              </w:rPr>
              <w:t>学習内容（時数）</w:t>
            </w:r>
          </w:p>
        </w:tc>
        <w:tc>
          <w:tcPr>
            <w:tcW w:w="5478" w:type="dxa"/>
            <w:gridSpan w:val="6"/>
            <w:vAlign w:val="center"/>
          </w:tcPr>
          <w:p w14:paraId="6E50775C" w14:textId="508E69C1" w:rsidR="009B6198" w:rsidRDefault="00D667FB" w:rsidP="007B400B">
            <w:pPr>
              <w:overflowPunct w:val="0"/>
              <w:adjustRightInd w:val="0"/>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 w:val="20"/>
                <w:szCs w:val="21"/>
              </w:rPr>
              <w:t xml:space="preserve">評　</w:t>
            </w:r>
            <w:r w:rsidR="009B6198" w:rsidRPr="00D667FB">
              <w:rPr>
                <w:rFonts w:ascii="ＭＳ 明朝" w:hAnsi="ＭＳ 明朝" w:cs="ＭＳ 明朝" w:hint="eastAsia"/>
                <w:color w:val="000000"/>
                <w:kern w:val="0"/>
                <w:sz w:val="20"/>
                <w:szCs w:val="21"/>
              </w:rPr>
              <w:t>価</w:t>
            </w:r>
          </w:p>
        </w:tc>
      </w:tr>
      <w:tr w:rsidR="009B6198" w14:paraId="41AFCEF6" w14:textId="77777777" w:rsidTr="00D667FB">
        <w:trPr>
          <w:trHeight w:val="116"/>
        </w:trPr>
        <w:tc>
          <w:tcPr>
            <w:tcW w:w="386" w:type="dxa"/>
            <w:vMerge/>
            <w:vAlign w:val="center"/>
          </w:tcPr>
          <w:p w14:paraId="3AAA4C4A" w14:textId="77777777" w:rsidR="009B6198" w:rsidRDefault="009B6198" w:rsidP="007B400B">
            <w:pPr>
              <w:overflowPunct w:val="0"/>
              <w:adjustRightInd w:val="0"/>
              <w:jc w:val="center"/>
              <w:textAlignment w:val="baseline"/>
              <w:rPr>
                <w:rFonts w:ascii="ＭＳ 明朝" w:hAnsi="ＭＳ 明朝" w:cs="ＭＳ 明朝"/>
                <w:color w:val="000000"/>
                <w:kern w:val="0"/>
                <w:szCs w:val="21"/>
              </w:rPr>
            </w:pPr>
          </w:p>
        </w:tc>
        <w:tc>
          <w:tcPr>
            <w:tcW w:w="3809" w:type="dxa"/>
            <w:vMerge/>
            <w:vAlign w:val="center"/>
          </w:tcPr>
          <w:p w14:paraId="323D78DE" w14:textId="77777777" w:rsidR="009B6198" w:rsidRDefault="009B6198" w:rsidP="007B400B">
            <w:pPr>
              <w:widowControl/>
              <w:jc w:val="center"/>
              <w:rPr>
                <w:rFonts w:ascii="ＭＳ 明朝" w:hAnsi="ＭＳ 明朝" w:cs="ＭＳ 明朝"/>
                <w:color w:val="000000"/>
                <w:kern w:val="0"/>
                <w:szCs w:val="21"/>
              </w:rPr>
            </w:pPr>
          </w:p>
        </w:tc>
        <w:tc>
          <w:tcPr>
            <w:tcW w:w="315" w:type="dxa"/>
            <w:vAlign w:val="center"/>
          </w:tcPr>
          <w:p w14:paraId="7B52A926" w14:textId="77777777" w:rsidR="009B6198" w:rsidRPr="00D667FB" w:rsidRDefault="009B6198" w:rsidP="00C85F22">
            <w:pPr>
              <w:ind w:leftChars="-40" w:left="-84" w:rightChars="-39" w:right="-82"/>
              <w:jc w:val="center"/>
              <w:rPr>
                <w:rFonts w:ascii="ＭＳ 明朝" w:hAnsi="ＭＳ 明朝" w:cs="ＭＳ 明朝"/>
                <w:color w:val="000000"/>
                <w:kern w:val="0"/>
                <w:sz w:val="18"/>
                <w:szCs w:val="21"/>
              </w:rPr>
            </w:pPr>
            <w:r w:rsidRPr="00D667FB">
              <w:rPr>
                <w:rFonts w:ascii="ＭＳ 明朝" w:hAnsi="ＭＳ 明朝" w:cs="ＭＳ 明朝" w:hint="eastAsia"/>
                <w:color w:val="000000"/>
                <w:kern w:val="0"/>
                <w:sz w:val="18"/>
                <w:szCs w:val="21"/>
              </w:rPr>
              <w:t>関</w:t>
            </w:r>
          </w:p>
        </w:tc>
        <w:tc>
          <w:tcPr>
            <w:tcW w:w="315" w:type="dxa"/>
            <w:vAlign w:val="center"/>
          </w:tcPr>
          <w:p w14:paraId="2D30021A" w14:textId="77777777" w:rsidR="009B6198" w:rsidRPr="00D667FB" w:rsidRDefault="009B6198" w:rsidP="00C85F22">
            <w:pPr>
              <w:ind w:leftChars="-40" w:left="-84" w:rightChars="-39" w:right="-82"/>
              <w:jc w:val="center"/>
              <w:rPr>
                <w:rFonts w:ascii="ＭＳ 明朝" w:hAnsi="ＭＳ 明朝" w:cs="ＭＳ 明朝"/>
                <w:color w:val="000000"/>
                <w:kern w:val="0"/>
                <w:sz w:val="18"/>
                <w:szCs w:val="21"/>
              </w:rPr>
            </w:pPr>
            <w:r w:rsidRPr="00D667FB">
              <w:rPr>
                <w:rFonts w:ascii="ＭＳ 明朝" w:hAnsi="ＭＳ 明朝" w:cs="ＭＳ 明朝" w:hint="eastAsia"/>
                <w:color w:val="000000"/>
                <w:kern w:val="0"/>
                <w:sz w:val="18"/>
                <w:szCs w:val="21"/>
              </w:rPr>
              <w:t>考</w:t>
            </w:r>
          </w:p>
        </w:tc>
        <w:tc>
          <w:tcPr>
            <w:tcW w:w="315" w:type="dxa"/>
            <w:vAlign w:val="center"/>
          </w:tcPr>
          <w:p w14:paraId="25CD7D7B" w14:textId="77777777" w:rsidR="009B6198" w:rsidRPr="00D667FB" w:rsidRDefault="009B6198" w:rsidP="00C85F22">
            <w:pPr>
              <w:ind w:leftChars="-40" w:left="-84" w:rightChars="-39" w:right="-82"/>
              <w:jc w:val="center"/>
              <w:rPr>
                <w:rFonts w:ascii="ＭＳ 明朝" w:hAnsi="ＭＳ 明朝" w:cs="ＭＳ 明朝"/>
                <w:color w:val="000000"/>
                <w:kern w:val="0"/>
                <w:sz w:val="18"/>
                <w:szCs w:val="21"/>
              </w:rPr>
            </w:pPr>
            <w:r w:rsidRPr="00D667FB">
              <w:rPr>
                <w:rFonts w:ascii="ＭＳ 明朝" w:hAnsi="ＭＳ 明朝" w:cs="ＭＳ 明朝" w:hint="eastAsia"/>
                <w:color w:val="000000"/>
                <w:kern w:val="0"/>
                <w:sz w:val="18"/>
                <w:szCs w:val="21"/>
              </w:rPr>
              <w:t>技</w:t>
            </w:r>
          </w:p>
        </w:tc>
        <w:tc>
          <w:tcPr>
            <w:tcW w:w="315" w:type="dxa"/>
            <w:vAlign w:val="center"/>
          </w:tcPr>
          <w:p w14:paraId="5753AFF3" w14:textId="77777777" w:rsidR="009B6198" w:rsidRPr="00D667FB" w:rsidRDefault="009B6198" w:rsidP="00C85F22">
            <w:pPr>
              <w:ind w:leftChars="-40" w:left="-84" w:rightChars="-39" w:right="-82"/>
              <w:jc w:val="center"/>
              <w:rPr>
                <w:rFonts w:ascii="ＭＳ 明朝" w:hAnsi="ＭＳ 明朝" w:cs="ＭＳ 明朝"/>
                <w:color w:val="000000"/>
                <w:kern w:val="0"/>
                <w:sz w:val="18"/>
                <w:szCs w:val="21"/>
              </w:rPr>
            </w:pPr>
            <w:r w:rsidRPr="00D667FB">
              <w:rPr>
                <w:rFonts w:ascii="ＭＳ 明朝" w:hAnsi="ＭＳ 明朝" w:cs="ＭＳ 明朝" w:hint="eastAsia"/>
                <w:color w:val="000000"/>
                <w:kern w:val="0"/>
                <w:sz w:val="18"/>
                <w:szCs w:val="21"/>
              </w:rPr>
              <w:t>知</w:t>
            </w:r>
          </w:p>
        </w:tc>
        <w:tc>
          <w:tcPr>
            <w:tcW w:w="3150" w:type="dxa"/>
            <w:vAlign w:val="center"/>
          </w:tcPr>
          <w:p w14:paraId="4091D611" w14:textId="6531A86E" w:rsidR="009B6198" w:rsidRDefault="00D667FB" w:rsidP="007B400B">
            <w:pPr>
              <w:overflowPunct w:val="0"/>
              <w:adjustRightInd w:val="0"/>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 w:val="20"/>
                <w:szCs w:val="21"/>
              </w:rPr>
              <w:t>評価規</w:t>
            </w:r>
            <w:r w:rsidR="009B6198" w:rsidRPr="00D667FB">
              <w:rPr>
                <w:rFonts w:ascii="ＭＳ 明朝" w:hAnsi="ＭＳ 明朝" w:cs="ＭＳ 明朝" w:hint="eastAsia"/>
                <w:color w:val="000000"/>
                <w:kern w:val="0"/>
                <w:sz w:val="20"/>
                <w:szCs w:val="21"/>
              </w:rPr>
              <w:t>準</w:t>
            </w:r>
          </w:p>
        </w:tc>
        <w:tc>
          <w:tcPr>
            <w:tcW w:w="1068" w:type="dxa"/>
            <w:vAlign w:val="center"/>
          </w:tcPr>
          <w:p w14:paraId="35CE2D62" w14:textId="77777777" w:rsidR="009B6198" w:rsidRDefault="009B6198" w:rsidP="007B400B">
            <w:pPr>
              <w:overflowPunct w:val="0"/>
              <w:adjustRightInd w:val="0"/>
              <w:jc w:val="center"/>
              <w:textAlignment w:val="baseline"/>
              <w:rPr>
                <w:rFonts w:ascii="ＭＳ 明朝" w:hAnsi="ＭＳ 明朝" w:cs="ＭＳ 明朝"/>
                <w:color w:val="000000"/>
                <w:kern w:val="0"/>
                <w:szCs w:val="21"/>
              </w:rPr>
            </w:pPr>
            <w:r w:rsidRPr="00D667FB">
              <w:rPr>
                <w:rFonts w:ascii="ＭＳ 明朝" w:hAnsi="ＭＳ 明朝" w:cs="ＭＳ 明朝" w:hint="eastAsia"/>
                <w:color w:val="000000"/>
                <w:kern w:val="0"/>
                <w:sz w:val="20"/>
                <w:szCs w:val="21"/>
              </w:rPr>
              <w:t>評価方法</w:t>
            </w:r>
          </w:p>
        </w:tc>
      </w:tr>
      <w:tr w:rsidR="009B6198" w14:paraId="05242AC6" w14:textId="77777777" w:rsidTr="00D667FB">
        <w:trPr>
          <w:trHeight w:val="1792"/>
        </w:trPr>
        <w:tc>
          <w:tcPr>
            <w:tcW w:w="386" w:type="dxa"/>
            <w:vAlign w:val="center"/>
          </w:tcPr>
          <w:p w14:paraId="10A37C5A" w14:textId="77777777" w:rsidR="009B6198" w:rsidRDefault="009B6198" w:rsidP="007B400B">
            <w:pPr>
              <w:jc w:val="center"/>
              <w:rPr>
                <w:rFonts w:ascii="ＭＳ 明朝" w:hAnsi="ＭＳ 明朝"/>
                <w:szCs w:val="21"/>
              </w:rPr>
            </w:pPr>
            <w:r>
              <w:rPr>
                <w:rFonts w:ascii="ＭＳ 明朝" w:hAnsi="ＭＳ 明朝" w:hint="eastAsia"/>
                <w:szCs w:val="21"/>
              </w:rPr>
              <w:t>一</w:t>
            </w:r>
          </w:p>
        </w:tc>
        <w:tc>
          <w:tcPr>
            <w:tcW w:w="3809" w:type="dxa"/>
          </w:tcPr>
          <w:p w14:paraId="04CDADFA" w14:textId="77777777" w:rsidR="009B6198" w:rsidRDefault="00B23953" w:rsidP="007B400B">
            <w:pPr>
              <w:rPr>
                <w:rFonts w:ascii="ＭＳ 明朝" w:hAnsi="ＭＳ 明朝"/>
                <w:szCs w:val="21"/>
              </w:rPr>
            </w:pPr>
            <w:r>
              <w:rPr>
                <w:rFonts w:ascii="ＭＳ 明朝" w:hAnsi="ＭＳ 明朝" w:hint="eastAsia"/>
                <w:szCs w:val="21"/>
              </w:rPr>
              <w:t>【どのようなものが水に沈み，浮くのだろうか。】（１）</w:t>
            </w:r>
          </w:p>
          <w:p w14:paraId="0B3F47EE" w14:textId="3BF41156" w:rsidR="00B95A94" w:rsidRDefault="00B95A94" w:rsidP="005E0C6C">
            <w:pPr>
              <w:ind w:left="200" w:hangingChars="100" w:hanging="200"/>
              <w:rPr>
                <w:rFonts w:ascii="ＭＳ 明朝" w:hAnsi="ＭＳ 明朝"/>
                <w:sz w:val="20"/>
                <w:szCs w:val="21"/>
              </w:rPr>
            </w:pPr>
            <w:r w:rsidRPr="00B95A94">
              <w:rPr>
                <w:rFonts w:ascii="ＭＳ 明朝" w:hAnsi="ＭＳ 明朝" w:hint="eastAsia"/>
                <w:sz w:val="20"/>
                <w:szCs w:val="21"/>
              </w:rPr>
              <w:t>・</w:t>
            </w:r>
            <w:r w:rsidR="005E0C6C">
              <w:rPr>
                <w:rFonts w:ascii="ＭＳ 明朝" w:hAnsi="ＭＳ 明朝" w:hint="eastAsia"/>
                <w:sz w:val="20"/>
                <w:szCs w:val="21"/>
              </w:rPr>
              <w:t>物体の</w:t>
            </w:r>
            <w:r w:rsidRPr="00B95A94">
              <w:rPr>
                <w:rFonts w:ascii="ＭＳ 明朝" w:hAnsi="ＭＳ 明朝" w:hint="eastAsia"/>
                <w:sz w:val="20"/>
                <w:szCs w:val="21"/>
              </w:rPr>
              <w:t>体積が大きいのに浮</w:t>
            </w:r>
            <w:r w:rsidR="005E0C6C">
              <w:rPr>
                <w:rFonts w:ascii="ＭＳ 明朝" w:hAnsi="ＭＳ 明朝" w:hint="eastAsia"/>
                <w:sz w:val="20"/>
                <w:szCs w:val="21"/>
              </w:rPr>
              <w:t>いたり</w:t>
            </w:r>
            <w:r w:rsidR="004A325E">
              <w:rPr>
                <w:rFonts w:ascii="ＭＳ 明朝" w:hAnsi="ＭＳ 明朝" w:hint="eastAsia"/>
                <w:sz w:val="20"/>
                <w:szCs w:val="21"/>
              </w:rPr>
              <w:t>，</w:t>
            </w:r>
            <w:r w:rsidRPr="00B95A94">
              <w:rPr>
                <w:rFonts w:ascii="ＭＳ 明朝" w:hAnsi="ＭＳ 明朝" w:hint="eastAsia"/>
                <w:sz w:val="20"/>
                <w:szCs w:val="21"/>
              </w:rPr>
              <w:t>体積が小さいのに沈</w:t>
            </w:r>
            <w:r w:rsidR="005E0C6C">
              <w:rPr>
                <w:rFonts w:ascii="ＭＳ 明朝" w:hAnsi="ＭＳ 明朝" w:hint="eastAsia"/>
                <w:sz w:val="20"/>
                <w:szCs w:val="21"/>
              </w:rPr>
              <w:t>んだりする</w:t>
            </w:r>
            <w:r w:rsidRPr="00B95A94">
              <w:rPr>
                <w:rFonts w:ascii="ＭＳ 明朝" w:hAnsi="ＭＳ 明朝" w:hint="eastAsia"/>
                <w:sz w:val="20"/>
                <w:szCs w:val="21"/>
              </w:rPr>
              <w:t>事象</w:t>
            </w:r>
            <w:r w:rsidR="005E0C6C">
              <w:rPr>
                <w:rFonts w:ascii="ＭＳ 明朝" w:hAnsi="ＭＳ 明朝" w:hint="eastAsia"/>
                <w:sz w:val="20"/>
                <w:szCs w:val="21"/>
              </w:rPr>
              <w:t>提示から課題を設定する。</w:t>
            </w:r>
          </w:p>
          <w:p w14:paraId="490202BD" w14:textId="484DD5B4" w:rsidR="007A5602" w:rsidRPr="00391D90" w:rsidRDefault="007A5602" w:rsidP="005E0C6C">
            <w:pPr>
              <w:ind w:left="160" w:hangingChars="100" w:hanging="160"/>
              <w:rPr>
                <w:rFonts w:ascii="ＭＳ 明朝" w:hAnsi="ＭＳ 明朝"/>
                <w:sz w:val="16"/>
                <w:szCs w:val="21"/>
              </w:rPr>
            </w:pPr>
            <w:r w:rsidRPr="00391D90">
              <w:rPr>
                <w:rFonts w:ascii="ＭＳ 明朝" w:hAnsi="ＭＳ 明朝" w:hint="eastAsia"/>
                <w:sz w:val="16"/>
                <w:szCs w:val="21"/>
              </w:rPr>
              <w:t>「えー！ペットボトルの切れ端は沈むのかぁ！」</w:t>
            </w:r>
          </w:p>
          <w:p w14:paraId="4C51EBED" w14:textId="2C5D2212" w:rsidR="007A5602" w:rsidRPr="00391D90" w:rsidRDefault="00E45A9D" w:rsidP="005E0C6C">
            <w:pPr>
              <w:ind w:left="160" w:hangingChars="100" w:hanging="160"/>
              <w:rPr>
                <w:rFonts w:ascii="ＭＳ 明朝" w:hAnsi="ＭＳ 明朝"/>
                <w:sz w:val="16"/>
                <w:szCs w:val="21"/>
              </w:rPr>
            </w:pPr>
            <w:r>
              <w:rPr>
                <w:rFonts w:ascii="ＭＳ 明朝" w:hAnsi="ＭＳ 明朝" w:hint="eastAsia"/>
                <w:sz w:val="16"/>
                <w:szCs w:val="21"/>
              </w:rPr>
              <w:t>「ペットボトルの切れ端は沈むのに，ボウリングの球</w:t>
            </w:r>
            <w:r w:rsidR="007A5602" w:rsidRPr="00391D90">
              <w:rPr>
                <w:rFonts w:ascii="ＭＳ 明朝" w:hAnsi="ＭＳ 明朝" w:hint="eastAsia"/>
                <w:sz w:val="16"/>
                <w:szCs w:val="21"/>
              </w:rPr>
              <w:t>は浮くのはなぜだろう？」</w:t>
            </w:r>
          </w:p>
          <w:p w14:paraId="098CA413" w14:textId="117BC71D" w:rsidR="007A5602" w:rsidRPr="00391D90" w:rsidRDefault="008C070B" w:rsidP="005E0C6C">
            <w:pPr>
              <w:ind w:left="160" w:hangingChars="100" w:hanging="160"/>
              <w:rPr>
                <w:rFonts w:ascii="ＭＳ 明朝" w:hAnsi="ＭＳ 明朝"/>
                <w:sz w:val="16"/>
                <w:szCs w:val="21"/>
              </w:rPr>
            </w:pPr>
            <w:r w:rsidRPr="00391D90">
              <w:rPr>
                <w:rFonts w:ascii="ＭＳ 明朝" w:hAnsi="ＭＳ 明朝" w:hint="eastAsia"/>
                <w:sz w:val="16"/>
                <w:szCs w:val="21"/>
              </w:rPr>
              <w:lastRenderedPageBreak/>
              <w:t>「物体の水に浮く，</w:t>
            </w:r>
            <w:r w:rsidR="007A5602" w:rsidRPr="00391D90">
              <w:rPr>
                <w:rFonts w:ascii="ＭＳ 明朝" w:hAnsi="ＭＳ 明朝" w:hint="eastAsia"/>
                <w:sz w:val="16"/>
                <w:szCs w:val="21"/>
              </w:rPr>
              <w:t>沈むは何と関係あるのかな？」</w:t>
            </w:r>
          </w:p>
          <w:p w14:paraId="1D267B17" w14:textId="081AB905" w:rsidR="005E0C6C" w:rsidRDefault="005E0C6C" w:rsidP="005E0C6C">
            <w:pPr>
              <w:ind w:left="200" w:hangingChars="100" w:hanging="200"/>
              <w:rPr>
                <w:rFonts w:ascii="ＭＳ 明朝" w:hAnsi="ＭＳ 明朝"/>
                <w:szCs w:val="21"/>
              </w:rPr>
            </w:pPr>
            <w:r>
              <w:rPr>
                <w:rFonts w:ascii="ＭＳ 明朝" w:hAnsi="ＭＳ 明朝" w:hint="eastAsia"/>
                <w:sz w:val="20"/>
                <w:szCs w:val="21"/>
              </w:rPr>
              <w:t>・同じ体積あたりの質量を密度といい，密度は物質固有の性質であることを知る。</w:t>
            </w:r>
          </w:p>
        </w:tc>
        <w:tc>
          <w:tcPr>
            <w:tcW w:w="315" w:type="dxa"/>
          </w:tcPr>
          <w:p w14:paraId="684CE803" w14:textId="77777777" w:rsidR="009B6198" w:rsidRDefault="009B6198" w:rsidP="00C85F22">
            <w:pPr>
              <w:ind w:leftChars="-40" w:left="-84" w:rightChars="-39" w:right="-82"/>
              <w:jc w:val="center"/>
              <w:rPr>
                <w:rFonts w:ascii="ＭＳ 明朝" w:hAnsi="ＭＳ 明朝"/>
                <w:szCs w:val="21"/>
              </w:rPr>
            </w:pPr>
            <w:r>
              <w:rPr>
                <w:rFonts w:ascii="ＭＳ 明朝" w:hAnsi="ＭＳ 明朝" w:hint="eastAsia"/>
                <w:szCs w:val="21"/>
              </w:rPr>
              <w:lastRenderedPageBreak/>
              <w:t>○</w:t>
            </w:r>
          </w:p>
          <w:p w14:paraId="696D9FF1" w14:textId="77777777" w:rsidR="009B6198" w:rsidRDefault="009B6198" w:rsidP="007B400B">
            <w:pPr>
              <w:rPr>
                <w:rFonts w:ascii="ＭＳ 明朝" w:hAnsi="ＭＳ 明朝"/>
                <w:szCs w:val="21"/>
              </w:rPr>
            </w:pPr>
          </w:p>
          <w:p w14:paraId="2D9DCD20" w14:textId="77777777" w:rsidR="009B6198" w:rsidRDefault="009B6198" w:rsidP="007B400B">
            <w:pPr>
              <w:rPr>
                <w:rFonts w:ascii="ＭＳ 明朝" w:hAnsi="ＭＳ 明朝"/>
                <w:szCs w:val="21"/>
              </w:rPr>
            </w:pPr>
          </w:p>
          <w:p w14:paraId="19D2FFAC" w14:textId="77777777" w:rsidR="009B6198" w:rsidRDefault="009B6198" w:rsidP="007B400B">
            <w:pPr>
              <w:rPr>
                <w:rFonts w:ascii="ＭＳ 明朝" w:hAnsi="ＭＳ 明朝"/>
                <w:szCs w:val="21"/>
              </w:rPr>
            </w:pPr>
          </w:p>
          <w:p w14:paraId="4EA7220E" w14:textId="77777777" w:rsidR="009B6198" w:rsidRDefault="009B6198" w:rsidP="007B400B">
            <w:pPr>
              <w:rPr>
                <w:rFonts w:ascii="ＭＳ 明朝" w:hAnsi="ＭＳ 明朝"/>
                <w:szCs w:val="21"/>
              </w:rPr>
            </w:pPr>
          </w:p>
        </w:tc>
        <w:tc>
          <w:tcPr>
            <w:tcW w:w="315" w:type="dxa"/>
          </w:tcPr>
          <w:p w14:paraId="7CD2523E" w14:textId="77777777" w:rsidR="009B6198" w:rsidRDefault="009B6198" w:rsidP="007B400B">
            <w:pPr>
              <w:rPr>
                <w:rFonts w:ascii="ＭＳ 明朝" w:hAnsi="ＭＳ 明朝"/>
                <w:szCs w:val="21"/>
              </w:rPr>
            </w:pPr>
          </w:p>
          <w:p w14:paraId="2BAA0897" w14:textId="77777777" w:rsidR="009B6198" w:rsidRDefault="009B6198" w:rsidP="007B400B">
            <w:pPr>
              <w:rPr>
                <w:rFonts w:ascii="ＭＳ 明朝" w:hAnsi="ＭＳ 明朝"/>
                <w:szCs w:val="21"/>
              </w:rPr>
            </w:pPr>
          </w:p>
          <w:p w14:paraId="35184A45" w14:textId="77777777" w:rsidR="009B6198" w:rsidRDefault="009B6198" w:rsidP="007B400B">
            <w:pPr>
              <w:rPr>
                <w:rFonts w:ascii="ＭＳ 明朝" w:hAnsi="ＭＳ 明朝"/>
                <w:szCs w:val="21"/>
              </w:rPr>
            </w:pPr>
          </w:p>
          <w:p w14:paraId="7FE6027E" w14:textId="77777777" w:rsidR="009B6198" w:rsidRDefault="009B6198" w:rsidP="007B400B">
            <w:pPr>
              <w:rPr>
                <w:rFonts w:ascii="ＭＳ 明朝" w:hAnsi="ＭＳ 明朝"/>
                <w:szCs w:val="21"/>
              </w:rPr>
            </w:pPr>
          </w:p>
          <w:p w14:paraId="35FA9C47" w14:textId="77777777" w:rsidR="009B6198" w:rsidRDefault="009B6198" w:rsidP="007B400B">
            <w:pPr>
              <w:rPr>
                <w:rFonts w:ascii="ＭＳ 明朝" w:hAnsi="ＭＳ 明朝"/>
                <w:szCs w:val="21"/>
              </w:rPr>
            </w:pPr>
          </w:p>
        </w:tc>
        <w:tc>
          <w:tcPr>
            <w:tcW w:w="315" w:type="dxa"/>
          </w:tcPr>
          <w:p w14:paraId="6A4A170C" w14:textId="77777777" w:rsidR="009B6198" w:rsidRDefault="009B6198" w:rsidP="007B400B">
            <w:pPr>
              <w:rPr>
                <w:rFonts w:ascii="ＭＳ 明朝" w:hAnsi="ＭＳ 明朝"/>
                <w:szCs w:val="21"/>
              </w:rPr>
            </w:pPr>
          </w:p>
        </w:tc>
        <w:tc>
          <w:tcPr>
            <w:tcW w:w="315" w:type="dxa"/>
          </w:tcPr>
          <w:p w14:paraId="37631D99" w14:textId="77777777" w:rsidR="009B6198" w:rsidRDefault="009B6198" w:rsidP="007B400B">
            <w:pPr>
              <w:rPr>
                <w:rFonts w:ascii="ＭＳ 明朝" w:hAnsi="ＭＳ 明朝"/>
                <w:szCs w:val="21"/>
              </w:rPr>
            </w:pPr>
          </w:p>
          <w:p w14:paraId="7073422F" w14:textId="77777777" w:rsidR="009B6198" w:rsidRDefault="009B6198" w:rsidP="007B400B">
            <w:pPr>
              <w:rPr>
                <w:rFonts w:ascii="ＭＳ 明朝" w:hAnsi="ＭＳ 明朝"/>
                <w:szCs w:val="21"/>
              </w:rPr>
            </w:pPr>
          </w:p>
          <w:p w14:paraId="308B84EA" w14:textId="77777777" w:rsidR="00B23953" w:rsidRDefault="00B23953" w:rsidP="007B400B">
            <w:pPr>
              <w:rPr>
                <w:rFonts w:ascii="ＭＳ 明朝" w:hAnsi="ＭＳ 明朝"/>
                <w:szCs w:val="21"/>
              </w:rPr>
            </w:pPr>
          </w:p>
          <w:p w14:paraId="070FD673" w14:textId="77777777" w:rsidR="009B6198" w:rsidRDefault="009B6198" w:rsidP="00C85F22">
            <w:pPr>
              <w:ind w:leftChars="-40" w:left="-84" w:rightChars="-39" w:right="-82"/>
              <w:jc w:val="center"/>
              <w:rPr>
                <w:rFonts w:ascii="ＭＳ 明朝" w:hAnsi="ＭＳ 明朝"/>
                <w:szCs w:val="21"/>
              </w:rPr>
            </w:pPr>
            <w:r>
              <w:rPr>
                <w:rFonts w:ascii="ＭＳ 明朝" w:hAnsi="ＭＳ 明朝" w:hint="eastAsia"/>
                <w:szCs w:val="21"/>
              </w:rPr>
              <w:t>○</w:t>
            </w:r>
          </w:p>
          <w:p w14:paraId="4BF492C3" w14:textId="77777777" w:rsidR="009B6198" w:rsidRDefault="009B6198" w:rsidP="007B400B">
            <w:pPr>
              <w:rPr>
                <w:rFonts w:ascii="ＭＳ 明朝" w:hAnsi="ＭＳ 明朝"/>
                <w:szCs w:val="21"/>
              </w:rPr>
            </w:pPr>
          </w:p>
        </w:tc>
        <w:tc>
          <w:tcPr>
            <w:tcW w:w="3150" w:type="dxa"/>
          </w:tcPr>
          <w:p w14:paraId="7594C2E0" w14:textId="1D49D182" w:rsidR="009B6198" w:rsidRPr="00C4693E" w:rsidRDefault="004A325E" w:rsidP="004A325E">
            <w:pPr>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w:t>
            </w:r>
            <w:r w:rsidR="009B6198">
              <w:rPr>
                <w:rFonts w:ascii="ＭＳ 明朝" w:hAnsi="ＭＳ 明朝" w:cs="ＭＳ 明朝" w:hint="eastAsia"/>
                <w:color w:val="000000"/>
                <w:kern w:val="0"/>
                <w:szCs w:val="21"/>
              </w:rPr>
              <w:t>水に浮いたり沈んだりする物質の条件について自分の考えを発表しようとしている。</w:t>
            </w:r>
          </w:p>
          <w:p w14:paraId="3564C4FB" w14:textId="33F723B8" w:rsidR="009B6198" w:rsidRDefault="004A325E" w:rsidP="004A325E">
            <w:pPr>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w:t>
            </w:r>
            <w:r w:rsidR="005E0C6C">
              <w:rPr>
                <w:rFonts w:ascii="ＭＳ 明朝" w:hAnsi="ＭＳ 明朝" w:cs="ＭＳ 明朝" w:hint="eastAsia"/>
                <w:color w:val="000000"/>
                <w:kern w:val="0"/>
                <w:szCs w:val="21"/>
              </w:rPr>
              <w:t>密度は物質固有の性質</w:t>
            </w:r>
            <w:r w:rsidR="009B6198">
              <w:rPr>
                <w:rFonts w:ascii="ＭＳ 明朝" w:hAnsi="ＭＳ 明朝" w:cs="ＭＳ 明朝" w:hint="eastAsia"/>
                <w:color w:val="000000"/>
                <w:kern w:val="0"/>
                <w:szCs w:val="21"/>
              </w:rPr>
              <w:t>であることを理解している。</w:t>
            </w:r>
          </w:p>
        </w:tc>
        <w:tc>
          <w:tcPr>
            <w:tcW w:w="1068" w:type="dxa"/>
          </w:tcPr>
          <w:p w14:paraId="7376D10F" w14:textId="77777777" w:rsidR="009B6198" w:rsidRDefault="00B23953" w:rsidP="007B400B">
            <w:pPr>
              <w:rPr>
                <w:rFonts w:ascii="ＭＳ 明朝" w:hAnsi="ＭＳ 明朝"/>
                <w:szCs w:val="21"/>
              </w:rPr>
            </w:pPr>
            <w:r>
              <w:rPr>
                <w:rFonts w:ascii="ＭＳ 明朝" w:hAnsi="ＭＳ 明朝" w:hint="eastAsia"/>
                <w:szCs w:val="21"/>
              </w:rPr>
              <w:t>行動観察発表</w:t>
            </w:r>
          </w:p>
          <w:p w14:paraId="7EFA9E84" w14:textId="77777777" w:rsidR="00B23953" w:rsidRDefault="00B23953" w:rsidP="007B400B">
            <w:pPr>
              <w:rPr>
                <w:rFonts w:ascii="ＭＳ 明朝" w:hAnsi="ＭＳ 明朝"/>
                <w:szCs w:val="21"/>
              </w:rPr>
            </w:pPr>
          </w:p>
          <w:p w14:paraId="75E59F7B" w14:textId="6281097B" w:rsidR="00B23953" w:rsidRPr="00C4693E" w:rsidRDefault="00B23953" w:rsidP="007B400B">
            <w:pPr>
              <w:rPr>
                <w:rFonts w:ascii="ＭＳ 明朝" w:hAnsi="ＭＳ 明朝"/>
                <w:szCs w:val="21"/>
              </w:rPr>
            </w:pPr>
            <w:r w:rsidRPr="00B23953">
              <w:rPr>
                <w:rFonts w:ascii="ＭＳ 明朝" w:hAnsi="ＭＳ 明朝" w:hint="eastAsia"/>
                <w:sz w:val="14"/>
                <w:szCs w:val="21"/>
              </w:rPr>
              <w:t>ワークシート</w:t>
            </w:r>
          </w:p>
        </w:tc>
      </w:tr>
      <w:tr w:rsidR="009B6198" w14:paraId="1419E71B" w14:textId="77777777" w:rsidTr="00D667FB">
        <w:trPr>
          <w:trHeight w:val="1955"/>
        </w:trPr>
        <w:tc>
          <w:tcPr>
            <w:tcW w:w="386" w:type="dxa"/>
            <w:vAlign w:val="center"/>
          </w:tcPr>
          <w:p w14:paraId="57898F6C" w14:textId="77777777" w:rsidR="009B6198" w:rsidRDefault="009B6198" w:rsidP="007B400B">
            <w:pPr>
              <w:jc w:val="center"/>
              <w:rPr>
                <w:rFonts w:ascii="ＭＳ 明朝" w:hAnsi="ＭＳ 明朝"/>
                <w:szCs w:val="21"/>
              </w:rPr>
            </w:pPr>
            <w:r>
              <w:rPr>
                <w:rFonts w:ascii="ＭＳ 明朝" w:hAnsi="ＭＳ 明朝" w:hint="eastAsia"/>
                <w:szCs w:val="21"/>
              </w:rPr>
              <w:lastRenderedPageBreak/>
              <w:t>二</w:t>
            </w:r>
          </w:p>
        </w:tc>
        <w:tc>
          <w:tcPr>
            <w:tcW w:w="3809" w:type="dxa"/>
          </w:tcPr>
          <w:p w14:paraId="7FE18CB3" w14:textId="55420652" w:rsidR="005E0C6C" w:rsidRPr="005E0C6C" w:rsidRDefault="00B23953" w:rsidP="005E0C6C">
            <w:pPr>
              <w:rPr>
                <w:rFonts w:ascii="ＭＳ 明朝" w:hAnsi="ＭＳ 明朝"/>
                <w:szCs w:val="21"/>
              </w:rPr>
            </w:pPr>
            <w:r>
              <w:rPr>
                <w:rFonts w:ascii="ＭＳ 明朝" w:hAnsi="ＭＳ 明朝" w:hint="eastAsia"/>
                <w:szCs w:val="21"/>
              </w:rPr>
              <w:t>【様々な金属を見分けるにはどうしたらよいだろうか】（１）</w:t>
            </w:r>
          </w:p>
          <w:p w14:paraId="386CFF12" w14:textId="5FC73FE2" w:rsidR="009B6198" w:rsidRDefault="009E5F7F" w:rsidP="005E0C6C">
            <w:pPr>
              <w:ind w:left="200" w:hangingChars="100" w:hanging="200"/>
              <w:rPr>
                <w:rFonts w:ascii="ＭＳ 明朝" w:hAnsi="ＭＳ 明朝"/>
                <w:sz w:val="20"/>
                <w:szCs w:val="21"/>
              </w:rPr>
            </w:pPr>
            <w:r>
              <w:rPr>
                <w:rFonts w:ascii="ＭＳ 明朝" w:hAnsi="ＭＳ 明朝" w:hint="eastAsia"/>
                <w:sz w:val="20"/>
                <w:szCs w:val="21"/>
              </w:rPr>
              <w:t>・未知の金属の密度を求めるために，体積や質量をはか</w:t>
            </w:r>
            <w:r w:rsidR="005E0C6C">
              <w:rPr>
                <w:rFonts w:ascii="ＭＳ 明朝" w:hAnsi="ＭＳ 明朝" w:hint="eastAsia"/>
                <w:sz w:val="20"/>
                <w:szCs w:val="21"/>
              </w:rPr>
              <w:t>る。</w:t>
            </w:r>
          </w:p>
          <w:p w14:paraId="632371F7" w14:textId="69EB67F1" w:rsidR="005E0C6C" w:rsidRPr="005E0C6C" w:rsidRDefault="005E0C6C" w:rsidP="005E0C6C">
            <w:pPr>
              <w:ind w:left="200" w:hangingChars="100" w:hanging="200"/>
              <w:rPr>
                <w:rFonts w:ascii="ＭＳ 明朝" w:hAnsi="ＭＳ 明朝"/>
                <w:sz w:val="20"/>
                <w:szCs w:val="21"/>
              </w:rPr>
            </w:pPr>
            <w:r>
              <w:rPr>
                <w:rFonts w:ascii="ＭＳ 明朝" w:hAnsi="ＭＳ 明朝" w:hint="eastAsia"/>
                <w:sz w:val="20"/>
                <w:szCs w:val="21"/>
              </w:rPr>
              <w:t>・計算により求めた値から，未知の金属が何か特定する。</w:t>
            </w:r>
          </w:p>
        </w:tc>
        <w:tc>
          <w:tcPr>
            <w:tcW w:w="315" w:type="dxa"/>
          </w:tcPr>
          <w:p w14:paraId="61D8040B" w14:textId="77777777" w:rsidR="009B6198" w:rsidRDefault="009B6198" w:rsidP="007B400B">
            <w:pPr>
              <w:rPr>
                <w:rFonts w:ascii="ＭＳ 明朝" w:hAnsi="ＭＳ 明朝"/>
                <w:szCs w:val="21"/>
              </w:rPr>
            </w:pPr>
          </w:p>
        </w:tc>
        <w:tc>
          <w:tcPr>
            <w:tcW w:w="315" w:type="dxa"/>
          </w:tcPr>
          <w:p w14:paraId="372008BE" w14:textId="77777777" w:rsidR="009B6198" w:rsidRDefault="009B6198" w:rsidP="007B400B">
            <w:pPr>
              <w:rPr>
                <w:rFonts w:ascii="ＭＳ 明朝" w:hAnsi="ＭＳ 明朝"/>
                <w:szCs w:val="21"/>
              </w:rPr>
            </w:pPr>
          </w:p>
          <w:p w14:paraId="62FC2655" w14:textId="77777777" w:rsidR="009B6198" w:rsidRDefault="009B6198" w:rsidP="007B400B">
            <w:pPr>
              <w:rPr>
                <w:rFonts w:ascii="ＭＳ 明朝" w:hAnsi="ＭＳ 明朝"/>
                <w:szCs w:val="21"/>
              </w:rPr>
            </w:pPr>
          </w:p>
          <w:p w14:paraId="23528A2C" w14:textId="77777777" w:rsidR="00B23953" w:rsidRDefault="00B23953" w:rsidP="007B400B">
            <w:pPr>
              <w:rPr>
                <w:rFonts w:ascii="ＭＳ 明朝" w:hAnsi="ＭＳ 明朝"/>
                <w:szCs w:val="21"/>
              </w:rPr>
            </w:pPr>
          </w:p>
          <w:p w14:paraId="75C46714" w14:textId="18FA68DE" w:rsidR="009B6198" w:rsidRDefault="009B6198" w:rsidP="00C85F22">
            <w:pPr>
              <w:ind w:leftChars="-40" w:left="-84" w:rightChars="-39" w:right="-82"/>
              <w:jc w:val="center"/>
              <w:rPr>
                <w:rFonts w:ascii="ＭＳ 明朝" w:hAnsi="ＭＳ 明朝"/>
                <w:szCs w:val="21"/>
              </w:rPr>
            </w:pPr>
            <w:r>
              <w:rPr>
                <w:rFonts w:ascii="ＭＳ 明朝" w:hAnsi="ＭＳ 明朝" w:hint="eastAsia"/>
                <w:szCs w:val="21"/>
              </w:rPr>
              <w:t>○</w:t>
            </w:r>
          </w:p>
        </w:tc>
        <w:tc>
          <w:tcPr>
            <w:tcW w:w="315" w:type="dxa"/>
          </w:tcPr>
          <w:p w14:paraId="3C96B5D3" w14:textId="77777777" w:rsidR="009B6198" w:rsidRDefault="009B6198" w:rsidP="00C85F22">
            <w:pPr>
              <w:ind w:leftChars="-40" w:left="-84" w:rightChars="-39" w:right="-82"/>
              <w:jc w:val="center"/>
              <w:rPr>
                <w:rFonts w:ascii="ＭＳ 明朝" w:hAnsi="ＭＳ 明朝"/>
                <w:szCs w:val="21"/>
              </w:rPr>
            </w:pPr>
            <w:r>
              <w:rPr>
                <w:rFonts w:ascii="ＭＳ 明朝" w:hAnsi="ＭＳ 明朝" w:hint="eastAsia"/>
                <w:szCs w:val="21"/>
              </w:rPr>
              <w:t>○</w:t>
            </w:r>
          </w:p>
          <w:p w14:paraId="734AB9A4" w14:textId="2AB70712" w:rsidR="009B6198" w:rsidRDefault="009B6198" w:rsidP="00C85F22">
            <w:pPr>
              <w:ind w:leftChars="-40" w:left="-84" w:rightChars="-39" w:right="-82"/>
              <w:jc w:val="center"/>
              <w:rPr>
                <w:rFonts w:ascii="ＭＳ 明朝" w:hAnsi="ＭＳ 明朝"/>
                <w:szCs w:val="21"/>
              </w:rPr>
            </w:pPr>
            <w:r>
              <w:rPr>
                <w:rFonts w:ascii="ＭＳ 明朝" w:hAnsi="ＭＳ 明朝" w:hint="eastAsia"/>
                <w:szCs w:val="21"/>
              </w:rPr>
              <w:t xml:space="preserve">　</w:t>
            </w:r>
          </w:p>
        </w:tc>
        <w:tc>
          <w:tcPr>
            <w:tcW w:w="315" w:type="dxa"/>
          </w:tcPr>
          <w:p w14:paraId="14C0AE1C" w14:textId="77777777" w:rsidR="009B6198" w:rsidRDefault="009B6198" w:rsidP="007B400B">
            <w:pPr>
              <w:rPr>
                <w:rFonts w:ascii="ＭＳ 明朝" w:hAnsi="ＭＳ 明朝"/>
                <w:szCs w:val="21"/>
              </w:rPr>
            </w:pPr>
          </w:p>
        </w:tc>
        <w:tc>
          <w:tcPr>
            <w:tcW w:w="3150" w:type="dxa"/>
          </w:tcPr>
          <w:p w14:paraId="0FCC4937" w14:textId="2B222C3A" w:rsidR="009B6198" w:rsidRPr="00467663" w:rsidRDefault="004A325E" w:rsidP="004A325E">
            <w:pPr>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w:t>
            </w:r>
            <w:r w:rsidR="00467663">
              <w:rPr>
                <w:rFonts w:ascii="ＭＳ 明朝" w:hAnsi="ＭＳ 明朝" w:cs="ＭＳ 明朝" w:hint="eastAsia"/>
                <w:color w:val="000000"/>
                <w:kern w:val="0"/>
                <w:szCs w:val="21"/>
              </w:rPr>
              <w:t>てんびんやメスシリンダーを正しい方法で操作し，</w:t>
            </w:r>
            <w:r w:rsidR="009B6198">
              <w:rPr>
                <w:rFonts w:ascii="ＭＳ 明朝" w:hAnsi="ＭＳ 明朝" w:cs="ＭＳ 明朝" w:hint="eastAsia"/>
                <w:color w:val="000000"/>
                <w:kern w:val="0"/>
                <w:szCs w:val="21"/>
              </w:rPr>
              <w:t>値を正確に読み取っている。</w:t>
            </w:r>
          </w:p>
          <w:p w14:paraId="7D581F3E" w14:textId="77777777" w:rsidR="00C03404" w:rsidRDefault="004A325E" w:rsidP="00C03404">
            <w:pPr>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w:t>
            </w:r>
            <w:r w:rsidR="009B6198">
              <w:rPr>
                <w:rFonts w:ascii="ＭＳ 明朝" w:hAnsi="ＭＳ 明朝" w:cs="ＭＳ 明朝" w:hint="eastAsia"/>
                <w:color w:val="000000"/>
                <w:kern w:val="0"/>
                <w:szCs w:val="21"/>
              </w:rPr>
              <w:t>実験結果から密度を求め，</w:t>
            </w:r>
          </w:p>
          <w:p w14:paraId="253C2FB3" w14:textId="38B37BE5" w:rsidR="009B6198" w:rsidRDefault="009B6198" w:rsidP="00C03404">
            <w:pPr>
              <w:ind w:leftChars="100" w:left="210" w:rightChars="-46" w:right="-97"/>
              <w:rPr>
                <w:rFonts w:ascii="ＭＳ 明朝" w:hAnsi="ＭＳ 明朝" w:cs="ＭＳ 明朝"/>
                <w:color w:val="000000"/>
                <w:kern w:val="0"/>
                <w:szCs w:val="21"/>
              </w:rPr>
            </w:pPr>
            <w:r>
              <w:rPr>
                <w:rFonts w:ascii="ＭＳ 明朝" w:hAnsi="ＭＳ 明朝" w:cs="ＭＳ 明朝" w:hint="eastAsia"/>
                <w:color w:val="000000"/>
                <w:kern w:val="0"/>
                <w:szCs w:val="21"/>
              </w:rPr>
              <w:t>様々な金属を特定している。</w:t>
            </w:r>
          </w:p>
        </w:tc>
        <w:tc>
          <w:tcPr>
            <w:tcW w:w="1068" w:type="dxa"/>
          </w:tcPr>
          <w:p w14:paraId="04122EE6" w14:textId="77777777" w:rsidR="009B6198" w:rsidRDefault="00B23953" w:rsidP="007B400B">
            <w:pPr>
              <w:rPr>
                <w:rFonts w:ascii="ＭＳ 明朝" w:hAnsi="ＭＳ 明朝"/>
                <w:szCs w:val="21"/>
              </w:rPr>
            </w:pPr>
            <w:r>
              <w:rPr>
                <w:rFonts w:ascii="ＭＳ 明朝" w:hAnsi="ＭＳ 明朝" w:hint="eastAsia"/>
                <w:szCs w:val="21"/>
              </w:rPr>
              <w:t>行動観察</w:t>
            </w:r>
          </w:p>
          <w:p w14:paraId="6AE5EC0D" w14:textId="77777777" w:rsidR="00B23953" w:rsidRDefault="00B23953" w:rsidP="007B400B">
            <w:pPr>
              <w:rPr>
                <w:rFonts w:ascii="ＭＳ 明朝" w:hAnsi="ＭＳ 明朝"/>
                <w:szCs w:val="21"/>
              </w:rPr>
            </w:pPr>
          </w:p>
          <w:p w14:paraId="119DA304" w14:textId="77777777" w:rsidR="00B23953" w:rsidRDefault="00B23953" w:rsidP="007B400B">
            <w:pPr>
              <w:rPr>
                <w:rFonts w:ascii="ＭＳ 明朝" w:hAnsi="ＭＳ 明朝"/>
                <w:szCs w:val="21"/>
              </w:rPr>
            </w:pPr>
          </w:p>
          <w:p w14:paraId="10FEA558" w14:textId="3506EE69" w:rsidR="00B23953" w:rsidRDefault="00B23953" w:rsidP="007B400B">
            <w:pPr>
              <w:rPr>
                <w:rFonts w:ascii="ＭＳ 明朝" w:hAnsi="ＭＳ 明朝"/>
                <w:szCs w:val="21"/>
              </w:rPr>
            </w:pPr>
            <w:r w:rsidRPr="00B23953">
              <w:rPr>
                <w:rFonts w:ascii="ＭＳ 明朝" w:hAnsi="ＭＳ 明朝" w:hint="eastAsia"/>
                <w:sz w:val="14"/>
                <w:szCs w:val="21"/>
              </w:rPr>
              <w:t>ワークシート</w:t>
            </w:r>
          </w:p>
        </w:tc>
      </w:tr>
      <w:tr w:rsidR="009B6198" w14:paraId="0B198006" w14:textId="77777777" w:rsidTr="00B23953">
        <w:trPr>
          <w:trHeight w:val="670"/>
        </w:trPr>
        <w:tc>
          <w:tcPr>
            <w:tcW w:w="386" w:type="dxa"/>
            <w:vAlign w:val="center"/>
          </w:tcPr>
          <w:p w14:paraId="40C3AAE2" w14:textId="77777777" w:rsidR="009B6198" w:rsidRDefault="009B6198" w:rsidP="007B400B">
            <w:pPr>
              <w:jc w:val="center"/>
              <w:rPr>
                <w:rFonts w:ascii="ＭＳ 明朝" w:hAnsi="ＭＳ 明朝"/>
                <w:szCs w:val="21"/>
              </w:rPr>
            </w:pPr>
            <w:r>
              <w:rPr>
                <w:rFonts w:ascii="ＭＳ 明朝" w:hAnsi="ＭＳ 明朝" w:hint="eastAsia"/>
                <w:szCs w:val="21"/>
              </w:rPr>
              <w:t>三</w:t>
            </w:r>
          </w:p>
        </w:tc>
        <w:tc>
          <w:tcPr>
            <w:tcW w:w="3809" w:type="dxa"/>
          </w:tcPr>
          <w:p w14:paraId="06FF7BDF" w14:textId="77777777" w:rsidR="009B6198" w:rsidRDefault="00B23953" w:rsidP="007B400B">
            <w:pPr>
              <w:rPr>
                <w:rFonts w:ascii="ＭＳ 明朝" w:hAnsi="ＭＳ 明朝"/>
                <w:szCs w:val="21"/>
              </w:rPr>
            </w:pPr>
            <w:r>
              <w:rPr>
                <w:rFonts w:ascii="ＭＳ 明朝" w:hAnsi="ＭＳ 明朝" w:hint="eastAsia"/>
                <w:szCs w:val="21"/>
              </w:rPr>
              <w:t>【どれが本物の金だろうか】（１）</w:t>
            </w:r>
          </w:p>
          <w:p w14:paraId="0FD77452" w14:textId="143598FC" w:rsidR="00154652" w:rsidRPr="00154652" w:rsidRDefault="005E0C6C" w:rsidP="00154652">
            <w:pPr>
              <w:ind w:left="200" w:hangingChars="100" w:hanging="200"/>
              <w:rPr>
                <w:rFonts w:ascii="ＭＳ 明朝" w:hAnsi="ＭＳ 明朝"/>
                <w:sz w:val="20"/>
                <w:szCs w:val="21"/>
              </w:rPr>
            </w:pPr>
            <w:r w:rsidRPr="00D445DE">
              <w:rPr>
                <w:rFonts w:ascii="ＭＳ 明朝" w:hAnsi="ＭＳ 明朝" w:hint="eastAsia"/>
                <w:sz w:val="20"/>
                <w:szCs w:val="21"/>
              </w:rPr>
              <w:t>・</w:t>
            </w:r>
            <w:r w:rsidR="00D445DE" w:rsidRPr="00D445DE">
              <w:rPr>
                <w:rFonts w:ascii="ＭＳ 明朝" w:hAnsi="ＭＳ 明朝" w:hint="eastAsia"/>
                <w:sz w:val="20"/>
                <w:szCs w:val="21"/>
              </w:rPr>
              <w:t>様々な物質の体積と質量のデータから密度を求め，金の密度と比較し，</w:t>
            </w:r>
            <w:r w:rsidR="00E45A9D" w:rsidRPr="00154652">
              <w:rPr>
                <w:rFonts w:ascii="ＭＳ 明朝" w:hAnsi="ＭＳ 明朝" w:hint="eastAsia"/>
                <w:sz w:val="20"/>
                <w:szCs w:val="21"/>
              </w:rPr>
              <w:t>データの中から</w:t>
            </w:r>
            <w:r w:rsidR="00D445DE" w:rsidRPr="00D445DE">
              <w:rPr>
                <w:rFonts w:ascii="ＭＳ 明朝" w:hAnsi="ＭＳ 明朝" w:hint="eastAsia"/>
                <w:sz w:val="20"/>
                <w:szCs w:val="21"/>
              </w:rPr>
              <w:t>本物の</w:t>
            </w:r>
            <w:r w:rsidR="00D445DE" w:rsidRPr="008232D9">
              <w:rPr>
                <w:rFonts w:ascii="ＭＳ 明朝" w:hAnsi="ＭＳ 明朝" w:hint="eastAsia"/>
                <w:sz w:val="20"/>
                <w:szCs w:val="21"/>
              </w:rPr>
              <w:t>金</w:t>
            </w:r>
            <w:r w:rsidR="00D445DE" w:rsidRPr="00D445DE">
              <w:rPr>
                <w:rFonts w:ascii="ＭＳ 明朝" w:hAnsi="ＭＳ 明朝" w:hint="eastAsia"/>
                <w:sz w:val="20"/>
                <w:szCs w:val="21"/>
              </w:rPr>
              <w:t>を特定する。</w:t>
            </w:r>
          </w:p>
        </w:tc>
        <w:tc>
          <w:tcPr>
            <w:tcW w:w="315" w:type="dxa"/>
          </w:tcPr>
          <w:p w14:paraId="579618A6" w14:textId="77777777" w:rsidR="009B6198" w:rsidRDefault="009B6198" w:rsidP="007B400B">
            <w:pPr>
              <w:rPr>
                <w:rFonts w:ascii="ＭＳ 明朝" w:hAnsi="ＭＳ 明朝"/>
                <w:b/>
                <w:szCs w:val="21"/>
              </w:rPr>
            </w:pPr>
          </w:p>
        </w:tc>
        <w:tc>
          <w:tcPr>
            <w:tcW w:w="315" w:type="dxa"/>
          </w:tcPr>
          <w:p w14:paraId="343C6E40" w14:textId="3BFC1CCF" w:rsidR="009B6198" w:rsidRDefault="009B6198" w:rsidP="007B400B">
            <w:pPr>
              <w:rPr>
                <w:rFonts w:ascii="ＭＳ 明朝" w:hAnsi="ＭＳ 明朝"/>
                <w:szCs w:val="21"/>
              </w:rPr>
            </w:pPr>
          </w:p>
        </w:tc>
        <w:tc>
          <w:tcPr>
            <w:tcW w:w="315" w:type="dxa"/>
          </w:tcPr>
          <w:p w14:paraId="75DCFA9B" w14:textId="63519E8B" w:rsidR="009B6198" w:rsidRDefault="009B6198" w:rsidP="00C85F22">
            <w:pPr>
              <w:ind w:leftChars="-40" w:left="-84" w:rightChars="-39" w:right="-82"/>
              <w:jc w:val="center"/>
              <w:rPr>
                <w:rFonts w:ascii="ＭＳ 明朝" w:hAnsi="ＭＳ 明朝"/>
                <w:szCs w:val="21"/>
              </w:rPr>
            </w:pPr>
            <w:r>
              <w:rPr>
                <w:rFonts w:ascii="ＭＳ 明朝" w:hAnsi="ＭＳ 明朝" w:hint="eastAsia"/>
                <w:szCs w:val="21"/>
              </w:rPr>
              <w:t>○</w:t>
            </w:r>
          </w:p>
        </w:tc>
        <w:tc>
          <w:tcPr>
            <w:tcW w:w="315" w:type="dxa"/>
          </w:tcPr>
          <w:p w14:paraId="398713C8" w14:textId="77777777" w:rsidR="009B6198" w:rsidRDefault="009B6198" w:rsidP="007B400B">
            <w:pPr>
              <w:rPr>
                <w:rFonts w:ascii="ＭＳ 明朝" w:hAnsi="ＭＳ 明朝"/>
                <w:szCs w:val="21"/>
              </w:rPr>
            </w:pPr>
          </w:p>
        </w:tc>
        <w:tc>
          <w:tcPr>
            <w:tcW w:w="3150" w:type="dxa"/>
          </w:tcPr>
          <w:p w14:paraId="0A6FD571" w14:textId="0F6BC3AA" w:rsidR="009B6198" w:rsidRDefault="004A325E" w:rsidP="007B400B">
            <w:pPr>
              <w:rPr>
                <w:rFonts w:ascii="ＭＳ 明朝" w:hAnsi="ＭＳ 明朝" w:cs="ＭＳ 明朝"/>
                <w:color w:val="000000"/>
                <w:kern w:val="0"/>
                <w:szCs w:val="21"/>
              </w:rPr>
            </w:pPr>
            <w:r>
              <w:rPr>
                <w:rFonts w:ascii="ＭＳ 明朝" w:hAnsi="ＭＳ 明朝" w:cs="ＭＳ 明朝" w:hint="eastAsia"/>
                <w:color w:val="000000"/>
                <w:kern w:val="0"/>
                <w:szCs w:val="21"/>
              </w:rPr>
              <w:t>・</w:t>
            </w:r>
            <w:r w:rsidR="009B6198">
              <w:rPr>
                <w:rFonts w:ascii="ＭＳ 明朝" w:hAnsi="ＭＳ 明朝" w:cs="ＭＳ 明朝" w:hint="eastAsia"/>
                <w:color w:val="000000"/>
                <w:kern w:val="0"/>
                <w:szCs w:val="21"/>
              </w:rPr>
              <w:t>密度を計算から求めている。</w:t>
            </w:r>
          </w:p>
        </w:tc>
        <w:tc>
          <w:tcPr>
            <w:tcW w:w="1068" w:type="dxa"/>
          </w:tcPr>
          <w:p w14:paraId="7F5C1834" w14:textId="039C6B7D" w:rsidR="009B6198" w:rsidRDefault="00B23953" w:rsidP="007B400B">
            <w:pPr>
              <w:rPr>
                <w:rFonts w:ascii="ＭＳ 明朝" w:hAnsi="ＭＳ 明朝"/>
                <w:szCs w:val="21"/>
              </w:rPr>
            </w:pPr>
            <w:r w:rsidRPr="00B23953">
              <w:rPr>
                <w:rFonts w:ascii="ＭＳ 明朝" w:hAnsi="ＭＳ 明朝" w:hint="eastAsia"/>
                <w:sz w:val="14"/>
                <w:szCs w:val="21"/>
              </w:rPr>
              <w:t>ワークシート</w:t>
            </w:r>
          </w:p>
        </w:tc>
      </w:tr>
      <w:tr w:rsidR="009B6198" w14:paraId="4D1DB2A9" w14:textId="77777777" w:rsidTr="00B21359">
        <w:trPr>
          <w:trHeight w:val="1430"/>
        </w:trPr>
        <w:tc>
          <w:tcPr>
            <w:tcW w:w="386" w:type="dxa"/>
            <w:tcBorders>
              <w:top w:val="single" w:sz="18" w:space="0" w:color="auto"/>
              <w:left w:val="single" w:sz="18" w:space="0" w:color="auto"/>
              <w:bottom w:val="single" w:sz="18" w:space="0" w:color="auto"/>
            </w:tcBorders>
            <w:vAlign w:val="center"/>
          </w:tcPr>
          <w:p w14:paraId="6C5126D7" w14:textId="77777777" w:rsidR="009B6198" w:rsidRDefault="009B6198" w:rsidP="007B400B">
            <w:pPr>
              <w:jc w:val="center"/>
              <w:rPr>
                <w:rFonts w:ascii="ＭＳ 明朝" w:hAnsi="ＭＳ 明朝"/>
                <w:szCs w:val="21"/>
              </w:rPr>
            </w:pPr>
            <w:r>
              <w:rPr>
                <w:rFonts w:ascii="ＭＳ 明朝" w:hAnsi="ＭＳ 明朝" w:hint="eastAsia"/>
                <w:szCs w:val="21"/>
              </w:rPr>
              <w:t>四</w:t>
            </w:r>
          </w:p>
        </w:tc>
        <w:tc>
          <w:tcPr>
            <w:tcW w:w="3809" w:type="dxa"/>
            <w:tcBorders>
              <w:top w:val="single" w:sz="18" w:space="0" w:color="auto"/>
              <w:bottom w:val="single" w:sz="18" w:space="0" w:color="auto"/>
            </w:tcBorders>
          </w:tcPr>
          <w:p w14:paraId="004B9D19" w14:textId="6D7ECF20" w:rsidR="009B6198" w:rsidRDefault="00B23953" w:rsidP="007B400B">
            <w:r>
              <w:rPr>
                <w:rFonts w:hint="eastAsia"/>
              </w:rPr>
              <w:t>【</w:t>
            </w:r>
            <w:r w:rsidR="00D445DE">
              <w:rPr>
                <w:rFonts w:hint="eastAsia"/>
                <w:sz w:val="20"/>
              </w:rPr>
              <w:t>水は</w:t>
            </w:r>
            <w:r w:rsidR="00D445DE">
              <w:rPr>
                <w:sz w:val="20"/>
              </w:rPr>
              <w:t>油に</w:t>
            </w:r>
            <w:r w:rsidR="00D445DE">
              <w:rPr>
                <w:rFonts w:hint="eastAsia"/>
                <w:sz w:val="20"/>
              </w:rPr>
              <w:t>沈む</w:t>
            </w:r>
            <w:r w:rsidR="00D445DE">
              <w:rPr>
                <w:sz w:val="20"/>
              </w:rPr>
              <w:t>のに，エタノールは油に浮くのは，水と</w:t>
            </w:r>
            <w:r w:rsidR="00D445DE">
              <w:rPr>
                <w:rFonts w:hint="eastAsia"/>
                <w:sz w:val="20"/>
              </w:rPr>
              <w:t>油</w:t>
            </w:r>
            <w:r w:rsidR="00D445DE">
              <w:rPr>
                <w:sz w:val="20"/>
              </w:rPr>
              <w:t>とエタノール</w:t>
            </w:r>
            <w:r w:rsidR="00D445DE" w:rsidRPr="00D445DE">
              <w:rPr>
                <w:rFonts w:hint="eastAsia"/>
                <w:sz w:val="20"/>
              </w:rPr>
              <w:t>の</w:t>
            </w:r>
            <w:r w:rsidR="00D445DE" w:rsidRPr="00D445DE">
              <w:rPr>
                <w:sz w:val="20"/>
              </w:rPr>
              <w:t>性質</w:t>
            </w:r>
            <w:r w:rsidR="00D445DE">
              <w:rPr>
                <w:sz w:val="20"/>
              </w:rPr>
              <w:t>にど</w:t>
            </w:r>
            <w:r w:rsidR="00D445DE">
              <w:rPr>
                <w:rFonts w:hint="eastAsia"/>
                <w:sz w:val="20"/>
              </w:rPr>
              <w:t>のような</w:t>
            </w:r>
            <w:r w:rsidR="00D445DE">
              <w:rPr>
                <w:sz w:val="20"/>
              </w:rPr>
              <w:t>ちがいが</w:t>
            </w:r>
            <w:r w:rsidR="00D445DE">
              <w:rPr>
                <w:rFonts w:hint="eastAsia"/>
                <w:sz w:val="20"/>
              </w:rPr>
              <w:t>あるから</w:t>
            </w:r>
            <w:r w:rsidR="00D445DE">
              <w:rPr>
                <w:sz w:val="20"/>
              </w:rPr>
              <w:t>だろうか。</w:t>
            </w:r>
            <w:r>
              <w:rPr>
                <w:rFonts w:hint="eastAsia"/>
              </w:rPr>
              <w:t>】（１）</w:t>
            </w:r>
            <w:r w:rsidR="00B21359">
              <w:rPr>
                <w:rFonts w:hint="eastAsia"/>
              </w:rPr>
              <w:t>〔</w:t>
            </w:r>
            <w:r>
              <w:rPr>
                <w:rFonts w:hint="eastAsia"/>
              </w:rPr>
              <w:t>本時</w:t>
            </w:r>
            <w:r w:rsidR="00B21359">
              <w:rPr>
                <w:rFonts w:hint="eastAsia"/>
              </w:rPr>
              <w:t>〕</w:t>
            </w:r>
          </w:p>
          <w:p w14:paraId="19C2DF50" w14:textId="126515E6" w:rsidR="00D445DE" w:rsidRPr="00D445DE" w:rsidRDefault="00D445DE" w:rsidP="00D445DE">
            <w:pPr>
              <w:spacing w:line="0" w:lineRule="atLeast"/>
              <w:ind w:left="200" w:hangingChars="100" w:hanging="200"/>
              <w:rPr>
                <w:sz w:val="20"/>
              </w:rPr>
            </w:pPr>
            <w:r w:rsidRPr="00D445DE">
              <w:rPr>
                <w:rFonts w:hint="eastAsia"/>
                <w:sz w:val="20"/>
              </w:rPr>
              <w:t>・</w:t>
            </w:r>
            <w:r>
              <w:rPr>
                <w:rFonts w:hint="eastAsia"/>
                <w:sz w:val="20"/>
              </w:rPr>
              <w:t>水，油，エタノールの体積や質量をはかり，密度を求める。結果から，３種類の物質の密度の関連を考察する。</w:t>
            </w:r>
          </w:p>
        </w:tc>
        <w:tc>
          <w:tcPr>
            <w:tcW w:w="315" w:type="dxa"/>
            <w:tcBorders>
              <w:top w:val="single" w:sz="18" w:space="0" w:color="auto"/>
              <w:bottom w:val="single" w:sz="18" w:space="0" w:color="auto"/>
            </w:tcBorders>
          </w:tcPr>
          <w:p w14:paraId="63FDCBF7" w14:textId="77777777" w:rsidR="009B6198" w:rsidRDefault="009B6198" w:rsidP="007B400B">
            <w:pPr>
              <w:jc w:val="center"/>
              <w:rPr>
                <w:rFonts w:ascii="ＭＳ 明朝" w:hAnsi="ＭＳ 明朝"/>
                <w:b/>
                <w:szCs w:val="21"/>
              </w:rPr>
            </w:pPr>
          </w:p>
        </w:tc>
        <w:tc>
          <w:tcPr>
            <w:tcW w:w="315" w:type="dxa"/>
            <w:tcBorders>
              <w:top w:val="single" w:sz="18" w:space="0" w:color="auto"/>
              <w:bottom w:val="single" w:sz="18" w:space="0" w:color="auto"/>
            </w:tcBorders>
          </w:tcPr>
          <w:p w14:paraId="1A869CA6" w14:textId="77777777" w:rsidR="009B6198" w:rsidRDefault="009B6198" w:rsidP="00C85F22">
            <w:pPr>
              <w:ind w:leftChars="-40" w:left="-84" w:rightChars="-39" w:right="-82"/>
              <w:jc w:val="center"/>
              <w:rPr>
                <w:rFonts w:ascii="ＭＳ 明朝" w:hAnsi="ＭＳ 明朝"/>
                <w:szCs w:val="21"/>
              </w:rPr>
            </w:pPr>
            <w:r>
              <w:rPr>
                <w:rFonts w:ascii="ＭＳ 明朝" w:hAnsi="ＭＳ 明朝" w:hint="eastAsia"/>
                <w:szCs w:val="21"/>
              </w:rPr>
              <w:t>○</w:t>
            </w:r>
          </w:p>
        </w:tc>
        <w:tc>
          <w:tcPr>
            <w:tcW w:w="315" w:type="dxa"/>
            <w:tcBorders>
              <w:top w:val="single" w:sz="18" w:space="0" w:color="auto"/>
              <w:bottom w:val="single" w:sz="18" w:space="0" w:color="auto"/>
            </w:tcBorders>
          </w:tcPr>
          <w:p w14:paraId="39343E95" w14:textId="77777777" w:rsidR="009B6198" w:rsidRDefault="009B6198" w:rsidP="007B400B">
            <w:pPr>
              <w:jc w:val="center"/>
              <w:rPr>
                <w:rFonts w:ascii="ＭＳ 明朝" w:hAnsi="ＭＳ 明朝"/>
                <w:szCs w:val="21"/>
              </w:rPr>
            </w:pPr>
          </w:p>
        </w:tc>
        <w:tc>
          <w:tcPr>
            <w:tcW w:w="315" w:type="dxa"/>
            <w:tcBorders>
              <w:top w:val="single" w:sz="18" w:space="0" w:color="auto"/>
              <w:bottom w:val="single" w:sz="18" w:space="0" w:color="auto"/>
            </w:tcBorders>
          </w:tcPr>
          <w:p w14:paraId="2451AF66" w14:textId="77777777" w:rsidR="009B6198" w:rsidRDefault="009B6198" w:rsidP="007B400B">
            <w:pPr>
              <w:jc w:val="center"/>
              <w:rPr>
                <w:rFonts w:ascii="ＭＳ 明朝" w:hAnsi="ＭＳ 明朝"/>
                <w:szCs w:val="21"/>
              </w:rPr>
            </w:pPr>
          </w:p>
        </w:tc>
        <w:tc>
          <w:tcPr>
            <w:tcW w:w="3150" w:type="dxa"/>
            <w:tcBorders>
              <w:top w:val="single" w:sz="18" w:space="0" w:color="auto"/>
              <w:bottom w:val="single" w:sz="18" w:space="0" w:color="auto"/>
            </w:tcBorders>
          </w:tcPr>
          <w:p w14:paraId="6CC2AAA7" w14:textId="2F939FA7" w:rsidR="009B6198" w:rsidRDefault="004A325E" w:rsidP="00154652">
            <w:pPr>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w:t>
            </w:r>
            <w:r w:rsidR="00D445DE">
              <w:rPr>
                <w:rFonts w:ascii="ＭＳ 明朝" w:hAnsi="ＭＳ 明朝" w:cs="ＭＳ 明朝" w:hint="eastAsia"/>
                <w:color w:val="000000"/>
                <w:kern w:val="0"/>
                <w:szCs w:val="21"/>
              </w:rPr>
              <w:t>水と油とエタノールの密度</w:t>
            </w:r>
            <w:r w:rsidR="005621F4">
              <w:rPr>
                <w:rFonts w:ascii="ＭＳ 明朝" w:hAnsi="ＭＳ 明朝" w:cs="ＭＳ 明朝" w:hint="eastAsia"/>
                <w:color w:val="000000"/>
                <w:kern w:val="0"/>
                <w:szCs w:val="21"/>
              </w:rPr>
              <w:t>の大小</w:t>
            </w:r>
            <w:r w:rsidR="00D445DE">
              <w:rPr>
                <w:rFonts w:ascii="ＭＳ 明朝" w:hAnsi="ＭＳ 明朝" w:cs="ＭＳ 明朝" w:hint="eastAsia"/>
                <w:color w:val="000000"/>
                <w:kern w:val="0"/>
                <w:szCs w:val="21"/>
              </w:rPr>
              <w:t>に着目して，水が油に沈</w:t>
            </w:r>
            <w:r w:rsidR="00E45A9D" w:rsidRPr="00154652">
              <w:rPr>
                <w:rFonts w:ascii="ＭＳ 明朝" w:hAnsi="ＭＳ 明朝" w:cs="ＭＳ 明朝" w:hint="eastAsia"/>
                <w:color w:val="000000" w:themeColor="text1"/>
                <w:kern w:val="0"/>
                <w:szCs w:val="21"/>
              </w:rPr>
              <w:t>んだり</w:t>
            </w:r>
            <w:r w:rsidR="009B6198" w:rsidRPr="00154652">
              <w:rPr>
                <w:rFonts w:ascii="ＭＳ 明朝" w:hAnsi="ＭＳ 明朝" w:cs="ＭＳ 明朝" w:hint="eastAsia"/>
                <w:color w:val="000000" w:themeColor="text1"/>
                <w:kern w:val="0"/>
                <w:szCs w:val="21"/>
              </w:rPr>
              <w:t>，エタノールが油に浮</w:t>
            </w:r>
            <w:r w:rsidR="00E45A9D" w:rsidRPr="00154652">
              <w:rPr>
                <w:rFonts w:ascii="ＭＳ 明朝" w:hAnsi="ＭＳ 明朝" w:cs="ＭＳ 明朝" w:hint="eastAsia"/>
                <w:color w:val="000000" w:themeColor="text1"/>
                <w:kern w:val="0"/>
                <w:szCs w:val="21"/>
              </w:rPr>
              <w:t>いたりする</w:t>
            </w:r>
            <w:r w:rsidR="009B6198">
              <w:rPr>
                <w:rFonts w:ascii="ＭＳ 明朝" w:hAnsi="ＭＳ 明朝" w:cs="ＭＳ 明朝" w:hint="eastAsia"/>
                <w:color w:val="000000"/>
                <w:kern w:val="0"/>
                <w:szCs w:val="21"/>
              </w:rPr>
              <w:t>理由を説明している。</w:t>
            </w:r>
          </w:p>
        </w:tc>
        <w:tc>
          <w:tcPr>
            <w:tcW w:w="1068" w:type="dxa"/>
            <w:tcBorders>
              <w:top w:val="single" w:sz="18" w:space="0" w:color="auto"/>
              <w:bottom w:val="single" w:sz="18" w:space="0" w:color="auto"/>
              <w:right w:val="single" w:sz="18" w:space="0" w:color="auto"/>
            </w:tcBorders>
          </w:tcPr>
          <w:p w14:paraId="0319B744" w14:textId="2BFE3C2D" w:rsidR="009B6198" w:rsidRPr="00B23953" w:rsidRDefault="009B6198" w:rsidP="007B400B">
            <w:pPr>
              <w:rPr>
                <w:rFonts w:ascii="ＭＳ 明朝" w:hAnsi="ＭＳ 明朝"/>
                <w:sz w:val="14"/>
                <w:szCs w:val="16"/>
              </w:rPr>
            </w:pPr>
            <w:r w:rsidRPr="00B23953">
              <w:rPr>
                <w:rFonts w:ascii="ＭＳ 明朝" w:hAnsi="ＭＳ 明朝" w:hint="eastAsia"/>
                <w:sz w:val="14"/>
                <w:szCs w:val="16"/>
              </w:rPr>
              <w:t>ワークシート</w:t>
            </w:r>
          </w:p>
          <w:p w14:paraId="0C986314" w14:textId="53575C18" w:rsidR="009B6198" w:rsidRDefault="009B6198" w:rsidP="007B400B">
            <w:pPr>
              <w:rPr>
                <w:rFonts w:ascii="ＭＳ 明朝" w:hAnsi="ＭＳ 明朝"/>
                <w:szCs w:val="21"/>
              </w:rPr>
            </w:pPr>
            <w:r w:rsidRPr="00B23953">
              <w:rPr>
                <w:rFonts w:ascii="ＭＳ 明朝" w:hAnsi="ＭＳ 明朝" w:hint="eastAsia"/>
                <w:szCs w:val="16"/>
              </w:rPr>
              <w:t>発表</w:t>
            </w:r>
          </w:p>
        </w:tc>
      </w:tr>
      <w:tr w:rsidR="009B6198" w14:paraId="1FDFD9EB" w14:textId="77777777" w:rsidTr="000F25C1">
        <w:trPr>
          <w:trHeight w:val="709"/>
        </w:trPr>
        <w:tc>
          <w:tcPr>
            <w:tcW w:w="386" w:type="dxa"/>
            <w:tcBorders>
              <w:top w:val="single" w:sz="4" w:space="0" w:color="FF0000"/>
            </w:tcBorders>
            <w:vAlign w:val="center"/>
          </w:tcPr>
          <w:p w14:paraId="075BD74E" w14:textId="6ADED8DB" w:rsidR="009B6198" w:rsidRDefault="00C82D7C" w:rsidP="007B400B">
            <w:pPr>
              <w:jc w:val="center"/>
              <w:rPr>
                <w:rFonts w:ascii="ＭＳ 明朝" w:hAnsi="ＭＳ 明朝"/>
                <w:szCs w:val="21"/>
              </w:rPr>
            </w:pPr>
            <w:r>
              <w:rPr>
                <w:rFonts w:ascii="ＭＳ 明朝" w:hAnsi="ＭＳ 明朝" w:hint="eastAsia"/>
                <w:szCs w:val="21"/>
              </w:rPr>
              <w:t>五</w:t>
            </w:r>
          </w:p>
        </w:tc>
        <w:tc>
          <w:tcPr>
            <w:tcW w:w="3809" w:type="dxa"/>
            <w:tcBorders>
              <w:top w:val="single" w:sz="4" w:space="0" w:color="FF0000"/>
            </w:tcBorders>
          </w:tcPr>
          <w:p w14:paraId="4B05E295" w14:textId="77777777" w:rsidR="009B6198" w:rsidRDefault="009B6198" w:rsidP="007B400B">
            <w:pPr>
              <w:rPr>
                <w:rFonts w:ascii="ＭＳ 明朝" w:hAnsi="ＭＳ 明朝"/>
                <w:szCs w:val="21"/>
              </w:rPr>
            </w:pPr>
            <w:r>
              <w:rPr>
                <w:rFonts w:ascii="ＭＳ 明朝" w:hAnsi="ＭＳ 明朝" w:hint="eastAsia"/>
                <w:szCs w:val="21"/>
              </w:rPr>
              <w:t>評価問題</w:t>
            </w:r>
            <w:r w:rsidR="00B23953">
              <w:rPr>
                <w:rFonts w:ascii="ＭＳ 明朝" w:hAnsi="ＭＳ 明朝" w:hint="eastAsia"/>
                <w:szCs w:val="21"/>
              </w:rPr>
              <w:t>（１）</w:t>
            </w:r>
          </w:p>
          <w:p w14:paraId="0D185FB1" w14:textId="4F3C82AE" w:rsidR="00D445DE" w:rsidRDefault="00D445DE" w:rsidP="00D445DE">
            <w:pPr>
              <w:ind w:left="200" w:hangingChars="100" w:hanging="200"/>
              <w:rPr>
                <w:rFonts w:ascii="ＭＳ 明朝" w:hAnsi="ＭＳ 明朝"/>
                <w:szCs w:val="21"/>
              </w:rPr>
            </w:pPr>
            <w:r w:rsidRPr="00D445DE">
              <w:rPr>
                <w:rFonts w:ascii="ＭＳ 明朝" w:hAnsi="ＭＳ 明朝" w:hint="eastAsia"/>
                <w:sz w:val="20"/>
                <w:szCs w:val="21"/>
              </w:rPr>
              <w:t>・水，油，エタノールの３層の間にスイカとリンゴが浮いていることを，単元で学習したことを用いて説明する。</w:t>
            </w:r>
          </w:p>
        </w:tc>
        <w:tc>
          <w:tcPr>
            <w:tcW w:w="315" w:type="dxa"/>
            <w:tcBorders>
              <w:top w:val="single" w:sz="4" w:space="0" w:color="FF0000"/>
            </w:tcBorders>
          </w:tcPr>
          <w:p w14:paraId="7B1BAE3D" w14:textId="77777777" w:rsidR="009B6198" w:rsidRDefault="009B6198" w:rsidP="007B400B">
            <w:pPr>
              <w:jc w:val="center"/>
              <w:rPr>
                <w:rFonts w:ascii="ＭＳ 明朝" w:hAnsi="ＭＳ 明朝"/>
                <w:b/>
                <w:szCs w:val="21"/>
              </w:rPr>
            </w:pPr>
          </w:p>
        </w:tc>
        <w:tc>
          <w:tcPr>
            <w:tcW w:w="315" w:type="dxa"/>
            <w:tcBorders>
              <w:top w:val="single" w:sz="4" w:space="0" w:color="FF0000"/>
            </w:tcBorders>
          </w:tcPr>
          <w:p w14:paraId="6FF8490D" w14:textId="77777777" w:rsidR="009B6198" w:rsidRDefault="009B6198" w:rsidP="00C85F22">
            <w:pPr>
              <w:ind w:leftChars="-40" w:left="-84" w:rightChars="-39" w:right="-82"/>
              <w:jc w:val="center"/>
              <w:rPr>
                <w:rFonts w:ascii="ＭＳ 明朝" w:hAnsi="ＭＳ 明朝"/>
                <w:szCs w:val="21"/>
              </w:rPr>
            </w:pPr>
            <w:r>
              <w:rPr>
                <w:rFonts w:ascii="ＭＳ 明朝" w:hAnsi="ＭＳ 明朝" w:hint="eastAsia"/>
                <w:szCs w:val="21"/>
              </w:rPr>
              <w:t>○</w:t>
            </w:r>
          </w:p>
        </w:tc>
        <w:tc>
          <w:tcPr>
            <w:tcW w:w="315" w:type="dxa"/>
            <w:tcBorders>
              <w:top w:val="single" w:sz="4" w:space="0" w:color="FF0000"/>
            </w:tcBorders>
          </w:tcPr>
          <w:p w14:paraId="23177155" w14:textId="77777777" w:rsidR="009B6198" w:rsidRDefault="009B6198" w:rsidP="007B400B">
            <w:pPr>
              <w:jc w:val="center"/>
              <w:rPr>
                <w:rFonts w:ascii="ＭＳ 明朝" w:hAnsi="ＭＳ 明朝"/>
                <w:szCs w:val="21"/>
              </w:rPr>
            </w:pPr>
          </w:p>
        </w:tc>
        <w:tc>
          <w:tcPr>
            <w:tcW w:w="315" w:type="dxa"/>
            <w:tcBorders>
              <w:top w:val="single" w:sz="4" w:space="0" w:color="FF0000"/>
            </w:tcBorders>
          </w:tcPr>
          <w:p w14:paraId="55639C39" w14:textId="77777777" w:rsidR="009B6198" w:rsidRDefault="009B6198" w:rsidP="007B400B">
            <w:pPr>
              <w:jc w:val="center"/>
              <w:rPr>
                <w:rFonts w:ascii="ＭＳ 明朝" w:hAnsi="ＭＳ 明朝"/>
                <w:szCs w:val="21"/>
              </w:rPr>
            </w:pPr>
          </w:p>
        </w:tc>
        <w:tc>
          <w:tcPr>
            <w:tcW w:w="3150" w:type="dxa"/>
            <w:tcBorders>
              <w:top w:val="single" w:sz="4" w:space="0" w:color="FF0000"/>
            </w:tcBorders>
          </w:tcPr>
          <w:p w14:paraId="696D2872" w14:textId="77621F9B" w:rsidR="009B6198" w:rsidRDefault="004A325E" w:rsidP="004A325E">
            <w:pPr>
              <w:ind w:left="210" w:hangingChars="100" w:hanging="210"/>
              <w:rPr>
                <w:rFonts w:ascii="ＭＳ 明朝" w:hAnsi="ＭＳ 明朝" w:cs="ＭＳ 明朝"/>
                <w:color w:val="000000"/>
                <w:kern w:val="0"/>
                <w:szCs w:val="21"/>
              </w:rPr>
            </w:pPr>
            <w:r>
              <w:rPr>
                <w:rFonts w:ascii="ＭＳ 明朝" w:hAnsi="ＭＳ 明朝" w:cs="ＭＳ 明朝" w:hint="eastAsia"/>
                <w:color w:val="000000"/>
                <w:kern w:val="0"/>
                <w:szCs w:val="21"/>
              </w:rPr>
              <w:t>・</w:t>
            </w:r>
            <w:r w:rsidR="00A7042A">
              <w:rPr>
                <w:rFonts w:ascii="ＭＳ 明朝" w:hAnsi="ＭＳ 明朝" w:cs="ＭＳ 明朝" w:hint="eastAsia"/>
                <w:color w:val="000000"/>
                <w:kern w:val="0"/>
                <w:szCs w:val="21"/>
              </w:rPr>
              <w:t>物質と密度を関連付</w:t>
            </w:r>
            <w:r w:rsidR="009B6198">
              <w:rPr>
                <w:rFonts w:ascii="ＭＳ 明朝" w:hAnsi="ＭＳ 明朝" w:cs="ＭＳ 明朝" w:hint="eastAsia"/>
                <w:color w:val="000000"/>
                <w:kern w:val="0"/>
                <w:szCs w:val="21"/>
              </w:rPr>
              <w:t>けて説明している。</w:t>
            </w:r>
          </w:p>
        </w:tc>
        <w:tc>
          <w:tcPr>
            <w:tcW w:w="1068" w:type="dxa"/>
            <w:tcBorders>
              <w:top w:val="single" w:sz="4" w:space="0" w:color="FF0000"/>
            </w:tcBorders>
          </w:tcPr>
          <w:p w14:paraId="1BB59347" w14:textId="48979B07" w:rsidR="009B6198" w:rsidRDefault="00A716D2" w:rsidP="007B400B">
            <w:pPr>
              <w:rPr>
                <w:rFonts w:ascii="ＭＳ 明朝" w:hAnsi="ＭＳ 明朝"/>
                <w:szCs w:val="21"/>
              </w:rPr>
            </w:pPr>
            <w:r>
              <w:rPr>
                <w:rFonts w:ascii="ＭＳ 明朝" w:hAnsi="ＭＳ 明朝" w:hint="eastAsia"/>
                <w:szCs w:val="21"/>
              </w:rPr>
              <w:t>テスト</w:t>
            </w:r>
          </w:p>
        </w:tc>
      </w:tr>
    </w:tbl>
    <w:p w14:paraId="4DF383B4" w14:textId="77777777" w:rsidR="009B6198" w:rsidRDefault="009B6198" w:rsidP="009B6198"/>
    <w:p w14:paraId="203B97EE" w14:textId="0AF0FCCB" w:rsidR="007C4498" w:rsidRPr="00AE26F2" w:rsidRDefault="00AE26F2">
      <w:pPr>
        <w:rPr>
          <w:rFonts w:asciiTheme="minorEastAsia" w:eastAsiaTheme="minorEastAsia" w:hAnsiTheme="minorEastAsia"/>
        </w:rPr>
      </w:pPr>
      <w:r w:rsidRPr="00AE26F2">
        <w:rPr>
          <w:rFonts w:asciiTheme="minorEastAsia" w:eastAsiaTheme="minorEastAsia" w:hAnsiTheme="minorEastAsia" w:hint="eastAsia"/>
        </w:rPr>
        <w:t xml:space="preserve">８　</w:t>
      </w:r>
      <w:r w:rsidRPr="007A5602">
        <w:rPr>
          <w:rFonts w:asciiTheme="minorEastAsia" w:eastAsiaTheme="minorEastAsia" w:hAnsiTheme="minorEastAsia" w:hint="eastAsia"/>
          <w:spacing w:val="52"/>
          <w:kern w:val="0"/>
          <w:fitText w:val="1470" w:id="1213444608"/>
        </w:rPr>
        <w:t>本時の展</w:t>
      </w:r>
      <w:r w:rsidRPr="007A5602">
        <w:rPr>
          <w:rFonts w:asciiTheme="minorEastAsia" w:eastAsiaTheme="minorEastAsia" w:hAnsiTheme="minorEastAsia" w:hint="eastAsia"/>
          <w:spacing w:val="2"/>
          <w:kern w:val="0"/>
          <w:fitText w:val="1470" w:id="1213444608"/>
        </w:rPr>
        <w:t>開</w:t>
      </w:r>
    </w:p>
    <w:p w14:paraId="29404E71" w14:textId="1825A2EB" w:rsidR="008308E2" w:rsidRPr="00AE26F2" w:rsidRDefault="00C34263">
      <w:pPr>
        <w:rPr>
          <w:rFonts w:asciiTheme="minorEastAsia" w:eastAsiaTheme="minorEastAsia" w:hAnsiTheme="minorEastAsia"/>
        </w:rPr>
      </w:pPr>
      <w:r w:rsidRPr="00AE26F2">
        <w:rPr>
          <w:rFonts w:asciiTheme="minorEastAsia" w:eastAsiaTheme="minorEastAsia" w:hAnsiTheme="minorEastAsia" w:hint="eastAsia"/>
        </w:rPr>
        <w:t>（１）本時の目標</w:t>
      </w:r>
    </w:p>
    <w:p w14:paraId="230E1BBF" w14:textId="79731200" w:rsidR="00C34263" w:rsidRDefault="00B21359" w:rsidP="00FE5D04">
      <w:pPr>
        <w:ind w:left="420" w:hangingChars="200" w:hanging="420"/>
      </w:pPr>
      <w:r>
        <w:rPr>
          <w:rFonts w:hint="eastAsia"/>
        </w:rPr>
        <w:t xml:space="preserve">　</w:t>
      </w:r>
      <w:r w:rsidR="008C070B">
        <w:rPr>
          <w:rFonts w:hint="eastAsia"/>
        </w:rPr>
        <w:t xml:space="preserve">　　</w:t>
      </w:r>
      <w:r w:rsidR="008C0235">
        <w:rPr>
          <w:rFonts w:hint="eastAsia"/>
        </w:rPr>
        <w:t>水が油に沈んだり</w:t>
      </w:r>
      <w:r w:rsidR="007B400B">
        <w:rPr>
          <w:rFonts w:hint="eastAsia"/>
        </w:rPr>
        <w:t>，エタノールが油に浮いたりする現象について考える場面で，３種類の物質の密度に着目し，それぞれの物質の</w:t>
      </w:r>
      <w:r w:rsidR="008C0235">
        <w:rPr>
          <w:rFonts w:hint="eastAsia"/>
        </w:rPr>
        <w:t>体積や質量をはか</w:t>
      </w:r>
      <w:r w:rsidR="000C3E11">
        <w:rPr>
          <w:rFonts w:hint="eastAsia"/>
        </w:rPr>
        <w:t>り，密度の値を求め，比較することを通して，密度の小</w:t>
      </w:r>
      <w:r w:rsidR="008C0235">
        <w:rPr>
          <w:rFonts w:hint="eastAsia"/>
        </w:rPr>
        <w:t>さ</w:t>
      </w:r>
      <w:r w:rsidR="000C3E11">
        <w:rPr>
          <w:rFonts w:hint="eastAsia"/>
        </w:rPr>
        <w:t>い物質が密度の大きい物質に浮くことを見いだす。</w:t>
      </w:r>
    </w:p>
    <w:p w14:paraId="6F4B27EE" w14:textId="11C0A8CD" w:rsidR="003D228C" w:rsidRPr="008C070B" w:rsidRDefault="003D228C">
      <w:pPr>
        <w:rPr>
          <w:rFonts w:asciiTheme="majorEastAsia" w:eastAsiaTheme="majorEastAsia" w:hAnsiTheme="majorEastAsia"/>
        </w:rPr>
      </w:pPr>
    </w:p>
    <w:p w14:paraId="3147C27C" w14:textId="77777777" w:rsidR="00C34263" w:rsidRPr="00AE26F2" w:rsidRDefault="00C34263">
      <w:pPr>
        <w:rPr>
          <w:rFonts w:asciiTheme="minorEastAsia" w:eastAsiaTheme="minorEastAsia" w:hAnsiTheme="minorEastAsia"/>
        </w:rPr>
      </w:pPr>
      <w:r w:rsidRPr="00AE26F2">
        <w:rPr>
          <w:rFonts w:asciiTheme="minorEastAsia" w:eastAsiaTheme="minorEastAsia" w:hAnsiTheme="minorEastAsia" w:hint="eastAsia"/>
        </w:rPr>
        <w:t>（２）本時の評価規準</w:t>
      </w:r>
    </w:p>
    <w:p w14:paraId="0426915F" w14:textId="18F82F82" w:rsidR="00F340DF" w:rsidRDefault="00C34263" w:rsidP="008C070B">
      <w:pPr>
        <w:ind w:left="420" w:hangingChars="200" w:hanging="420"/>
        <w:rPr>
          <w:rFonts w:ascii="ＭＳ 明朝" w:hAnsi="ＭＳ 明朝" w:cs="ＭＳ 明朝"/>
          <w:color w:val="000000"/>
          <w:kern w:val="0"/>
          <w:sz w:val="16"/>
          <w:szCs w:val="16"/>
        </w:rPr>
      </w:pPr>
      <w:r w:rsidRPr="00BF728E">
        <w:rPr>
          <w:rFonts w:hint="eastAsia"/>
        </w:rPr>
        <w:t xml:space="preserve">　</w:t>
      </w:r>
      <w:r w:rsidR="008C070B">
        <w:rPr>
          <w:rFonts w:hint="eastAsia"/>
        </w:rPr>
        <w:t xml:space="preserve">　　</w:t>
      </w:r>
      <w:r w:rsidR="00F340DF" w:rsidRPr="00F340DF">
        <w:rPr>
          <w:rFonts w:ascii="ＭＳ 明朝" w:hAnsi="ＭＳ 明朝" w:cs="ＭＳ 明朝" w:hint="eastAsia"/>
          <w:color w:val="000000"/>
          <w:kern w:val="0"/>
          <w:szCs w:val="16"/>
        </w:rPr>
        <w:t>水と油とエタノールの密度</w:t>
      </w:r>
      <w:r w:rsidR="00F340DF">
        <w:rPr>
          <w:rFonts w:ascii="ＭＳ 明朝" w:hAnsi="ＭＳ 明朝" w:cs="ＭＳ 明朝" w:hint="eastAsia"/>
          <w:color w:val="000000"/>
          <w:kern w:val="0"/>
          <w:szCs w:val="16"/>
        </w:rPr>
        <w:t>の大小</w:t>
      </w:r>
      <w:r w:rsidR="008C0235">
        <w:rPr>
          <w:rFonts w:ascii="ＭＳ 明朝" w:hAnsi="ＭＳ 明朝" w:cs="ＭＳ 明朝" w:hint="eastAsia"/>
          <w:color w:val="000000"/>
          <w:kern w:val="0"/>
          <w:szCs w:val="16"/>
        </w:rPr>
        <w:t>に着目して，水が油に沈んだり</w:t>
      </w:r>
      <w:r w:rsidR="00B077E0">
        <w:rPr>
          <w:rFonts w:ascii="ＭＳ 明朝" w:hAnsi="ＭＳ 明朝" w:cs="ＭＳ 明朝" w:hint="eastAsia"/>
          <w:color w:val="000000"/>
          <w:kern w:val="0"/>
          <w:szCs w:val="16"/>
        </w:rPr>
        <w:t>，エタノールが油に浮いたりする</w:t>
      </w:r>
      <w:r w:rsidR="00F340DF" w:rsidRPr="00F340DF">
        <w:rPr>
          <w:rFonts w:ascii="ＭＳ 明朝" w:hAnsi="ＭＳ 明朝" w:cs="ＭＳ 明朝" w:hint="eastAsia"/>
          <w:color w:val="000000"/>
          <w:kern w:val="0"/>
          <w:szCs w:val="16"/>
        </w:rPr>
        <w:t>理由を説明している。</w:t>
      </w:r>
      <w:r w:rsidR="00F340DF">
        <w:rPr>
          <w:rFonts w:ascii="ＭＳ 明朝" w:hAnsi="ＭＳ 明朝" w:cs="ＭＳ 明朝" w:hint="eastAsia"/>
          <w:color w:val="000000"/>
          <w:kern w:val="0"/>
          <w:szCs w:val="16"/>
        </w:rPr>
        <w:t>【科学的な思考・表現】</w:t>
      </w:r>
    </w:p>
    <w:p w14:paraId="5FF737A5" w14:textId="0B9E64DC" w:rsidR="00D358B7" w:rsidRDefault="00D358B7" w:rsidP="00467663">
      <w:pPr>
        <w:ind w:left="420" w:hangingChars="200" w:hanging="420"/>
        <w:rPr>
          <w:rFonts w:asciiTheme="minorHAnsi" w:eastAsiaTheme="minorEastAsia" w:hAnsiTheme="minorHAnsi" w:cstheme="minorBidi"/>
          <w:szCs w:val="22"/>
        </w:rPr>
      </w:pPr>
    </w:p>
    <w:p w14:paraId="20B93224" w14:textId="77777777" w:rsidR="000C3E11" w:rsidRDefault="000C3E11" w:rsidP="00467663">
      <w:pPr>
        <w:ind w:left="420" w:hangingChars="200" w:hanging="420"/>
        <w:rPr>
          <w:rFonts w:asciiTheme="minorHAnsi" w:eastAsiaTheme="minorEastAsia" w:hAnsiTheme="minorHAnsi" w:cstheme="minorBidi"/>
          <w:szCs w:val="22"/>
        </w:rPr>
      </w:pPr>
    </w:p>
    <w:p w14:paraId="7BC5421A" w14:textId="77777777" w:rsidR="000C3E11" w:rsidRDefault="000C3E11" w:rsidP="00467663">
      <w:pPr>
        <w:ind w:left="420" w:hangingChars="200" w:hanging="420"/>
        <w:rPr>
          <w:rFonts w:asciiTheme="minorHAnsi" w:eastAsiaTheme="minorEastAsia" w:hAnsiTheme="minorHAnsi" w:cstheme="minorBidi"/>
          <w:szCs w:val="22"/>
        </w:rPr>
      </w:pPr>
    </w:p>
    <w:p w14:paraId="10407783" w14:textId="77777777" w:rsidR="00154652" w:rsidRDefault="00154652" w:rsidP="00467663">
      <w:pPr>
        <w:ind w:left="420" w:hangingChars="200" w:hanging="420"/>
        <w:rPr>
          <w:rFonts w:asciiTheme="minorHAnsi" w:eastAsiaTheme="minorEastAsia" w:hAnsiTheme="minorHAnsi" w:cstheme="minorBidi"/>
          <w:szCs w:val="22"/>
        </w:rPr>
      </w:pPr>
    </w:p>
    <w:p w14:paraId="5985D408" w14:textId="77777777" w:rsidR="000C3E11" w:rsidRDefault="000C3E11" w:rsidP="00467663">
      <w:pPr>
        <w:ind w:left="420" w:hangingChars="200" w:hanging="420"/>
        <w:rPr>
          <w:rFonts w:asciiTheme="minorHAnsi" w:eastAsiaTheme="minorEastAsia" w:hAnsiTheme="minorHAnsi" w:cstheme="minorBidi"/>
          <w:szCs w:val="22"/>
        </w:rPr>
      </w:pPr>
    </w:p>
    <w:p w14:paraId="20956DE8" w14:textId="27325D98" w:rsidR="00B6301B" w:rsidRPr="00BA010E" w:rsidRDefault="00930A36">
      <w:pPr>
        <w:rPr>
          <w:rFonts w:asciiTheme="minorEastAsia" w:eastAsiaTheme="minorEastAsia" w:hAnsiTheme="minorEastAsia"/>
        </w:rPr>
      </w:pPr>
      <w:r w:rsidRPr="00BA010E">
        <w:rPr>
          <w:rFonts w:asciiTheme="minorEastAsia" w:eastAsiaTheme="minorEastAsia" w:hAnsiTheme="minorEastAsia" w:hint="eastAsia"/>
        </w:rPr>
        <w:t>（３）本時の学習</w:t>
      </w:r>
      <w:r w:rsidR="00AD2E48" w:rsidRPr="00BA010E">
        <w:rPr>
          <w:rFonts w:asciiTheme="minorEastAsia" w:eastAsiaTheme="minorEastAsia" w:hAnsiTheme="minorEastAsia" w:hint="eastAsia"/>
        </w:rPr>
        <w:t>展開（４</w:t>
      </w:r>
      <w:r w:rsidR="00C34263" w:rsidRPr="00BA010E">
        <w:rPr>
          <w:rFonts w:asciiTheme="minorEastAsia" w:eastAsiaTheme="minorEastAsia" w:hAnsiTheme="minorEastAsia" w:hint="eastAsia"/>
        </w:rPr>
        <w:t>時間目／全</w:t>
      </w:r>
      <w:r w:rsidR="00AE26F2" w:rsidRPr="00BA010E">
        <w:rPr>
          <w:rFonts w:asciiTheme="minorEastAsia" w:eastAsiaTheme="minorEastAsia" w:hAnsiTheme="minorEastAsia" w:hint="eastAsia"/>
        </w:rPr>
        <w:t>５</w:t>
      </w:r>
      <w:r w:rsidR="00C34263" w:rsidRPr="00BA010E">
        <w:rPr>
          <w:rFonts w:asciiTheme="minorEastAsia" w:eastAsiaTheme="minorEastAsia" w:hAnsiTheme="minorEastAsia" w:hint="eastAsia"/>
        </w:rPr>
        <w:t>時間）</w:t>
      </w:r>
    </w:p>
    <w:tbl>
      <w:tblPr>
        <w:tblStyle w:val="a3"/>
        <w:tblW w:w="0" w:type="auto"/>
        <w:tblLook w:val="04A0" w:firstRow="1" w:lastRow="0" w:firstColumn="1" w:lastColumn="0" w:noHBand="0" w:noVBand="1"/>
      </w:tblPr>
      <w:tblGrid>
        <w:gridCol w:w="4090"/>
        <w:gridCol w:w="3675"/>
        <w:gridCol w:w="1863"/>
      </w:tblGrid>
      <w:tr w:rsidR="00C34263" w14:paraId="4941B762" w14:textId="77777777" w:rsidTr="00D358B7">
        <w:tc>
          <w:tcPr>
            <w:tcW w:w="4090" w:type="dxa"/>
            <w:vAlign w:val="center"/>
          </w:tcPr>
          <w:p w14:paraId="41AF8AB5" w14:textId="5E6EF0A2" w:rsidR="00FB09DC" w:rsidRDefault="00C34263" w:rsidP="00AE26F2">
            <w:pPr>
              <w:spacing w:line="0" w:lineRule="atLeast"/>
              <w:jc w:val="center"/>
            </w:pPr>
            <w:r>
              <w:rPr>
                <w:rFonts w:hint="eastAsia"/>
              </w:rPr>
              <w:t>学習活動</w:t>
            </w:r>
          </w:p>
          <w:p w14:paraId="0A2BFE32" w14:textId="4A1D67B4" w:rsidR="00FB09DC" w:rsidRDefault="00FB09DC" w:rsidP="008C0235">
            <w:pPr>
              <w:spacing w:line="0" w:lineRule="atLeast"/>
              <w:jc w:val="center"/>
            </w:pPr>
            <w:r>
              <w:rPr>
                <w:rFonts w:hint="eastAsia"/>
              </w:rPr>
              <w:t>予想される</w:t>
            </w:r>
            <w:r w:rsidR="00664789">
              <w:rPr>
                <w:rFonts w:hint="eastAsia"/>
              </w:rPr>
              <w:t>生徒</w:t>
            </w:r>
            <w:r>
              <w:rPr>
                <w:rFonts w:hint="eastAsia"/>
              </w:rPr>
              <w:t>の反応</w:t>
            </w:r>
            <w:r w:rsidR="00C94147">
              <w:rPr>
                <w:rFonts w:hint="eastAsia"/>
              </w:rPr>
              <w:t>（ア～</w:t>
            </w:r>
            <w:r w:rsidR="00C94147" w:rsidRPr="00391D90">
              <w:rPr>
                <w:rFonts w:hint="eastAsia"/>
              </w:rPr>
              <w:t>ソ</w:t>
            </w:r>
            <w:r w:rsidR="00AC0192" w:rsidRPr="00391D90">
              <w:rPr>
                <w:rFonts w:hint="eastAsia"/>
              </w:rPr>
              <w:t>）</w:t>
            </w:r>
          </w:p>
        </w:tc>
        <w:tc>
          <w:tcPr>
            <w:tcW w:w="3675" w:type="dxa"/>
          </w:tcPr>
          <w:p w14:paraId="0687A01C" w14:textId="4B7E937C" w:rsidR="004772DB" w:rsidRDefault="00FB09DC" w:rsidP="002E40A0">
            <w:pPr>
              <w:spacing w:line="0" w:lineRule="atLeast"/>
              <w:jc w:val="center"/>
            </w:pPr>
            <w:r>
              <w:rPr>
                <w:rFonts w:hint="eastAsia"/>
              </w:rPr>
              <w:t>◇指導上の留意事項</w:t>
            </w:r>
          </w:p>
          <w:p w14:paraId="696D04C6" w14:textId="3E69E37F" w:rsidR="00D623E5" w:rsidRDefault="005071E6" w:rsidP="00750CF0">
            <w:pPr>
              <w:spacing w:line="0" w:lineRule="atLeast"/>
              <w:jc w:val="center"/>
            </w:pPr>
            <w:r>
              <w:rPr>
                <w:rFonts w:hint="eastAsia"/>
              </w:rPr>
              <w:t>★</w:t>
            </w:r>
            <w:r w:rsidR="00FB09DC">
              <w:rPr>
                <w:rFonts w:hint="eastAsia"/>
              </w:rPr>
              <w:t>めざす</w:t>
            </w:r>
            <w:r w:rsidR="00664789">
              <w:rPr>
                <w:rFonts w:hint="eastAsia"/>
              </w:rPr>
              <w:t>生徒</w:t>
            </w:r>
            <w:r w:rsidR="00FB09DC">
              <w:rPr>
                <w:rFonts w:hint="eastAsia"/>
              </w:rPr>
              <w:t>の姿</w:t>
            </w:r>
          </w:p>
          <w:p w14:paraId="165D1678" w14:textId="77777777" w:rsidR="00643F7B" w:rsidRDefault="00FB09DC" w:rsidP="00750CF0">
            <w:pPr>
              <w:spacing w:line="0" w:lineRule="atLeast"/>
              <w:jc w:val="center"/>
            </w:pPr>
            <w:r>
              <w:rPr>
                <w:rFonts w:hint="eastAsia"/>
              </w:rPr>
              <w:t>◆「努力を要する」状況と判断した</w:t>
            </w:r>
          </w:p>
          <w:p w14:paraId="0C33BAB6" w14:textId="77777777" w:rsidR="00FB09DC" w:rsidRDefault="00886485" w:rsidP="00750CF0">
            <w:pPr>
              <w:spacing w:line="0" w:lineRule="atLeast"/>
              <w:jc w:val="center"/>
            </w:pPr>
            <w:r>
              <w:rPr>
                <w:rFonts w:hint="eastAsia"/>
              </w:rPr>
              <w:t>生徒</w:t>
            </w:r>
            <w:r w:rsidR="00FB09DC">
              <w:rPr>
                <w:rFonts w:hint="eastAsia"/>
              </w:rPr>
              <w:t>への指導の手立て</w:t>
            </w:r>
          </w:p>
        </w:tc>
        <w:tc>
          <w:tcPr>
            <w:tcW w:w="1863" w:type="dxa"/>
            <w:vAlign w:val="center"/>
          </w:tcPr>
          <w:p w14:paraId="378E85AD" w14:textId="77777777" w:rsidR="00C34263" w:rsidRPr="00F66F24" w:rsidRDefault="00FB09DC" w:rsidP="00FB09DC">
            <w:pPr>
              <w:spacing w:line="0" w:lineRule="atLeast"/>
              <w:jc w:val="center"/>
              <w:rPr>
                <w:sz w:val="20"/>
              </w:rPr>
            </w:pPr>
            <w:r w:rsidRPr="00F66F24">
              <w:rPr>
                <w:rFonts w:hint="eastAsia"/>
                <w:sz w:val="20"/>
              </w:rPr>
              <w:t>評価規準〔観点〕</w:t>
            </w:r>
          </w:p>
          <w:p w14:paraId="72BFF5B3" w14:textId="17D1DB45" w:rsidR="00FB09DC" w:rsidRPr="00270ACC" w:rsidRDefault="00E03D10" w:rsidP="00270ACC">
            <w:pPr>
              <w:spacing w:line="0" w:lineRule="atLeast"/>
              <w:jc w:val="center"/>
            </w:pPr>
            <w:r>
              <w:rPr>
                <w:rFonts w:hint="eastAsia"/>
              </w:rPr>
              <w:t>（評価方法）</w:t>
            </w:r>
          </w:p>
        </w:tc>
      </w:tr>
      <w:tr w:rsidR="00C34263" w14:paraId="77D866BB" w14:textId="77777777" w:rsidTr="00923BAC">
        <w:trPr>
          <w:trHeight w:val="7370"/>
        </w:trPr>
        <w:tc>
          <w:tcPr>
            <w:tcW w:w="4090" w:type="dxa"/>
          </w:tcPr>
          <w:p w14:paraId="40FDA4C9" w14:textId="6D546D05" w:rsidR="00080DF0" w:rsidRPr="00391D90" w:rsidRDefault="008C0235" w:rsidP="00FF264E">
            <w:pPr>
              <w:ind w:left="210" w:hangingChars="100" w:hanging="210"/>
              <w:jc w:val="left"/>
              <w:rPr>
                <w:rFonts w:ascii="ＭＳ 明朝" w:hAnsi="ＭＳ 明朝" w:cs="ＭＳ 明朝"/>
                <w:szCs w:val="21"/>
              </w:rPr>
            </w:pPr>
            <w:r w:rsidRPr="00391D90">
              <w:rPr>
                <w:rFonts w:ascii="ＭＳ 明朝" w:hAnsi="ＭＳ 明朝" w:cs="ＭＳ 明朝" w:hint="eastAsia"/>
                <w:szCs w:val="21"/>
              </w:rPr>
              <w:t>１　水が油に沈む</w:t>
            </w:r>
            <w:r w:rsidR="00FF264E" w:rsidRPr="00391D90">
              <w:rPr>
                <w:rFonts w:ascii="ＭＳ 明朝" w:hAnsi="ＭＳ 明朝" w:cs="ＭＳ 明朝" w:hint="eastAsia"/>
                <w:szCs w:val="21"/>
              </w:rPr>
              <w:t>現象と油にエタノールが浮く現象から課題を設定する。</w:t>
            </w:r>
          </w:p>
          <w:p w14:paraId="5DA79A45" w14:textId="668312D9" w:rsidR="00080DF0" w:rsidRPr="00391D90" w:rsidRDefault="00080DF0" w:rsidP="00080DF0">
            <w:pPr>
              <w:jc w:val="left"/>
              <w:rPr>
                <w:rFonts w:ascii="ＭＳ 明朝" w:hAnsi="ＭＳ 明朝" w:cs="ＭＳ 明朝"/>
                <w:szCs w:val="21"/>
              </w:rPr>
            </w:pPr>
            <w:r w:rsidRPr="00391D90">
              <w:rPr>
                <w:rFonts w:ascii="ＭＳ 明朝" w:hAnsi="ＭＳ 明朝" w:cs="ＭＳ 明朝" w:hint="eastAsia"/>
                <w:szCs w:val="21"/>
              </w:rPr>
              <w:t>ア　水と油は</w:t>
            </w:r>
            <w:r w:rsidR="00FF264E" w:rsidRPr="00391D90">
              <w:rPr>
                <w:rFonts w:ascii="ＭＳ 明朝" w:hAnsi="ＭＳ 明朝" w:cs="ＭＳ 明朝" w:hint="eastAsia"/>
                <w:szCs w:val="21"/>
              </w:rPr>
              <w:t>もともと</w:t>
            </w:r>
            <w:r w:rsidRPr="00391D90">
              <w:rPr>
                <w:rFonts w:ascii="ＭＳ 明朝" w:hAnsi="ＭＳ 明朝" w:cs="ＭＳ 明朝" w:hint="eastAsia"/>
                <w:szCs w:val="21"/>
              </w:rPr>
              <w:t>混ざらない</w:t>
            </w:r>
            <w:r w:rsidR="00FF264E" w:rsidRPr="00391D90">
              <w:rPr>
                <w:rFonts w:ascii="ＭＳ 明朝" w:hAnsi="ＭＳ 明朝" w:cs="ＭＳ 明朝" w:hint="eastAsia"/>
                <w:szCs w:val="21"/>
              </w:rPr>
              <w:t>のだ。</w:t>
            </w:r>
          </w:p>
          <w:p w14:paraId="01D62E73" w14:textId="33839041" w:rsidR="00080DF0" w:rsidRPr="00391D90" w:rsidRDefault="00843285" w:rsidP="00843285">
            <w:pPr>
              <w:ind w:left="420" w:hangingChars="200" w:hanging="420"/>
              <w:jc w:val="left"/>
              <w:rPr>
                <w:rFonts w:ascii="ＭＳ 明朝" w:hAnsi="ＭＳ 明朝" w:cs="ＭＳ 明朝"/>
                <w:szCs w:val="21"/>
              </w:rPr>
            </w:pPr>
            <w:r w:rsidRPr="00391D90">
              <w:rPr>
                <w:rFonts w:ascii="ＭＳ 明朝" w:hAnsi="ＭＳ 明朝" w:cs="ＭＳ 明朝" w:hint="eastAsia"/>
                <w:szCs w:val="21"/>
              </w:rPr>
              <w:t>イ　入れる量や順番によって変わるのだろう。</w:t>
            </w:r>
          </w:p>
          <w:p w14:paraId="10C09C0A" w14:textId="4D06232B" w:rsidR="00080DF0" w:rsidRPr="00391D90" w:rsidRDefault="008C0235" w:rsidP="00843285">
            <w:pPr>
              <w:ind w:left="420" w:hangingChars="200" w:hanging="420"/>
              <w:jc w:val="left"/>
              <w:rPr>
                <w:rFonts w:ascii="ＭＳ 明朝" w:hAnsi="ＭＳ 明朝" w:cs="ＭＳ 明朝"/>
                <w:szCs w:val="21"/>
              </w:rPr>
            </w:pPr>
            <w:r w:rsidRPr="00391D90">
              <w:rPr>
                <w:rFonts w:ascii="ＭＳ 明朝" w:hAnsi="ＭＳ 明朝" w:cs="ＭＳ 明朝" w:hint="eastAsia"/>
                <w:szCs w:val="21"/>
              </w:rPr>
              <w:t>ウ　どうして，水は油に沈むのに，エタノールは油に</w:t>
            </w:r>
            <w:r w:rsidR="00843285" w:rsidRPr="00391D90">
              <w:rPr>
                <w:rFonts w:ascii="ＭＳ 明朝" w:hAnsi="ＭＳ 明朝" w:cs="ＭＳ 明朝" w:hint="eastAsia"/>
                <w:szCs w:val="21"/>
              </w:rPr>
              <w:t>浮くのだろう。</w:t>
            </w:r>
          </w:p>
          <w:p w14:paraId="4CA03B3C" w14:textId="75AA48F8" w:rsidR="00843285" w:rsidRPr="00391D90" w:rsidRDefault="00843285" w:rsidP="00843285">
            <w:pPr>
              <w:ind w:left="420" w:hangingChars="200" w:hanging="420"/>
              <w:jc w:val="left"/>
              <w:rPr>
                <w:rFonts w:ascii="ＭＳ 明朝" w:hAnsi="ＭＳ 明朝" w:cs="ＭＳ 明朝"/>
                <w:szCs w:val="21"/>
              </w:rPr>
            </w:pPr>
          </w:p>
          <w:p w14:paraId="463C5D85" w14:textId="77777777" w:rsidR="00844D86" w:rsidRPr="00391D90" w:rsidRDefault="00844D86" w:rsidP="00843285">
            <w:pPr>
              <w:ind w:left="420" w:hangingChars="200" w:hanging="420"/>
              <w:jc w:val="left"/>
              <w:rPr>
                <w:rFonts w:ascii="ＭＳ 明朝" w:hAnsi="ＭＳ 明朝" w:cs="ＭＳ 明朝"/>
                <w:szCs w:val="21"/>
              </w:rPr>
            </w:pPr>
          </w:p>
          <w:p w14:paraId="482EF032" w14:textId="18FB7F73" w:rsidR="00080DF0" w:rsidRPr="00391D90" w:rsidRDefault="00844D86" w:rsidP="00080DF0">
            <w:pPr>
              <w:jc w:val="left"/>
            </w:pPr>
            <w:r w:rsidRPr="00391D90">
              <w:rPr>
                <w:rFonts w:ascii="ＭＳ 明朝" w:hAnsi="ＭＳ 明朝" w:cs="ＭＳ 明朝" w:hint="eastAsia"/>
                <w:noProof/>
                <w:szCs w:val="21"/>
              </w:rPr>
              <mc:AlternateContent>
                <mc:Choice Requires="wpg">
                  <w:drawing>
                    <wp:anchor distT="0" distB="0" distL="114300" distR="114300" simplePos="0" relativeHeight="252019712" behindDoc="0" locked="0" layoutInCell="1" allowOverlap="1" wp14:anchorId="444FEA80" wp14:editId="7839CFA8">
                      <wp:simplePos x="0" y="0"/>
                      <wp:positionH relativeFrom="column">
                        <wp:posOffset>-5715</wp:posOffset>
                      </wp:positionH>
                      <wp:positionV relativeFrom="paragraph">
                        <wp:posOffset>126365</wp:posOffset>
                      </wp:positionV>
                      <wp:extent cx="6006465" cy="620194"/>
                      <wp:effectExtent l="0" t="0" r="13335" b="27940"/>
                      <wp:wrapNone/>
                      <wp:docPr id="1" name="グループ化 1"/>
                      <wp:cNvGraphicFramePr/>
                      <a:graphic xmlns:a="http://schemas.openxmlformats.org/drawingml/2006/main">
                        <a:graphicData uri="http://schemas.microsoft.com/office/word/2010/wordprocessingGroup">
                          <wpg:wgp>
                            <wpg:cNvGrpSpPr/>
                            <wpg:grpSpPr>
                              <a:xfrm>
                                <a:off x="0" y="0"/>
                                <a:ext cx="6006465" cy="620194"/>
                                <a:chOff x="0" y="-100498"/>
                                <a:chExt cx="6006465" cy="718118"/>
                              </a:xfrm>
                            </wpg:grpSpPr>
                            <wps:wsp>
                              <wps:cNvPr id="14" name="テキスト ボックス 14"/>
                              <wps:cNvSpPr txBox="1"/>
                              <wps:spPr>
                                <a:xfrm>
                                  <a:off x="0" y="104774"/>
                                  <a:ext cx="6006465" cy="5128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55A55C" w14:textId="77777777" w:rsidR="007B400B" w:rsidRDefault="007B400B" w:rsidP="00D358B7">
                                    <w:pPr>
                                      <w:spacing w:line="0" w:lineRule="atLeast"/>
                                      <w:rPr>
                                        <w:sz w:val="8"/>
                                      </w:rPr>
                                    </w:pPr>
                                  </w:p>
                                  <w:p w14:paraId="0A239DDC" w14:textId="77777777" w:rsidR="007B400B" w:rsidRDefault="007B400B" w:rsidP="00D358B7">
                                    <w:pPr>
                                      <w:spacing w:line="0" w:lineRule="atLeast"/>
                                      <w:rPr>
                                        <w:sz w:val="8"/>
                                      </w:rPr>
                                    </w:pPr>
                                  </w:p>
                                  <w:p w14:paraId="136BB320" w14:textId="4FF7C15C" w:rsidR="007B400B" w:rsidRPr="00E20BF9" w:rsidRDefault="00AD4103" w:rsidP="00D358B7">
                                    <w:pPr>
                                      <w:spacing w:line="0" w:lineRule="atLeast"/>
                                      <w:rPr>
                                        <w:sz w:val="20"/>
                                      </w:rPr>
                                    </w:pPr>
                                    <w:r>
                                      <w:rPr>
                                        <w:rFonts w:hint="eastAsia"/>
                                        <w:sz w:val="20"/>
                                      </w:rPr>
                                      <w:t>水は</w:t>
                                    </w:r>
                                    <w:r>
                                      <w:rPr>
                                        <w:sz w:val="20"/>
                                      </w:rPr>
                                      <w:t>油に</w:t>
                                    </w:r>
                                    <w:r>
                                      <w:rPr>
                                        <w:rFonts w:hint="eastAsia"/>
                                        <w:sz w:val="20"/>
                                      </w:rPr>
                                      <w:t>沈む</w:t>
                                    </w:r>
                                    <w:r>
                                      <w:rPr>
                                        <w:sz w:val="20"/>
                                      </w:rPr>
                                      <w:t>のに，エタノールは油に浮くのは，水と</w:t>
                                    </w:r>
                                    <w:r>
                                      <w:rPr>
                                        <w:rFonts w:hint="eastAsia"/>
                                        <w:sz w:val="20"/>
                                      </w:rPr>
                                      <w:t>油</w:t>
                                    </w:r>
                                    <w:r>
                                      <w:rPr>
                                        <w:sz w:val="20"/>
                                      </w:rPr>
                                      <w:t>とエタノール</w:t>
                                    </w:r>
                                    <w:r w:rsidRPr="006B0A29">
                                      <w:rPr>
                                        <w:rFonts w:hint="eastAsia"/>
                                        <w:sz w:val="20"/>
                                      </w:rPr>
                                      <w:t>の</w:t>
                                    </w:r>
                                    <w:r w:rsidRPr="006B0A29">
                                      <w:rPr>
                                        <w:sz w:val="20"/>
                                      </w:rPr>
                                      <w:t>性質</w:t>
                                    </w:r>
                                    <w:r>
                                      <w:rPr>
                                        <w:sz w:val="20"/>
                                      </w:rPr>
                                      <w:t>にど</w:t>
                                    </w:r>
                                    <w:r>
                                      <w:rPr>
                                        <w:rFonts w:hint="eastAsia"/>
                                        <w:sz w:val="20"/>
                                      </w:rPr>
                                      <w:t>のような</w:t>
                                    </w:r>
                                    <w:r>
                                      <w:rPr>
                                        <w:sz w:val="20"/>
                                      </w:rPr>
                                      <w:t>ちがいが</w:t>
                                    </w:r>
                                    <w:r>
                                      <w:rPr>
                                        <w:rFonts w:hint="eastAsia"/>
                                        <w:sz w:val="20"/>
                                      </w:rPr>
                                      <w:t>あるから</w:t>
                                    </w:r>
                                    <w:r>
                                      <w:rPr>
                                        <w:sz w:val="20"/>
                                      </w:rPr>
                                      <w:t>だろうか。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15" name="テキスト ボックス 15"/>
                              <wps:cNvSpPr txBox="1"/>
                              <wps:spPr>
                                <a:xfrm>
                                  <a:off x="205740" y="-100498"/>
                                  <a:ext cx="723900" cy="330868"/>
                                </a:xfrm>
                                <a:prstGeom prst="rect">
                                  <a:avLst/>
                                </a:prstGeom>
                                <a:solidFill>
                                  <a:sysClr val="window" lastClr="FFFFFF"/>
                                </a:solidFill>
                                <a:ln w="6350">
                                  <a:noFill/>
                                </a:ln>
                                <a:effectLst/>
                              </wps:spPr>
                              <wps:txbx>
                                <w:txbxContent>
                                  <w:p w14:paraId="78480602" w14:textId="7FD15BFB" w:rsidR="007B400B" w:rsidRPr="00D358B7" w:rsidRDefault="007B400B" w:rsidP="00D358B7">
                                    <w:pPr>
                                      <w:spacing w:line="0" w:lineRule="atLeast"/>
                                      <w:rPr>
                                        <w:sz w:val="20"/>
                                      </w:rPr>
                                    </w:pPr>
                                    <w:r>
                                      <w:rPr>
                                        <w:rFonts w:hint="eastAsia"/>
                                        <w:sz w:val="20"/>
                                      </w:rPr>
                                      <w:t>課　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 o:spid="_x0000_s1027" style="position:absolute;margin-left:-.45pt;margin-top:9.95pt;width:472.95pt;height:48.85pt;z-index:252019712;mso-height-relative:margin" coordorigin=",-1004" coordsize="60064,7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">
                      <v:shapetype id="_x0000_t202" coordsize="21600,21600" o:spt="202" path="m,l,21600r21600,l21600,xe">
                        <v:stroke joinstyle="miter"/>
                        <v:path gradientshapeok="t" o:connecttype="rect"/>
                      </v:shapetype>
                      <v:shape id="テキスト ボックス 14" o:spid="_x0000_s1028" type="#_x0000_t202" style="position:absolute;top:1047;width:60064;height:5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5kB8AA&#10;AADbAAAADwAAAGRycy9kb3ducmV2LnhtbERPS4vCMBC+L/gfwgheFk2VZS3VKOIDFm/rCl6HZmyr&#10;zaQmsdZ/bxYW9jYf33Pmy87UoiXnK8sKxqMEBHFudcWFguPPbpiC8AFZY22ZFDzJw3LRe5tjpu2D&#10;v6k9hELEEPYZKihDaDIpfV6SQT+yDXHkztYZDBG6QmqHjxhuajlJkk9psOLYUGJD65Ly6+FuFFRb&#10;d2nTd89Fu6HTbZOk+2bqlRr0u9UMRKAu/Iv/3F86zv+A31/i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5kB8AAAADbAAAADwAAAAAAAAAAAAAAAACYAgAAZHJzL2Rvd25y&#10;ZXYueG1sUEsFBgAAAAAEAAQA9QAAAIUDAAAAAA==&#10;" fillcolor="white [3201]" strokeweight=".5pt">
                        <v:textbox inset=",0,,0">
                          <w:txbxContent>
                            <w:p w14:paraId="5F55A55C" w14:textId="77777777" w:rsidR="007B400B" w:rsidRDefault="007B400B" w:rsidP="00D358B7">
                              <w:pPr>
                                <w:spacing w:line="0" w:lineRule="atLeast"/>
                                <w:rPr>
                                  <w:sz w:val="8"/>
                                </w:rPr>
                              </w:pPr>
                            </w:p>
                            <w:p w14:paraId="0A239DDC" w14:textId="77777777" w:rsidR="007B400B" w:rsidRDefault="007B400B" w:rsidP="00D358B7">
                              <w:pPr>
                                <w:spacing w:line="0" w:lineRule="atLeast"/>
                                <w:rPr>
                                  <w:sz w:val="8"/>
                                </w:rPr>
                              </w:pPr>
                            </w:p>
                            <w:p w14:paraId="136BB320" w14:textId="4FF7C15C" w:rsidR="007B400B" w:rsidRPr="00E20BF9" w:rsidRDefault="00AD4103" w:rsidP="00D358B7">
                              <w:pPr>
                                <w:spacing w:line="0" w:lineRule="atLeast"/>
                                <w:rPr>
                                  <w:sz w:val="20"/>
                                </w:rPr>
                              </w:pPr>
                              <w:r>
                                <w:rPr>
                                  <w:rFonts w:hint="eastAsia"/>
                                  <w:sz w:val="20"/>
                                </w:rPr>
                                <w:t>水は</w:t>
                              </w:r>
                              <w:r>
                                <w:rPr>
                                  <w:sz w:val="20"/>
                                </w:rPr>
                                <w:t>油に</w:t>
                              </w:r>
                              <w:r>
                                <w:rPr>
                                  <w:rFonts w:hint="eastAsia"/>
                                  <w:sz w:val="20"/>
                                </w:rPr>
                                <w:t>沈む</w:t>
                              </w:r>
                              <w:r>
                                <w:rPr>
                                  <w:sz w:val="20"/>
                                </w:rPr>
                                <w:t>のに，エタノールは油に浮くのは，水と</w:t>
                              </w:r>
                              <w:r>
                                <w:rPr>
                                  <w:rFonts w:hint="eastAsia"/>
                                  <w:sz w:val="20"/>
                                </w:rPr>
                                <w:t>油</w:t>
                              </w:r>
                              <w:r>
                                <w:rPr>
                                  <w:sz w:val="20"/>
                                </w:rPr>
                                <w:t>とエタノール</w:t>
                              </w:r>
                              <w:r w:rsidRPr="006B0A29">
                                <w:rPr>
                                  <w:rFonts w:hint="eastAsia"/>
                                  <w:sz w:val="20"/>
                                </w:rPr>
                                <w:t>の</w:t>
                              </w:r>
                              <w:r w:rsidRPr="006B0A29">
                                <w:rPr>
                                  <w:sz w:val="20"/>
                                </w:rPr>
                                <w:t>性質</w:t>
                              </w:r>
                              <w:r>
                                <w:rPr>
                                  <w:sz w:val="20"/>
                                </w:rPr>
                                <w:t>にど</w:t>
                              </w:r>
                              <w:r>
                                <w:rPr>
                                  <w:rFonts w:hint="eastAsia"/>
                                  <w:sz w:val="20"/>
                                </w:rPr>
                                <w:t>のような</w:t>
                              </w:r>
                              <w:r>
                                <w:rPr>
                                  <w:sz w:val="20"/>
                                </w:rPr>
                                <w:t>ちがいが</w:t>
                              </w:r>
                              <w:r>
                                <w:rPr>
                                  <w:rFonts w:hint="eastAsia"/>
                                  <w:sz w:val="20"/>
                                </w:rPr>
                                <w:t>あるから</w:t>
                              </w:r>
                              <w:r>
                                <w:rPr>
                                  <w:sz w:val="20"/>
                                </w:rPr>
                                <w:t>だろうか。</w:t>
                              </w:r>
                            </w:p>
                          </w:txbxContent>
                        </v:textbox>
                      </v:shape>
                      <v:shape id="テキスト ボックス 15" o:spid="_x0000_s1029" type="#_x0000_t202" style="position:absolute;left:2057;top:-1004;width:7239;height:3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M4sMA&#10;AADbAAAADwAAAGRycy9kb3ducmV2LnhtbERP32vCMBB+H/g/hBP2NlMHG6MaRWRjCitqFXw9mrOt&#10;NpeSZLbzr18GA9/u4/t503lvGnEl52vLCsajBARxYXXNpYLD/uPpDYQPyBoby6TghzzMZ4OHKaba&#10;dryjax5KEUPYp6igCqFNpfRFRQb9yLbEkTtZZzBE6EqpHXYx3DTyOUlepcGaY0OFLS0rKi75t1Fw&#10;7PJPt1mvz9t2ld02tzz7ovdMqcdhv5iACNSHu/jfvdJx/gv8/RIP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GM4sMAAADbAAAADwAAAAAAAAAAAAAAAACYAgAAZHJzL2Rv&#10;d25yZXYueG1sUEsFBgAAAAAEAAQA9QAAAIgDAAAAAA==&#10;" fillcolor="window" stroked="f" strokeweight=".5pt">
                        <v:textbox>
                          <w:txbxContent>
                            <w:p w14:paraId="78480602" w14:textId="7FD15BFB" w:rsidR="007B400B" w:rsidRPr="00D358B7" w:rsidRDefault="007B400B" w:rsidP="00D358B7">
                              <w:pPr>
                                <w:spacing w:line="0" w:lineRule="atLeast"/>
                                <w:rPr>
                                  <w:sz w:val="20"/>
                                </w:rPr>
                              </w:pPr>
                              <w:r>
                                <w:rPr>
                                  <w:rFonts w:hint="eastAsia"/>
                                  <w:sz w:val="20"/>
                                </w:rPr>
                                <w:t>課　題</w:t>
                              </w:r>
                            </w:p>
                          </w:txbxContent>
                        </v:textbox>
                      </v:shape>
                    </v:group>
                  </w:pict>
                </mc:Fallback>
              </mc:AlternateContent>
            </w:r>
          </w:p>
          <w:p w14:paraId="0ACDB231" w14:textId="77777777" w:rsidR="00844D86" w:rsidRPr="00391D90" w:rsidRDefault="00844D86" w:rsidP="00080DF0">
            <w:pPr>
              <w:jc w:val="left"/>
            </w:pPr>
          </w:p>
          <w:p w14:paraId="1039AB2A" w14:textId="77777777" w:rsidR="00844D86" w:rsidRPr="00391D90" w:rsidRDefault="00844D86" w:rsidP="00080DF0">
            <w:pPr>
              <w:jc w:val="left"/>
            </w:pPr>
          </w:p>
          <w:p w14:paraId="59662D3A" w14:textId="530AF3E0" w:rsidR="00080DF0" w:rsidRPr="00391D90" w:rsidRDefault="00080DF0" w:rsidP="00080DF0">
            <w:pPr>
              <w:rPr>
                <w:rFonts w:ascii="ＭＳ 明朝" w:hAnsi="ＭＳ 明朝" w:cs="ＭＳ 明朝"/>
                <w:szCs w:val="21"/>
              </w:rPr>
            </w:pPr>
          </w:p>
          <w:p w14:paraId="4B96EEE0" w14:textId="26DB1016" w:rsidR="00080DF0" w:rsidRPr="00391D90" w:rsidRDefault="00080DF0" w:rsidP="00056917">
            <w:pPr>
              <w:ind w:left="210" w:hangingChars="100" w:hanging="210"/>
              <w:rPr>
                <w:rFonts w:ascii="ＭＳ 明朝" w:hAnsi="ＭＳ 明朝" w:cs="ＭＳ 明朝"/>
                <w:szCs w:val="21"/>
              </w:rPr>
            </w:pPr>
            <w:r w:rsidRPr="00391D90">
              <w:rPr>
                <w:rFonts w:ascii="ＭＳ 明朝" w:hAnsi="ＭＳ 明朝" w:cs="ＭＳ 明朝" w:hint="eastAsia"/>
                <w:szCs w:val="21"/>
              </w:rPr>
              <w:t>２</w:t>
            </w:r>
            <w:r w:rsidR="00056917" w:rsidRPr="00391D90">
              <w:rPr>
                <w:rFonts w:ascii="ＭＳ 明朝" w:hAnsi="ＭＳ 明朝" w:cs="ＭＳ 明朝" w:hint="eastAsia"/>
                <w:szCs w:val="21"/>
              </w:rPr>
              <w:t xml:space="preserve">　課題に対する予想を確認し合</w:t>
            </w:r>
            <w:r w:rsidRPr="00391D90">
              <w:rPr>
                <w:rFonts w:ascii="ＭＳ 明朝" w:hAnsi="ＭＳ 明朝" w:cs="ＭＳ 明朝" w:hint="eastAsia"/>
                <w:szCs w:val="21"/>
              </w:rPr>
              <w:t>い，検証方法を考え，本時のめあてを設定する。</w:t>
            </w:r>
          </w:p>
          <w:p w14:paraId="7856F178" w14:textId="356B3A6B" w:rsidR="00080DF0" w:rsidRPr="00391D90" w:rsidRDefault="00056917" w:rsidP="00056917">
            <w:pPr>
              <w:ind w:left="420" w:hangingChars="200" w:hanging="420"/>
              <w:rPr>
                <w:rFonts w:ascii="ＭＳ 明朝" w:hAnsi="ＭＳ 明朝" w:cs="ＭＳ 明朝"/>
                <w:szCs w:val="21"/>
              </w:rPr>
            </w:pPr>
            <w:r w:rsidRPr="00391D90">
              <w:rPr>
                <w:rFonts w:ascii="ＭＳ 明朝" w:hAnsi="ＭＳ 明朝" w:cs="ＭＳ 明朝" w:hint="eastAsia"/>
                <w:szCs w:val="21"/>
              </w:rPr>
              <w:t>エ　水，油，エタノールの密度がちがうはずだ。</w:t>
            </w:r>
          </w:p>
          <w:p w14:paraId="116AB7FD" w14:textId="7363312E" w:rsidR="00056917" w:rsidRPr="00391D90" w:rsidRDefault="00056917" w:rsidP="00056917">
            <w:pPr>
              <w:ind w:left="420" w:hangingChars="200" w:hanging="420"/>
              <w:rPr>
                <w:rFonts w:ascii="ＭＳ 明朝" w:hAnsi="ＭＳ 明朝" w:cs="ＭＳ 明朝"/>
                <w:szCs w:val="21"/>
              </w:rPr>
            </w:pPr>
            <w:r w:rsidRPr="00391D90">
              <w:rPr>
                <w:rFonts w:ascii="ＭＳ 明朝" w:hAnsi="ＭＳ 明朝" w:cs="ＭＳ 明朝" w:hint="eastAsia"/>
                <w:szCs w:val="21"/>
              </w:rPr>
              <w:t>オ　水は油に沈んで，エタノールは油に浮くのだから，</w:t>
            </w:r>
            <w:r w:rsidR="0084409C" w:rsidRPr="00391D90">
              <w:rPr>
                <w:rFonts w:ascii="ＭＳ 明朝" w:hAnsi="ＭＳ 明朝" w:cs="ＭＳ 明朝" w:hint="eastAsia"/>
                <w:szCs w:val="21"/>
              </w:rPr>
              <w:t>水，油，エタノールの順に</w:t>
            </w:r>
            <w:r w:rsidR="00E45A9D" w:rsidRPr="00154652">
              <w:rPr>
                <w:rFonts w:ascii="ＭＳ 明朝" w:hAnsi="ＭＳ 明朝" w:cs="ＭＳ 明朝" w:hint="eastAsia"/>
                <w:color w:val="000000" w:themeColor="text1"/>
                <w:szCs w:val="21"/>
              </w:rPr>
              <w:t>密度が</w:t>
            </w:r>
            <w:r w:rsidR="0084409C" w:rsidRPr="00391D90">
              <w:rPr>
                <w:rFonts w:ascii="ＭＳ 明朝" w:hAnsi="ＭＳ 明朝" w:cs="ＭＳ 明朝" w:hint="eastAsia"/>
                <w:szCs w:val="21"/>
              </w:rPr>
              <w:t>小さくなるにちがいない。</w:t>
            </w:r>
          </w:p>
          <w:p w14:paraId="0B09BE69" w14:textId="554A97AB" w:rsidR="00080DF0" w:rsidRPr="00391D90" w:rsidRDefault="007B400B" w:rsidP="00080DF0">
            <w:pPr>
              <w:rPr>
                <w:rFonts w:ascii="ＭＳ 明朝" w:hAnsi="ＭＳ 明朝" w:cs="ＭＳ 明朝"/>
                <w:szCs w:val="21"/>
              </w:rPr>
            </w:pPr>
            <w:r w:rsidRPr="00391D90">
              <w:rPr>
                <w:rFonts w:ascii="ＭＳ 明朝" w:hAnsi="ＭＳ 明朝" w:cs="ＭＳ 明朝" w:hint="eastAsia"/>
                <w:szCs w:val="21"/>
              </w:rPr>
              <w:t>カ</w:t>
            </w:r>
            <w:r w:rsidR="00AD4103" w:rsidRPr="00391D90">
              <w:rPr>
                <w:rFonts w:ascii="ＭＳ 明朝" w:hAnsi="ＭＳ 明朝" w:cs="ＭＳ 明朝" w:hint="eastAsia"/>
                <w:szCs w:val="21"/>
              </w:rPr>
              <w:t xml:space="preserve">　質量，体積をはか</w:t>
            </w:r>
            <w:r w:rsidR="0084409C" w:rsidRPr="00391D90">
              <w:rPr>
                <w:rFonts w:ascii="ＭＳ 明朝" w:hAnsi="ＭＳ 明朝" w:cs="ＭＳ 明朝" w:hint="eastAsia"/>
                <w:szCs w:val="21"/>
              </w:rPr>
              <w:t>ればよい。</w:t>
            </w:r>
          </w:p>
          <w:p w14:paraId="4ADC4690" w14:textId="0B041AA1" w:rsidR="00080DF0" w:rsidRPr="00391D90" w:rsidRDefault="007B400B" w:rsidP="00F340DF">
            <w:pPr>
              <w:ind w:left="420" w:hangingChars="200" w:hanging="420"/>
              <w:rPr>
                <w:rFonts w:ascii="ＭＳ 明朝" w:hAnsi="ＭＳ 明朝" w:cs="ＭＳ 明朝"/>
                <w:szCs w:val="21"/>
              </w:rPr>
            </w:pPr>
            <w:r w:rsidRPr="00391D90">
              <w:rPr>
                <w:rFonts w:ascii="ＭＳ 明朝" w:hAnsi="ＭＳ 明朝" w:cs="ＭＳ 明朝" w:hint="eastAsia"/>
                <w:szCs w:val="21"/>
              </w:rPr>
              <w:t>キ</w:t>
            </w:r>
            <w:r w:rsidR="00AD4103" w:rsidRPr="00391D90">
              <w:rPr>
                <w:rFonts w:ascii="ＭＳ 明朝" w:hAnsi="ＭＳ 明朝" w:cs="ＭＳ 明朝" w:hint="eastAsia"/>
                <w:szCs w:val="21"/>
              </w:rPr>
              <w:t xml:space="preserve">　体積をメスシリンダーではかって，質量をてんびんではか</w:t>
            </w:r>
            <w:r w:rsidR="0084409C" w:rsidRPr="00391D90">
              <w:rPr>
                <w:rFonts w:ascii="ＭＳ 明朝" w:hAnsi="ＭＳ 明朝" w:cs="ＭＳ 明朝" w:hint="eastAsia"/>
                <w:szCs w:val="21"/>
              </w:rPr>
              <w:t>れば求められる</w:t>
            </w:r>
            <w:r w:rsidR="00A5498E" w:rsidRPr="00391D90">
              <w:rPr>
                <w:rFonts w:ascii="ＭＳ 明朝" w:hAnsi="ＭＳ 明朝" w:cs="ＭＳ 明朝" w:hint="eastAsia"/>
                <w:szCs w:val="21"/>
              </w:rPr>
              <w:t>。</w:t>
            </w:r>
          </w:p>
          <w:p w14:paraId="0347BDD5" w14:textId="6D0C384F" w:rsidR="00F340DF" w:rsidRPr="00391D90" w:rsidRDefault="00A15821" w:rsidP="00F340DF">
            <w:pPr>
              <w:ind w:left="420" w:hangingChars="200" w:hanging="420"/>
              <w:rPr>
                <w:rFonts w:ascii="ＭＳ 明朝" w:hAnsi="ＭＳ 明朝" w:cs="ＭＳ 明朝"/>
                <w:szCs w:val="21"/>
              </w:rPr>
            </w:pPr>
            <w:r w:rsidRPr="00391D90">
              <w:rPr>
                <w:rFonts w:ascii="ＭＳ 明朝" w:hAnsi="ＭＳ 明朝" w:cs="ＭＳ 明朝" w:hint="eastAsia"/>
                <w:noProof/>
                <w:szCs w:val="21"/>
              </w:rPr>
              <mc:AlternateContent>
                <mc:Choice Requires="wpg">
                  <w:drawing>
                    <wp:anchor distT="0" distB="0" distL="114300" distR="114300" simplePos="0" relativeHeight="251654656" behindDoc="0" locked="0" layoutInCell="1" allowOverlap="1" wp14:anchorId="260525A3" wp14:editId="3BC07750">
                      <wp:simplePos x="0" y="0"/>
                      <wp:positionH relativeFrom="column">
                        <wp:posOffset>60960</wp:posOffset>
                      </wp:positionH>
                      <wp:positionV relativeFrom="paragraph">
                        <wp:posOffset>2540</wp:posOffset>
                      </wp:positionV>
                      <wp:extent cx="5939790" cy="666750"/>
                      <wp:effectExtent l="0" t="0" r="22860" b="19050"/>
                      <wp:wrapNone/>
                      <wp:docPr id="2" name="グループ化 2"/>
                      <wp:cNvGraphicFramePr/>
                      <a:graphic xmlns:a="http://schemas.openxmlformats.org/drawingml/2006/main">
                        <a:graphicData uri="http://schemas.microsoft.com/office/word/2010/wordprocessingGroup">
                          <wpg:wgp>
                            <wpg:cNvGrpSpPr/>
                            <wpg:grpSpPr>
                              <a:xfrm>
                                <a:off x="0" y="0"/>
                                <a:ext cx="5939790" cy="666750"/>
                                <a:chOff x="0" y="-1"/>
                                <a:chExt cx="5939790" cy="666750"/>
                              </a:xfrm>
                            </wpg:grpSpPr>
                            <wps:wsp>
                              <wps:cNvPr id="17" name="テキスト ボックス 17"/>
                              <wps:cNvSpPr txBox="1"/>
                              <wps:spPr>
                                <a:xfrm>
                                  <a:off x="0" y="123825"/>
                                  <a:ext cx="5939790" cy="5429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0BCED" w14:textId="77777777" w:rsidR="007B400B" w:rsidRDefault="007B400B" w:rsidP="00A47C4F">
                                    <w:pPr>
                                      <w:spacing w:line="0" w:lineRule="atLeast"/>
                                      <w:rPr>
                                        <w:sz w:val="20"/>
                                      </w:rPr>
                                    </w:pPr>
                                  </w:p>
                                  <w:p w14:paraId="68899744" w14:textId="7F9DDAB5" w:rsidR="007B400B" w:rsidRDefault="00A15821" w:rsidP="00E20BF9">
                                    <w:r>
                                      <w:rPr>
                                        <w:rFonts w:hint="eastAsia"/>
                                      </w:rPr>
                                      <w:t>水・油・エタノールの体積と質量をはか</w:t>
                                    </w:r>
                                    <w:r w:rsidR="007B400B">
                                      <w:rPr>
                                        <w:rFonts w:hint="eastAsia"/>
                                      </w:rPr>
                                      <w:t>り，密度を求め，３つの物質の密度を比較しよう。</w:t>
                                    </w:r>
                                  </w:p>
                                  <w:p w14:paraId="2B0603CE" w14:textId="295B2481" w:rsidR="007B400B" w:rsidRPr="00E20BF9" w:rsidRDefault="007B400B" w:rsidP="00E20BF9">
                                    <w:pPr>
                                      <w:spacing w:line="0" w:lineRule="atLeast"/>
                                      <w:rPr>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18" name="テキスト ボックス 18"/>
                              <wps:cNvSpPr txBox="1"/>
                              <wps:spPr>
                                <a:xfrm>
                                  <a:off x="200025" y="-1"/>
                                  <a:ext cx="66294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346E91" w14:textId="77777777" w:rsidR="007B400B" w:rsidRPr="00A47C4F" w:rsidRDefault="007B400B" w:rsidP="00A47C4F">
                                    <w:pPr>
                                      <w:spacing w:line="0" w:lineRule="atLeast"/>
                                      <w:rPr>
                                        <w:sz w:val="20"/>
                                      </w:rPr>
                                    </w:pPr>
                                    <w:r w:rsidRPr="00A47C4F">
                                      <w:rPr>
                                        <w:rFonts w:hint="eastAsia"/>
                                        <w:sz w:val="20"/>
                                      </w:rPr>
                                      <w:t>めあて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 o:spid="_x0000_s1030" style="position:absolute;left:0;text-align:left;margin-left:4.8pt;margin-top:.2pt;width:467.7pt;height:52.5pt;z-index:251654656;mso-height-relative:margin" coordorigin="" coordsize="59397,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">
                      <v:shape id="テキスト ボックス 17" o:spid="_x0000_s1031" type="#_x0000_t202" style="position:absolute;top:1238;width:59397;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z6cMAA&#10;AADbAAAADwAAAGRycy9kb3ducmV2LnhtbERPS4vCMBC+C/6HMMJeRFM9rKUaRXzAsrdVwevQjG21&#10;mdQk1u6/3ywI3ubje85i1ZlatOR8ZVnBZJyAIM6trrhQcDruRykIH5A11pZJwS95WC37vQVm2j75&#10;h9pDKEQMYZ+hgjKEJpPS5yUZ9GPbEEfuYp3BEKErpHb4jOGmltMk+ZQGK44NJTa0KSm/HR5GQbVz&#10;1zYdei7aLZ3v2yT9bmZeqY9Bt56DCNSFt/jl/tJx/gz+f4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z6cMAAAADbAAAADwAAAAAAAAAAAAAAAACYAgAAZHJzL2Rvd25y&#10;ZXYueG1sUEsFBgAAAAAEAAQA9QAAAIUDAAAAAA==&#10;" fillcolor="white [3201]" strokeweight=".5pt">
                        <v:textbox inset=",0,,0">
                          <w:txbxContent>
                            <w:p w14:paraId="3C90BCED" w14:textId="77777777" w:rsidR="007B400B" w:rsidRDefault="007B400B" w:rsidP="00A47C4F">
                              <w:pPr>
                                <w:spacing w:line="0" w:lineRule="atLeast"/>
                                <w:rPr>
                                  <w:sz w:val="20"/>
                                </w:rPr>
                              </w:pPr>
                            </w:p>
                            <w:p w14:paraId="68899744" w14:textId="7F9DDAB5" w:rsidR="007B400B" w:rsidRDefault="00A15821" w:rsidP="00E20BF9">
                              <w:r>
                                <w:rPr>
                                  <w:rFonts w:hint="eastAsia"/>
                                </w:rPr>
                                <w:t>水・油・エタノールの体積と質量をはか</w:t>
                              </w:r>
                              <w:r w:rsidR="007B400B">
                                <w:rPr>
                                  <w:rFonts w:hint="eastAsia"/>
                                </w:rPr>
                                <w:t>り，密度を求め，３つの物質の密度を比較しよう。</w:t>
                              </w:r>
                            </w:p>
                            <w:p w14:paraId="2B0603CE" w14:textId="295B2481" w:rsidR="007B400B" w:rsidRPr="00E20BF9" w:rsidRDefault="007B400B" w:rsidP="00E20BF9">
                              <w:pPr>
                                <w:spacing w:line="0" w:lineRule="atLeast"/>
                                <w:rPr>
                                  <w:sz w:val="20"/>
                                </w:rPr>
                              </w:pPr>
                            </w:p>
                          </w:txbxContent>
                        </v:textbox>
                      </v:shape>
                      <v:shape id="テキスト ボックス 18" o:spid="_x0000_s1032" type="#_x0000_t202" style="position:absolute;left:2000;width:6629;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14:paraId="21346E91" w14:textId="77777777" w:rsidR="007B400B" w:rsidRPr="00A47C4F" w:rsidRDefault="007B400B" w:rsidP="00A47C4F">
                              <w:pPr>
                                <w:spacing w:line="0" w:lineRule="atLeast"/>
                                <w:rPr>
                                  <w:sz w:val="20"/>
                                </w:rPr>
                              </w:pPr>
                              <w:r w:rsidRPr="00A47C4F">
                                <w:rPr>
                                  <w:rFonts w:hint="eastAsia"/>
                                  <w:sz w:val="20"/>
                                </w:rPr>
                                <w:t>めあて</w:t>
                              </w:r>
                            </w:p>
                          </w:txbxContent>
                        </v:textbox>
                      </v:shape>
                    </v:group>
                  </w:pict>
                </mc:Fallback>
              </mc:AlternateContent>
            </w:r>
          </w:p>
          <w:p w14:paraId="7F8BDFD2" w14:textId="24F1989E" w:rsidR="00080DF0" w:rsidRPr="00391D90" w:rsidRDefault="00080DF0" w:rsidP="00080DF0">
            <w:pPr>
              <w:rPr>
                <w:rFonts w:ascii="ＭＳ 明朝" w:hAnsi="ＭＳ 明朝" w:cs="ＭＳ 明朝"/>
                <w:szCs w:val="21"/>
              </w:rPr>
            </w:pPr>
          </w:p>
          <w:p w14:paraId="34166F81" w14:textId="1220AD18" w:rsidR="00080DF0" w:rsidRPr="00391D90" w:rsidRDefault="00080DF0" w:rsidP="00080DF0">
            <w:pPr>
              <w:rPr>
                <w:rFonts w:ascii="ＭＳ 明朝" w:hAnsi="ＭＳ 明朝" w:cs="ＭＳ 明朝"/>
                <w:szCs w:val="21"/>
              </w:rPr>
            </w:pPr>
          </w:p>
          <w:p w14:paraId="7A865E82" w14:textId="50C75CD6" w:rsidR="00080DF0" w:rsidRPr="00391D90" w:rsidRDefault="00080DF0" w:rsidP="00080DF0">
            <w:pPr>
              <w:rPr>
                <w:rFonts w:ascii="ＭＳ 明朝" w:hAnsi="ＭＳ 明朝" w:cs="ＭＳ 明朝"/>
                <w:szCs w:val="21"/>
              </w:rPr>
            </w:pPr>
          </w:p>
          <w:p w14:paraId="0FE487BC" w14:textId="57991CAE" w:rsidR="00080DF0" w:rsidRPr="00391D90" w:rsidRDefault="00080DF0" w:rsidP="00080DF0">
            <w:pPr>
              <w:rPr>
                <w:rFonts w:ascii="ＭＳ 明朝" w:hAnsi="ＭＳ 明朝" w:cs="ＭＳ 明朝"/>
                <w:szCs w:val="21"/>
              </w:rPr>
            </w:pPr>
            <w:r w:rsidRPr="00391D90">
              <w:rPr>
                <w:rFonts w:ascii="ＭＳ 明朝" w:hAnsi="ＭＳ 明朝" w:cs="ＭＳ 明朝" w:hint="eastAsia"/>
                <w:szCs w:val="21"/>
              </w:rPr>
              <w:t>３</w:t>
            </w:r>
            <w:r w:rsidR="00F340DF" w:rsidRPr="00391D90">
              <w:rPr>
                <w:rFonts w:ascii="ＭＳ 明朝" w:hAnsi="ＭＳ 明朝" w:cs="ＭＳ 明朝" w:hint="eastAsia"/>
                <w:szCs w:val="21"/>
              </w:rPr>
              <w:t xml:space="preserve">　</w:t>
            </w:r>
            <w:r w:rsidRPr="00391D90">
              <w:rPr>
                <w:rFonts w:ascii="ＭＳ 明朝" w:hAnsi="ＭＳ 明朝" w:cs="ＭＳ 明朝" w:hint="eastAsia"/>
                <w:szCs w:val="21"/>
              </w:rPr>
              <w:t>予想を検証する実験を行う。</w:t>
            </w:r>
          </w:p>
          <w:p w14:paraId="4D37E288" w14:textId="1C0532C9" w:rsidR="00080DF0" w:rsidRPr="00391D90" w:rsidRDefault="007B400B" w:rsidP="00080DF0">
            <w:pPr>
              <w:rPr>
                <w:rFonts w:ascii="ＭＳ 明朝" w:hAnsi="ＭＳ 明朝" w:cs="ＭＳ 明朝"/>
                <w:szCs w:val="21"/>
              </w:rPr>
            </w:pPr>
            <w:r w:rsidRPr="00391D90">
              <w:rPr>
                <w:rFonts w:ascii="ＭＳ 明朝" w:hAnsi="ＭＳ 明朝" w:cs="ＭＳ 明朝" w:hint="eastAsia"/>
                <w:szCs w:val="21"/>
              </w:rPr>
              <w:t>ク</w:t>
            </w:r>
            <w:r w:rsidR="004A18A6" w:rsidRPr="00391D90">
              <w:rPr>
                <w:rFonts w:ascii="ＭＳ 明朝" w:hAnsi="ＭＳ 明朝" w:cs="ＭＳ 明朝" w:hint="eastAsia"/>
                <w:szCs w:val="21"/>
              </w:rPr>
              <w:t xml:space="preserve">　やっぱり油は密度が小さい。</w:t>
            </w:r>
          </w:p>
          <w:p w14:paraId="159E0019" w14:textId="0246E09C" w:rsidR="00080DF0" w:rsidRPr="00391D90" w:rsidRDefault="007B400B" w:rsidP="007B400B">
            <w:pPr>
              <w:ind w:left="420" w:hangingChars="200" w:hanging="420"/>
              <w:rPr>
                <w:rFonts w:ascii="ＭＳ 明朝" w:hAnsi="ＭＳ 明朝" w:cs="ＭＳ 明朝"/>
                <w:szCs w:val="21"/>
              </w:rPr>
            </w:pPr>
            <w:r w:rsidRPr="00391D90">
              <w:rPr>
                <w:rFonts w:ascii="ＭＳ 明朝" w:hAnsi="ＭＳ 明朝" w:cs="ＭＳ 明朝" w:hint="eastAsia"/>
                <w:szCs w:val="21"/>
              </w:rPr>
              <w:t>ケ　油は水に比べて密度</w:t>
            </w:r>
            <w:r w:rsidR="00950427" w:rsidRPr="00391D90">
              <w:rPr>
                <w:rFonts w:ascii="ＭＳ 明朝" w:hAnsi="ＭＳ 明朝" w:cs="ＭＳ 明朝" w:hint="eastAsia"/>
                <w:szCs w:val="21"/>
              </w:rPr>
              <w:t>が</w:t>
            </w:r>
            <w:r w:rsidRPr="00391D90">
              <w:rPr>
                <w:rFonts w:ascii="ＭＳ 明朝" w:hAnsi="ＭＳ 明朝" w:cs="ＭＳ 明朝" w:hint="eastAsia"/>
                <w:szCs w:val="21"/>
              </w:rPr>
              <w:t>小さいから，油は水に浮くのだ。</w:t>
            </w:r>
          </w:p>
          <w:p w14:paraId="6EAFED6E" w14:textId="77777777" w:rsidR="00467663" w:rsidRPr="00391D90" w:rsidRDefault="00467663" w:rsidP="00080DF0">
            <w:pPr>
              <w:rPr>
                <w:rFonts w:ascii="ＭＳ 明朝" w:hAnsi="ＭＳ 明朝" w:cs="ＭＳ 明朝"/>
                <w:szCs w:val="21"/>
              </w:rPr>
            </w:pPr>
          </w:p>
          <w:p w14:paraId="4BACECD1" w14:textId="77777777" w:rsidR="007B400B" w:rsidRPr="00391D90" w:rsidRDefault="007B400B" w:rsidP="00080DF0">
            <w:pPr>
              <w:rPr>
                <w:rFonts w:ascii="ＭＳ 明朝" w:hAnsi="ＭＳ 明朝" w:cs="ＭＳ 明朝"/>
                <w:szCs w:val="21"/>
              </w:rPr>
            </w:pPr>
          </w:p>
          <w:p w14:paraId="4405F4A7" w14:textId="77777777" w:rsidR="007B400B" w:rsidRPr="00391D90" w:rsidRDefault="007B400B" w:rsidP="00080DF0">
            <w:pPr>
              <w:rPr>
                <w:rFonts w:ascii="ＭＳ 明朝" w:hAnsi="ＭＳ 明朝" w:cs="ＭＳ 明朝"/>
                <w:szCs w:val="21"/>
              </w:rPr>
            </w:pPr>
          </w:p>
          <w:p w14:paraId="338785A2" w14:textId="77777777" w:rsidR="007B400B" w:rsidRPr="00391D90" w:rsidRDefault="007B400B" w:rsidP="00080DF0">
            <w:pPr>
              <w:rPr>
                <w:rFonts w:ascii="ＭＳ 明朝" w:hAnsi="ＭＳ 明朝" w:cs="ＭＳ 明朝"/>
                <w:szCs w:val="21"/>
              </w:rPr>
            </w:pPr>
          </w:p>
          <w:p w14:paraId="711E5EF5" w14:textId="77777777" w:rsidR="007B400B" w:rsidRPr="00391D90" w:rsidRDefault="007B400B" w:rsidP="00080DF0">
            <w:pPr>
              <w:rPr>
                <w:rFonts w:ascii="ＭＳ 明朝" w:hAnsi="ＭＳ 明朝" w:cs="ＭＳ 明朝"/>
                <w:szCs w:val="21"/>
              </w:rPr>
            </w:pPr>
          </w:p>
          <w:p w14:paraId="4F35C13F" w14:textId="77777777" w:rsidR="00A15821" w:rsidRPr="00391D90" w:rsidRDefault="00A15821" w:rsidP="00080DF0">
            <w:pPr>
              <w:rPr>
                <w:rFonts w:ascii="ＭＳ 明朝" w:hAnsi="ＭＳ 明朝" w:cs="ＭＳ 明朝"/>
                <w:szCs w:val="21"/>
              </w:rPr>
            </w:pPr>
          </w:p>
          <w:p w14:paraId="1F682DD5" w14:textId="77777777" w:rsidR="00A15821" w:rsidRPr="00391D90" w:rsidRDefault="00A15821" w:rsidP="00080DF0">
            <w:pPr>
              <w:rPr>
                <w:rFonts w:ascii="ＭＳ 明朝" w:hAnsi="ＭＳ 明朝" w:cs="ＭＳ 明朝"/>
                <w:szCs w:val="21"/>
              </w:rPr>
            </w:pPr>
          </w:p>
          <w:p w14:paraId="44AE28A8" w14:textId="77777777" w:rsidR="00C94147" w:rsidRPr="00391D90" w:rsidRDefault="00C94147" w:rsidP="00080DF0">
            <w:pPr>
              <w:rPr>
                <w:rFonts w:ascii="ＭＳ 明朝" w:hAnsi="ＭＳ 明朝" w:cs="ＭＳ 明朝"/>
                <w:szCs w:val="21"/>
              </w:rPr>
            </w:pPr>
          </w:p>
          <w:p w14:paraId="685A9430" w14:textId="77777777" w:rsidR="00C94147" w:rsidRPr="00391D90" w:rsidRDefault="00C94147" w:rsidP="00080DF0">
            <w:pPr>
              <w:rPr>
                <w:rFonts w:ascii="ＭＳ 明朝" w:hAnsi="ＭＳ 明朝" w:cs="ＭＳ 明朝"/>
                <w:szCs w:val="21"/>
              </w:rPr>
            </w:pPr>
          </w:p>
          <w:p w14:paraId="71E9BBA2" w14:textId="77777777" w:rsidR="00C94147" w:rsidRPr="00391D90" w:rsidRDefault="00C94147" w:rsidP="00080DF0">
            <w:pPr>
              <w:rPr>
                <w:rFonts w:ascii="ＭＳ 明朝" w:hAnsi="ＭＳ 明朝" w:cs="ＭＳ 明朝"/>
                <w:szCs w:val="21"/>
              </w:rPr>
            </w:pPr>
          </w:p>
          <w:p w14:paraId="2ED03216" w14:textId="77777777" w:rsidR="00C94147" w:rsidRDefault="00C94147" w:rsidP="00080DF0">
            <w:pPr>
              <w:rPr>
                <w:rFonts w:ascii="ＭＳ 明朝" w:hAnsi="ＭＳ 明朝" w:cs="ＭＳ 明朝"/>
                <w:szCs w:val="21"/>
              </w:rPr>
            </w:pPr>
          </w:p>
          <w:p w14:paraId="1DF2398E" w14:textId="77777777" w:rsidR="008B5DDF" w:rsidRPr="00391D90" w:rsidRDefault="008B5DDF" w:rsidP="00080DF0">
            <w:pPr>
              <w:rPr>
                <w:rFonts w:ascii="ＭＳ 明朝" w:hAnsi="ＭＳ 明朝" w:cs="ＭＳ 明朝"/>
                <w:szCs w:val="21"/>
              </w:rPr>
            </w:pPr>
          </w:p>
          <w:p w14:paraId="09E4397D" w14:textId="77777777" w:rsidR="008C070B" w:rsidRPr="00391D90" w:rsidRDefault="008C070B" w:rsidP="00080DF0">
            <w:pPr>
              <w:rPr>
                <w:rFonts w:ascii="ＭＳ 明朝" w:hAnsi="ＭＳ 明朝" w:cs="ＭＳ 明朝"/>
                <w:szCs w:val="21"/>
              </w:rPr>
            </w:pPr>
          </w:p>
          <w:p w14:paraId="7EFBF64B" w14:textId="5C435D89" w:rsidR="00080DF0" w:rsidRPr="00391D90" w:rsidRDefault="00080DF0" w:rsidP="00080DF0">
            <w:pPr>
              <w:rPr>
                <w:rFonts w:ascii="ＭＳ 明朝" w:hAnsi="ＭＳ 明朝" w:cs="ＭＳ 明朝"/>
                <w:szCs w:val="21"/>
              </w:rPr>
            </w:pPr>
            <w:r w:rsidRPr="00391D90">
              <w:rPr>
                <w:rFonts w:ascii="ＭＳ 明朝" w:hAnsi="ＭＳ 明朝" w:cs="ＭＳ 明朝" w:hint="eastAsia"/>
                <w:szCs w:val="21"/>
              </w:rPr>
              <w:t>４</w:t>
            </w:r>
            <w:r w:rsidR="007B400B" w:rsidRPr="00391D90">
              <w:rPr>
                <w:rFonts w:ascii="ＭＳ 明朝" w:hAnsi="ＭＳ 明朝" w:cs="ＭＳ 明朝" w:hint="eastAsia"/>
                <w:szCs w:val="21"/>
              </w:rPr>
              <w:t xml:space="preserve">　</w:t>
            </w:r>
            <w:r w:rsidRPr="00391D90">
              <w:rPr>
                <w:rFonts w:ascii="ＭＳ 明朝" w:hAnsi="ＭＳ 明朝" w:cs="ＭＳ 明朝" w:hint="eastAsia"/>
                <w:szCs w:val="21"/>
              </w:rPr>
              <w:t>実験結果をもとに考察し，発表する。</w:t>
            </w:r>
          </w:p>
          <w:p w14:paraId="232488DE" w14:textId="33F03FC9" w:rsidR="00080DF0" w:rsidRPr="00391D90" w:rsidRDefault="000C3E11" w:rsidP="00950427">
            <w:pPr>
              <w:ind w:left="420" w:hangingChars="200" w:hanging="420"/>
              <w:rPr>
                <w:rFonts w:ascii="ＭＳ 明朝" w:hAnsi="ＭＳ 明朝" w:cs="ＭＳ 明朝"/>
                <w:szCs w:val="21"/>
              </w:rPr>
            </w:pPr>
            <w:r w:rsidRPr="00391D90">
              <w:rPr>
                <w:rFonts w:ascii="ＭＳ 明朝" w:hAnsi="ＭＳ 明朝" w:cs="ＭＳ 明朝"/>
                <w:szCs w:val="21"/>
              </w:rPr>
              <w:t>コ　３種類の密度は違うことがわかった</w:t>
            </w:r>
            <w:r w:rsidR="00950427" w:rsidRPr="00391D90">
              <w:rPr>
                <w:rFonts w:ascii="ＭＳ 明朝" w:hAnsi="ＭＳ 明朝" w:cs="ＭＳ 明朝" w:hint="eastAsia"/>
                <w:szCs w:val="21"/>
              </w:rPr>
              <w:t>。</w:t>
            </w:r>
          </w:p>
          <w:p w14:paraId="4BA37C99" w14:textId="58A4C918" w:rsidR="00080DF0" w:rsidRPr="00391D90" w:rsidRDefault="00AD2E48" w:rsidP="00AD2E48">
            <w:pPr>
              <w:ind w:left="420" w:hangingChars="200" w:hanging="420"/>
              <w:rPr>
                <w:rFonts w:ascii="ＭＳ 明朝" w:hAnsi="ＭＳ 明朝" w:cs="ＭＳ 明朝"/>
                <w:szCs w:val="21"/>
              </w:rPr>
            </w:pPr>
            <w:r w:rsidRPr="00391D90">
              <w:rPr>
                <w:rFonts w:ascii="ＭＳ 明朝" w:hAnsi="ＭＳ 明朝" w:cs="ＭＳ 明朝"/>
                <w:szCs w:val="21"/>
              </w:rPr>
              <w:t>サ　水は油よりも密度が大きい</w:t>
            </w:r>
            <w:r w:rsidRPr="00391D90">
              <w:rPr>
                <w:rFonts w:ascii="ＭＳ 明朝" w:hAnsi="ＭＳ 明朝" w:cs="ＭＳ 明朝" w:hint="eastAsia"/>
                <w:szCs w:val="21"/>
              </w:rPr>
              <w:t>。だから，水は後から入れたのに，水は油に沈んだ</w:t>
            </w:r>
            <w:r w:rsidR="00E45A9D" w:rsidRPr="00154652">
              <w:rPr>
                <w:rFonts w:ascii="ＭＳ 明朝" w:hAnsi="ＭＳ 明朝" w:cs="ＭＳ 明朝" w:hint="eastAsia"/>
                <w:color w:val="000000" w:themeColor="text1"/>
                <w:szCs w:val="21"/>
              </w:rPr>
              <w:t>んだ</w:t>
            </w:r>
            <w:r w:rsidRPr="00154652">
              <w:rPr>
                <w:rFonts w:ascii="ＭＳ 明朝" w:hAnsi="ＭＳ 明朝" w:cs="ＭＳ 明朝" w:hint="eastAsia"/>
                <w:color w:val="000000" w:themeColor="text1"/>
                <w:szCs w:val="21"/>
              </w:rPr>
              <w:t>。</w:t>
            </w:r>
          </w:p>
          <w:p w14:paraId="59EFCC27" w14:textId="67AA2944" w:rsidR="00080DF0" w:rsidRDefault="00AD2E48" w:rsidP="00AD2E48">
            <w:pPr>
              <w:ind w:left="420" w:hangingChars="200" w:hanging="420"/>
              <w:rPr>
                <w:rFonts w:ascii="ＭＳ 明朝" w:hAnsi="ＭＳ 明朝" w:cs="ＭＳ 明朝"/>
                <w:color w:val="000000" w:themeColor="text1"/>
                <w:szCs w:val="21"/>
              </w:rPr>
            </w:pPr>
            <w:r w:rsidRPr="00391D90">
              <w:rPr>
                <w:rFonts w:ascii="ＭＳ 明朝" w:hAnsi="ＭＳ 明朝" w:cs="ＭＳ 明朝" w:hint="eastAsia"/>
                <w:szCs w:val="21"/>
              </w:rPr>
              <w:t xml:space="preserve">シ　</w:t>
            </w:r>
            <w:r w:rsidR="008C0235" w:rsidRPr="00391D90">
              <w:rPr>
                <w:rFonts w:ascii="ＭＳ 明朝" w:hAnsi="ＭＳ 明朝" w:cs="ＭＳ 明朝" w:hint="eastAsia"/>
                <w:szCs w:val="21"/>
              </w:rPr>
              <w:t>油は水よりも密度が小さい。だから，</w:t>
            </w:r>
            <w:r w:rsidRPr="00391D90">
              <w:rPr>
                <w:rFonts w:ascii="ＭＳ 明朝" w:hAnsi="ＭＳ 明朝" w:cs="ＭＳ 明朝" w:hint="eastAsia"/>
                <w:szCs w:val="21"/>
              </w:rPr>
              <w:t>ドレッシングは油が浮いている</w:t>
            </w:r>
            <w:r w:rsidR="00E45A9D" w:rsidRPr="00154652">
              <w:rPr>
                <w:rFonts w:ascii="ＭＳ 明朝" w:hAnsi="ＭＳ 明朝" w:cs="ＭＳ 明朝" w:hint="eastAsia"/>
                <w:color w:val="000000" w:themeColor="text1"/>
                <w:szCs w:val="21"/>
              </w:rPr>
              <w:t>んだ</w:t>
            </w:r>
            <w:r w:rsidR="008C0235" w:rsidRPr="00154652">
              <w:rPr>
                <w:rFonts w:ascii="ＭＳ 明朝" w:hAnsi="ＭＳ 明朝" w:cs="ＭＳ 明朝" w:hint="eastAsia"/>
                <w:color w:val="000000" w:themeColor="text1"/>
                <w:szCs w:val="21"/>
              </w:rPr>
              <w:t>。</w:t>
            </w:r>
          </w:p>
          <w:p w14:paraId="44C393CE" w14:textId="77777777" w:rsidR="00C03404" w:rsidRPr="00391D90" w:rsidRDefault="00C03404" w:rsidP="00C03404">
            <w:pPr>
              <w:ind w:left="400" w:hangingChars="200" w:hanging="400"/>
              <w:rPr>
                <w:rFonts w:ascii="ＭＳ 明朝" w:hAnsi="ＭＳ 明朝" w:cs="ＭＳ 明朝"/>
                <w:sz w:val="20"/>
                <w:szCs w:val="21"/>
              </w:rPr>
            </w:pPr>
          </w:p>
          <w:p w14:paraId="630B09E7" w14:textId="6015B7A3" w:rsidR="000C3E11" w:rsidRPr="00391D90" w:rsidRDefault="000C3E11" w:rsidP="00080DF0">
            <w:pPr>
              <w:rPr>
                <w:rFonts w:ascii="ＭＳ 明朝" w:hAnsi="ＭＳ 明朝" w:cs="ＭＳ 明朝"/>
                <w:szCs w:val="21"/>
              </w:rPr>
            </w:pPr>
          </w:p>
          <w:p w14:paraId="3987D077" w14:textId="77777777" w:rsidR="000C3E11" w:rsidRPr="00391D90" w:rsidRDefault="000C3E11" w:rsidP="00080DF0">
            <w:pPr>
              <w:rPr>
                <w:rFonts w:ascii="ＭＳ 明朝" w:hAnsi="ＭＳ 明朝" w:cs="ＭＳ 明朝"/>
                <w:szCs w:val="21"/>
              </w:rPr>
            </w:pPr>
          </w:p>
          <w:p w14:paraId="5F77D473" w14:textId="488E3F43" w:rsidR="00080DF0" w:rsidRPr="00391D90" w:rsidRDefault="00080DF0" w:rsidP="00080DF0">
            <w:pPr>
              <w:rPr>
                <w:rFonts w:ascii="ＭＳ 明朝" w:hAnsi="ＭＳ 明朝" w:cs="ＭＳ 明朝"/>
                <w:szCs w:val="21"/>
              </w:rPr>
            </w:pPr>
          </w:p>
          <w:p w14:paraId="0722590C" w14:textId="73D8B5CC" w:rsidR="00080DF0" w:rsidRPr="00391D90" w:rsidRDefault="00080DF0" w:rsidP="00080DF0">
            <w:pPr>
              <w:rPr>
                <w:rFonts w:ascii="ＭＳ 明朝" w:hAnsi="ＭＳ 明朝" w:cs="ＭＳ 明朝"/>
                <w:szCs w:val="21"/>
              </w:rPr>
            </w:pPr>
          </w:p>
          <w:p w14:paraId="02324C50" w14:textId="77777777" w:rsidR="00C82D7C" w:rsidRPr="00391D90" w:rsidRDefault="00C82D7C" w:rsidP="00080DF0">
            <w:pPr>
              <w:rPr>
                <w:rFonts w:ascii="ＭＳ 明朝" w:hAnsi="ＭＳ 明朝" w:cs="ＭＳ 明朝"/>
                <w:szCs w:val="21"/>
              </w:rPr>
            </w:pPr>
          </w:p>
          <w:p w14:paraId="542402FE" w14:textId="77777777" w:rsidR="00751E07" w:rsidRPr="00391D90" w:rsidRDefault="00080DF0" w:rsidP="00080DF0">
            <w:pPr>
              <w:rPr>
                <w:rFonts w:ascii="ＭＳ 明朝" w:hAnsi="ＭＳ 明朝" w:cs="ＭＳ 明朝"/>
                <w:szCs w:val="21"/>
              </w:rPr>
            </w:pPr>
            <w:r w:rsidRPr="00391D90">
              <w:rPr>
                <w:rFonts w:ascii="ＭＳ 明朝" w:hAnsi="ＭＳ 明朝" w:cs="ＭＳ 明朝" w:hint="eastAsia"/>
                <w:szCs w:val="21"/>
              </w:rPr>
              <w:t>５</w:t>
            </w:r>
            <w:r w:rsidR="00AD2E48" w:rsidRPr="00391D90">
              <w:rPr>
                <w:rFonts w:ascii="ＭＳ 明朝" w:hAnsi="ＭＳ 明朝" w:cs="ＭＳ 明朝" w:hint="eastAsia"/>
                <w:szCs w:val="21"/>
              </w:rPr>
              <w:t xml:space="preserve">　</w:t>
            </w:r>
            <w:r w:rsidRPr="00391D90">
              <w:rPr>
                <w:rFonts w:ascii="ＭＳ 明朝" w:hAnsi="ＭＳ 明朝" w:cs="ＭＳ 明朝" w:hint="eastAsia"/>
                <w:szCs w:val="21"/>
              </w:rPr>
              <w:t>本時の学習の振り返りをする。</w:t>
            </w:r>
          </w:p>
          <w:p w14:paraId="6EC15E0B" w14:textId="06336E29" w:rsidR="00AD2E48" w:rsidRPr="00391D90" w:rsidRDefault="00AD2E48" w:rsidP="000771BF">
            <w:pPr>
              <w:ind w:left="420" w:hangingChars="200" w:hanging="420"/>
              <w:rPr>
                <w:rFonts w:ascii="ＭＳ 明朝" w:hAnsi="ＭＳ 明朝" w:cs="ＭＳ 明朝"/>
                <w:szCs w:val="21"/>
              </w:rPr>
            </w:pPr>
            <w:r w:rsidRPr="00391D90">
              <w:rPr>
                <w:rFonts w:ascii="ＭＳ 明朝" w:hAnsi="ＭＳ 明朝" w:cs="ＭＳ 明朝" w:hint="eastAsia"/>
                <w:szCs w:val="21"/>
              </w:rPr>
              <w:t>ス　はじめ，水と油は混ざらな</w:t>
            </w:r>
            <w:r w:rsidRPr="00154652">
              <w:rPr>
                <w:rFonts w:ascii="ＭＳ 明朝" w:hAnsi="ＭＳ 明朝" w:cs="ＭＳ 明朝" w:hint="eastAsia"/>
                <w:color w:val="000000" w:themeColor="text1"/>
                <w:szCs w:val="21"/>
              </w:rPr>
              <w:t>い</w:t>
            </w:r>
            <w:r w:rsidR="00D273A6" w:rsidRPr="00154652">
              <w:rPr>
                <w:rFonts w:ascii="ＭＳ 明朝" w:hAnsi="ＭＳ 明朝" w:cs="ＭＳ 明朝" w:hint="eastAsia"/>
                <w:color w:val="000000" w:themeColor="text1"/>
                <w:szCs w:val="21"/>
              </w:rPr>
              <w:t>ということしか考えていなかったけれど，</w:t>
            </w:r>
            <w:r w:rsidR="000771BF" w:rsidRPr="00154652">
              <w:rPr>
                <w:rFonts w:ascii="ＭＳ 明朝" w:hAnsi="ＭＳ 明朝" w:cs="ＭＳ 明朝" w:hint="eastAsia"/>
                <w:color w:val="000000" w:themeColor="text1"/>
                <w:szCs w:val="21"/>
              </w:rPr>
              <w:t>密度がちがう</w:t>
            </w:r>
            <w:r w:rsidR="00D273A6" w:rsidRPr="00154652">
              <w:rPr>
                <w:rFonts w:ascii="ＭＳ 明朝" w:hAnsi="ＭＳ 明朝" w:cs="ＭＳ 明朝" w:hint="eastAsia"/>
                <w:color w:val="000000" w:themeColor="text1"/>
                <w:szCs w:val="21"/>
              </w:rPr>
              <w:t>から油が水に浮くということが</w:t>
            </w:r>
            <w:r w:rsidR="000771BF" w:rsidRPr="00154652">
              <w:rPr>
                <w:rFonts w:ascii="ＭＳ 明朝" w:hAnsi="ＭＳ 明朝" w:cs="ＭＳ 明朝" w:hint="eastAsia"/>
                <w:color w:val="000000" w:themeColor="text1"/>
                <w:szCs w:val="21"/>
              </w:rPr>
              <w:t>わかった。</w:t>
            </w:r>
          </w:p>
          <w:p w14:paraId="0B41BA12" w14:textId="77777777" w:rsidR="008A063D" w:rsidRPr="00391D90" w:rsidRDefault="008A063D" w:rsidP="000771BF">
            <w:pPr>
              <w:ind w:left="420" w:hangingChars="200" w:hanging="420"/>
              <w:rPr>
                <w:rFonts w:ascii="ＭＳ 明朝" w:hAnsi="ＭＳ 明朝" w:cs="ＭＳ 明朝"/>
                <w:szCs w:val="21"/>
              </w:rPr>
            </w:pPr>
          </w:p>
          <w:p w14:paraId="545167A5" w14:textId="77777777" w:rsidR="008A063D" w:rsidRPr="00391D90" w:rsidRDefault="008A063D" w:rsidP="000771BF">
            <w:pPr>
              <w:ind w:left="420" w:hangingChars="200" w:hanging="420"/>
              <w:rPr>
                <w:rFonts w:ascii="ＭＳ 明朝" w:hAnsi="ＭＳ 明朝" w:cs="ＭＳ 明朝"/>
                <w:szCs w:val="21"/>
              </w:rPr>
            </w:pPr>
            <w:r w:rsidRPr="00391D90">
              <w:rPr>
                <w:rFonts w:ascii="ＭＳ 明朝" w:hAnsi="ＭＳ 明朝" w:cs="ＭＳ 明朝" w:hint="eastAsia"/>
                <w:szCs w:val="21"/>
              </w:rPr>
              <w:t>６　本時の学習を次時の学習につなげる。</w:t>
            </w:r>
          </w:p>
          <w:p w14:paraId="5244FCDB" w14:textId="6F425111" w:rsidR="008A063D" w:rsidRPr="00391D90" w:rsidRDefault="008A063D" w:rsidP="008A063D">
            <w:pPr>
              <w:rPr>
                <w:rFonts w:ascii="ＭＳ 明朝" w:hAnsi="ＭＳ 明朝" w:cs="ＭＳ 明朝"/>
                <w:szCs w:val="21"/>
              </w:rPr>
            </w:pPr>
            <w:r w:rsidRPr="00391D90">
              <w:rPr>
                <w:rFonts w:ascii="ＭＳ 明朝" w:hAnsi="ＭＳ 明朝" w:cs="ＭＳ 明朝" w:hint="eastAsia"/>
                <w:szCs w:val="21"/>
              </w:rPr>
              <w:t xml:space="preserve">セ　</w:t>
            </w:r>
            <w:r w:rsidR="00D273A6" w:rsidRPr="00154652">
              <w:rPr>
                <w:rFonts w:ascii="ＭＳ 明朝" w:hAnsi="ＭＳ 明朝" w:cs="ＭＳ 明朝" w:hint="eastAsia"/>
                <w:color w:val="000000" w:themeColor="text1"/>
                <w:szCs w:val="21"/>
              </w:rPr>
              <w:t>氷は</w:t>
            </w:r>
            <w:r w:rsidRPr="00391D90">
              <w:rPr>
                <w:rFonts w:ascii="ＭＳ 明朝" w:hAnsi="ＭＳ 明朝" w:cs="ＭＳ 明朝" w:hint="eastAsia"/>
                <w:szCs w:val="21"/>
              </w:rPr>
              <w:t>油には沈むのじゃないかな…。</w:t>
            </w:r>
          </w:p>
          <w:p w14:paraId="0193E08D" w14:textId="5F7EE107" w:rsidR="008A063D" w:rsidRPr="00391D90" w:rsidRDefault="008A063D" w:rsidP="008A063D">
            <w:pPr>
              <w:ind w:left="420" w:hangingChars="200" w:hanging="420"/>
              <w:rPr>
                <w:rFonts w:ascii="ＭＳ 明朝" w:hAnsi="ＭＳ 明朝" w:cs="ＭＳ 明朝"/>
                <w:szCs w:val="21"/>
              </w:rPr>
            </w:pPr>
            <w:r w:rsidRPr="00391D90">
              <w:rPr>
                <w:rFonts w:ascii="ＭＳ 明朝" w:hAnsi="ＭＳ 明朝" w:cs="ＭＳ 明朝" w:hint="eastAsia"/>
                <w:szCs w:val="21"/>
              </w:rPr>
              <w:t>ソ　油よりも氷は密度が小さいから，浮くのだな。</w:t>
            </w:r>
          </w:p>
        </w:tc>
        <w:tc>
          <w:tcPr>
            <w:tcW w:w="3675" w:type="dxa"/>
          </w:tcPr>
          <w:p w14:paraId="7F4DB87F" w14:textId="777C1307" w:rsidR="002B7EDD" w:rsidRPr="00391D90" w:rsidRDefault="002B7EDD" w:rsidP="00D273A6">
            <w:pPr>
              <w:ind w:left="200" w:hangingChars="100" w:hanging="200"/>
              <w:jc w:val="left"/>
              <w:rPr>
                <w:rFonts w:ascii="ＭＳ 明朝" w:hAnsi="ＭＳ 明朝" w:cs="ＭＳ 明朝"/>
                <w:sz w:val="20"/>
                <w:szCs w:val="21"/>
              </w:rPr>
            </w:pPr>
            <w:r w:rsidRPr="00391D90">
              <w:rPr>
                <w:rFonts w:ascii="ＭＳ 明朝" w:hAnsi="ＭＳ 明朝" w:cs="ＭＳ 明朝" w:hint="eastAsia"/>
                <w:sz w:val="20"/>
                <w:szCs w:val="21"/>
              </w:rPr>
              <w:t>◇</w:t>
            </w:r>
            <w:r w:rsidR="008C0235" w:rsidRPr="00391D90">
              <w:rPr>
                <w:rFonts w:ascii="ＭＳ 明朝" w:hAnsi="ＭＳ 明朝" w:cs="ＭＳ 明朝" w:hint="eastAsia"/>
                <w:sz w:val="20"/>
                <w:szCs w:val="21"/>
              </w:rPr>
              <w:t>まず油，水の順にビーカーに入れて，水が油に沈む</w:t>
            </w:r>
            <w:r w:rsidR="00843285" w:rsidRPr="00391D90">
              <w:rPr>
                <w:rFonts w:ascii="ＭＳ 明朝" w:hAnsi="ＭＳ 明朝" w:cs="ＭＳ 明朝" w:hint="eastAsia"/>
                <w:sz w:val="20"/>
                <w:szCs w:val="21"/>
              </w:rPr>
              <w:t>現象を提示する。</w:t>
            </w:r>
            <w:r w:rsidR="00844D86" w:rsidRPr="00391D90">
              <w:rPr>
                <w:rFonts w:ascii="ＭＳ 明朝" w:hAnsi="ＭＳ 明朝" w:cs="ＭＳ 明朝" w:hint="eastAsia"/>
                <w:sz w:val="20"/>
                <w:szCs w:val="21"/>
              </w:rPr>
              <w:t>イのような意見があれば，</w:t>
            </w:r>
            <w:r w:rsidRPr="00391D90">
              <w:rPr>
                <w:rFonts w:ascii="ＭＳ 明朝" w:hAnsi="ＭＳ 明朝" w:cs="ＭＳ 明朝" w:hint="eastAsia"/>
                <w:sz w:val="20"/>
                <w:szCs w:val="21"/>
              </w:rPr>
              <w:t>水と油の量や注ぐ順番によって浮き沈みが決</w:t>
            </w:r>
            <w:r w:rsidR="00A371E9">
              <w:rPr>
                <w:rFonts w:ascii="ＭＳ 明朝" w:hAnsi="ＭＳ 明朝" w:cs="ＭＳ 明朝" w:hint="eastAsia"/>
                <w:sz w:val="20"/>
                <w:szCs w:val="21"/>
              </w:rPr>
              <w:t>まるわけではないことを演示実験によって気付</w:t>
            </w:r>
            <w:r w:rsidR="00844D86" w:rsidRPr="00391D90">
              <w:rPr>
                <w:rFonts w:ascii="ＭＳ 明朝" w:hAnsi="ＭＳ 明朝" w:cs="ＭＳ 明朝" w:hint="eastAsia"/>
                <w:sz w:val="20"/>
                <w:szCs w:val="21"/>
              </w:rPr>
              <w:t>かせる。</w:t>
            </w:r>
          </w:p>
          <w:p w14:paraId="63ABD792" w14:textId="378B7450" w:rsidR="002B7EDD" w:rsidRPr="00391D90" w:rsidRDefault="003E013F" w:rsidP="00D273A6">
            <w:pPr>
              <w:ind w:left="200" w:hangingChars="100" w:hanging="200"/>
              <w:jc w:val="left"/>
              <w:rPr>
                <w:rFonts w:ascii="ＭＳ 明朝" w:hAnsi="ＭＳ 明朝" w:cs="ＭＳ 明朝"/>
                <w:sz w:val="20"/>
                <w:szCs w:val="21"/>
              </w:rPr>
            </w:pPr>
            <w:r w:rsidRPr="00391D90">
              <w:rPr>
                <w:rFonts w:ascii="ＭＳ 明朝" w:hAnsi="ＭＳ 明朝" w:cs="ＭＳ 明朝" w:hint="eastAsia"/>
                <w:sz w:val="20"/>
                <w:szCs w:val="21"/>
              </w:rPr>
              <w:t>◇次に別の</w:t>
            </w:r>
            <w:r w:rsidR="00844D86" w:rsidRPr="00391D90">
              <w:rPr>
                <w:rFonts w:ascii="ＭＳ 明朝" w:hAnsi="ＭＳ 明朝" w:cs="ＭＳ 明朝" w:hint="eastAsia"/>
                <w:sz w:val="20"/>
                <w:szCs w:val="21"/>
              </w:rPr>
              <w:t>ビーカーに</w:t>
            </w:r>
            <w:r w:rsidRPr="00391D90">
              <w:rPr>
                <w:rFonts w:ascii="ＭＳ 明朝" w:hAnsi="ＭＳ 明朝" w:cs="ＭＳ 明朝" w:hint="eastAsia"/>
                <w:sz w:val="20"/>
                <w:szCs w:val="21"/>
              </w:rPr>
              <w:t>油，エタノールを順に</w:t>
            </w:r>
            <w:r w:rsidR="00844D86" w:rsidRPr="00391D90">
              <w:rPr>
                <w:rFonts w:ascii="ＭＳ 明朝" w:hAnsi="ＭＳ 明朝" w:cs="ＭＳ 明朝" w:hint="eastAsia"/>
                <w:sz w:val="20"/>
                <w:szCs w:val="21"/>
              </w:rPr>
              <w:t>入れ，</w:t>
            </w:r>
            <w:r w:rsidR="00056917" w:rsidRPr="00391D90">
              <w:rPr>
                <w:rFonts w:ascii="ＭＳ 明朝" w:hAnsi="ＭＳ 明朝" w:cs="ＭＳ 明朝" w:hint="eastAsia"/>
                <w:sz w:val="20"/>
                <w:szCs w:val="21"/>
              </w:rPr>
              <w:t>油にエタノールが浮く現象を提示し，</w:t>
            </w:r>
            <w:r w:rsidR="00844D86" w:rsidRPr="00391D90">
              <w:rPr>
                <w:rFonts w:ascii="ＭＳ 明朝" w:hAnsi="ＭＳ 明朝" w:cs="ＭＳ 明朝" w:hint="eastAsia"/>
                <w:sz w:val="20"/>
                <w:szCs w:val="21"/>
              </w:rPr>
              <w:t>ウのような意見を受けて，課題を設定する。</w:t>
            </w:r>
          </w:p>
          <w:p w14:paraId="5279EA8F" w14:textId="77777777" w:rsidR="002B7EDD" w:rsidRPr="00391D90" w:rsidRDefault="002B7EDD" w:rsidP="00D273A6">
            <w:pPr>
              <w:jc w:val="left"/>
              <w:rPr>
                <w:rFonts w:ascii="ＭＳ 明朝" w:hAnsi="ＭＳ 明朝" w:cs="ＭＳ 明朝"/>
                <w:sz w:val="20"/>
                <w:szCs w:val="21"/>
              </w:rPr>
            </w:pPr>
          </w:p>
          <w:p w14:paraId="2A2846B8" w14:textId="77777777" w:rsidR="002B7EDD" w:rsidRPr="00391D90" w:rsidRDefault="002B7EDD" w:rsidP="00D273A6">
            <w:pPr>
              <w:jc w:val="left"/>
              <w:rPr>
                <w:rFonts w:ascii="ＭＳ 明朝" w:hAnsi="ＭＳ 明朝" w:cs="ＭＳ 明朝"/>
                <w:sz w:val="20"/>
                <w:szCs w:val="21"/>
              </w:rPr>
            </w:pPr>
          </w:p>
          <w:p w14:paraId="662DC15B" w14:textId="77777777" w:rsidR="002B7EDD" w:rsidRPr="00391D90" w:rsidRDefault="002B7EDD" w:rsidP="00D273A6">
            <w:pPr>
              <w:jc w:val="left"/>
              <w:rPr>
                <w:rFonts w:ascii="ＭＳ 明朝" w:hAnsi="ＭＳ 明朝" w:cs="ＭＳ 明朝"/>
                <w:sz w:val="20"/>
                <w:szCs w:val="21"/>
              </w:rPr>
            </w:pPr>
          </w:p>
          <w:p w14:paraId="045FA8F6" w14:textId="19D4A2D9" w:rsidR="002B7EDD" w:rsidRPr="00391D90" w:rsidRDefault="00056917" w:rsidP="00D273A6">
            <w:pPr>
              <w:ind w:left="200" w:hangingChars="100" w:hanging="200"/>
              <w:jc w:val="left"/>
              <w:rPr>
                <w:rFonts w:ascii="ＭＳ 明朝" w:hAnsi="ＭＳ 明朝" w:cs="ＭＳ 明朝"/>
                <w:sz w:val="20"/>
                <w:szCs w:val="21"/>
              </w:rPr>
            </w:pPr>
            <w:r w:rsidRPr="00391D90">
              <w:rPr>
                <w:rFonts w:ascii="ＭＳ 明朝" w:hAnsi="ＭＳ 明朝" w:cs="ＭＳ 明朝" w:hint="eastAsia"/>
                <w:sz w:val="20"/>
                <w:szCs w:val="21"/>
              </w:rPr>
              <w:t>◇課題を記入して，すぐに予想を考えている生徒を肯定的に評価し，予想を考えるように促す。</w:t>
            </w:r>
          </w:p>
          <w:p w14:paraId="64E1A43B" w14:textId="4E326ADD" w:rsidR="002B7EDD" w:rsidRPr="00391D90" w:rsidRDefault="00056917" w:rsidP="00D273A6">
            <w:pPr>
              <w:ind w:left="200" w:hangingChars="100" w:hanging="200"/>
              <w:rPr>
                <w:rFonts w:ascii="ＭＳ 明朝" w:hAnsi="ＭＳ 明朝" w:cs="ＭＳ 明朝"/>
                <w:sz w:val="20"/>
                <w:szCs w:val="21"/>
              </w:rPr>
            </w:pPr>
            <w:r w:rsidRPr="00391D90">
              <w:rPr>
                <w:rFonts w:ascii="ＭＳ 明朝" w:hAnsi="ＭＳ 明朝" w:cs="ＭＳ 明朝" w:hint="eastAsia"/>
                <w:sz w:val="20"/>
                <w:szCs w:val="21"/>
              </w:rPr>
              <w:t>◇エのような意見を受けて，水，油，エタノールの密度の大小について問う。</w:t>
            </w:r>
          </w:p>
          <w:p w14:paraId="1D5596A4" w14:textId="40391C82" w:rsidR="002B7EDD" w:rsidRPr="00391D90" w:rsidRDefault="0084409C" w:rsidP="00D273A6">
            <w:pPr>
              <w:ind w:left="200" w:hangingChars="100" w:hanging="200"/>
              <w:rPr>
                <w:rFonts w:ascii="ＭＳ 明朝" w:hAnsi="ＭＳ 明朝" w:cs="ＭＳ 明朝"/>
                <w:sz w:val="20"/>
                <w:szCs w:val="21"/>
              </w:rPr>
            </w:pPr>
            <w:r w:rsidRPr="00391D90">
              <w:rPr>
                <w:rFonts w:ascii="ＭＳ 明朝" w:hAnsi="ＭＳ 明朝" w:cs="ＭＳ 明朝" w:hint="eastAsia"/>
                <w:sz w:val="20"/>
                <w:szCs w:val="21"/>
              </w:rPr>
              <w:t>◆予想を書けない生徒には，金属を見分けた方法について対話し，密度の概念を想起させる</w:t>
            </w:r>
            <w:r w:rsidR="00F340DF" w:rsidRPr="00391D90">
              <w:rPr>
                <w:rFonts w:ascii="ＭＳ 明朝" w:hAnsi="ＭＳ 明朝" w:cs="ＭＳ 明朝" w:hint="eastAsia"/>
                <w:sz w:val="20"/>
                <w:szCs w:val="21"/>
              </w:rPr>
              <w:t>。</w:t>
            </w:r>
          </w:p>
          <w:p w14:paraId="6E948CF7" w14:textId="6851E48A" w:rsidR="002B7EDD" w:rsidRPr="00391D90" w:rsidRDefault="0084409C" w:rsidP="00154652">
            <w:pPr>
              <w:ind w:left="200" w:hangingChars="100" w:hanging="200"/>
              <w:rPr>
                <w:rFonts w:ascii="ＭＳ 明朝" w:hAnsi="ＭＳ 明朝" w:cs="ＭＳ 明朝"/>
                <w:sz w:val="20"/>
                <w:szCs w:val="21"/>
              </w:rPr>
            </w:pPr>
            <w:r w:rsidRPr="00391D90">
              <w:rPr>
                <w:rFonts w:ascii="ＭＳ 明朝" w:hAnsi="ＭＳ 明朝" w:cs="ＭＳ 明朝" w:hint="eastAsia"/>
                <w:sz w:val="20"/>
                <w:szCs w:val="21"/>
              </w:rPr>
              <w:t>◇密度を求める方法を</w:t>
            </w:r>
            <w:r w:rsidR="002B7EDD" w:rsidRPr="00391D90">
              <w:rPr>
                <w:rFonts w:ascii="ＭＳ 明朝" w:hAnsi="ＭＳ 明朝" w:cs="ＭＳ 明朝" w:hint="eastAsia"/>
                <w:sz w:val="20"/>
                <w:szCs w:val="21"/>
              </w:rPr>
              <w:t>考え</w:t>
            </w:r>
            <w:r w:rsidRPr="00391D90">
              <w:rPr>
                <w:rFonts w:ascii="ＭＳ 明朝" w:hAnsi="ＭＳ 明朝" w:cs="ＭＳ 明朝" w:hint="eastAsia"/>
                <w:sz w:val="20"/>
                <w:szCs w:val="21"/>
              </w:rPr>
              <w:t>るように促す</w:t>
            </w:r>
            <w:r w:rsidR="002B7EDD" w:rsidRPr="00391D90">
              <w:rPr>
                <w:rFonts w:ascii="ＭＳ 明朝" w:hAnsi="ＭＳ 明朝" w:cs="ＭＳ 明朝" w:hint="eastAsia"/>
                <w:sz w:val="20"/>
                <w:szCs w:val="21"/>
              </w:rPr>
              <w:t>。</w:t>
            </w:r>
          </w:p>
          <w:p w14:paraId="57AF6978" w14:textId="2882C55F" w:rsidR="002B7EDD" w:rsidRPr="00391D90" w:rsidRDefault="002B7EDD" w:rsidP="00D273A6">
            <w:pPr>
              <w:rPr>
                <w:rFonts w:ascii="ＭＳ 明朝" w:hAnsi="ＭＳ 明朝" w:cs="ＭＳ 明朝"/>
                <w:sz w:val="20"/>
                <w:szCs w:val="21"/>
              </w:rPr>
            </w:pPr>
          </w:p>
          <w:p w14:paraId="7F6DFE8D" w14:textId="6B1057FB" w:rsidR="002B7EDD" w:rsidRPr="00391D90" w:rsidRDefault="002B7EDD" w:rsidP="00D273A6">
            <w:pPr>
              <w:rPr>
                <w:rFonts w:ascii="ＭＳ 明朝" w:hAnsi="ＭＳ 明朝" w:cs="ＭＳ 明朝"/>
                <w:sz w:val="20"/>
                <w:szCs w:val="21"/>
              </w:rPr>
            </w:pPr>
          </w:p>
          <w:p w14:paraId="39CB5EE2" w14:textId="77777777" w:rsidR="002B7EDD" w:rsidRPr="00391D90" w:rsidRDefault="002B7EDD" w:rsidP="00D273A6">
            <w:pPr>
              <w:ind w:left="200" w:hangingChars="100" w:hanging="200"/>
              <w:rPr>
                <w:rFonts w:ascii="ＭＳ 明朝" w:hAnsi="ＭＳ 明朝" w:cs="ＭＳ 明朝"/>
                <w:sz w:val="20"/>
                <w:szCs w:val="21"/>
              </w:rPr>
            </w:pPr>
          </w:p>
          <w:p w14:paraId="4A03E116" w14:textId="77777777" w:rsidR="002B7EDD" w:rsidRPr="00391D90" w:rsidRDefault="002B7EDD" w:rsidP="00D273A6">
            <w:pPr>
              <w:ind w:left="200" w:hangingChars="100" w:hanging="200"/>
              <w:rPr>
                <w:rFonts w:ascii="ＭＳ 明朝" w:hAnsi="ＭＳ 明朝" w:cs="ＭＳ 明朝"/>
                <w:sz w:val="20"/>
                <w:szCs w:val="21"/>
              </w:rPr>
            </w:pPr>
          </w:p>
          <w:p w14:paraId="11DEF2CB" w14:textId="77777777" w:rsidR="002B7EDD" w:rsidRPr="00391D90" w:rsidRDefault="002B7EDD" w:rsidP="00D273A6">
            <w:pPr>
              <w:rPr>
                <w:rFonts w:ascii="ＭＳ 明朝" w:hAnsi="ＭＳ 明朝" w:cs="ＭＳ 明朝"/>
                <w:sz w:val="20"/>
                <w:szCs w:val="21"/>
              </w:rPr>
            </w:pPr>
          </w:p>
          <w:p w14:paraId="7F0D951C" w14:textId="77777777" w:rsidR="00A15821" w:rsidRPr="00391D90" w:rsidRDefault="00A15821" w:rsidP="00D273A6">
            <w:pPr>
              <w:ind w:left="200" w:hangingChars="100" w:hanging="200"/>
              <w:rPr>
                <w:rFonts w:ascii="ＭＳ 明朝" w:hAnsi="ＭＳ 明朝" w:cs="ＭＳ 明朝"/>
                <w:sz w:val="20"/>
                <w:szCs w:val="21"/>
              </w:rPr>
            </w:pPr>
          </w:p>
          <w:p w14:paraId="47F32FE5" w14:textId="77777777" w:rsidR="00C94147" w:rsidRPr="00391D90" w:rsidRDefault="00F340DF" w:rsidP="00D273A6">
            <w:pPr>
              <w:ind w:left="200" w:hangingChars="100" w:hanging="200"/>
              <w:rPr>
                <w:rFonts w:ascii="ＭＳ 明朝" w:hAnsi="ＭＳ 明朝" w:cs="ＭＳ 明朝"/>
                <w:sz w:val="20"/>
                <w:szCs w:val="21"/>
              </w:rPr>
            </w:pPr>
            <w:r w:rsidRPr="00391D90">
              <w:rPr>
                <w:rFonts w:ascii="ＭＳ 明朝" w:hAnsi="ＭＳ 明朝" w:cs="ＭＳ 明朝" w:hint="eastAsia"/>
                <w:sz w:val="20"/>
                <w:szCs w:val="21"/>
              </w:rPr>
              <w:t>◇</w:t>
            </w:r>
            <w:r w:rsidR="007C6C56" w:rsidRPr="00391D90">
              <w:rPr>
                <w:rFonts w:ascii="ＭＳ 明朝" w:hAnsi="ＭＳ 明朝" w:cs="ＭＳ 明朝" w:hint="eastAsia"/>
                <w:sz w:val="20"/>
                <w:szCs w:val="21"/>
              </w:rPr>
              <w:t>体積は班ごとで決めてよいが，上限を30</w:t>
            </w:r>
            <w:r w:rsidR="002B7EDD" w:rsidRPr="00391D90">
              <w:rPr>
                <w:rFonts w:ascii="ＭＳ 明朝" w:hAnsi="ＭＳ 明朝" w:cs="ＭＳ 明朝" w:hint="eastAsia"/>
                <w:sz w:val="20"/>
                <w:szCs w:val="21"/>
              </w:rPr>
              <w:t>cm</w:t>
            </w:r>
            <w:r w:rsidR="002B7EDD" w:rsidRPr="00391D90">
              <w:rPr>
                <w:rFonts w:ascii="ＭＳ 明朝" w:hAnsi="ＭＳ 明朝" w:cs="ＭＳ 明朝" w:hint="eastAsia"/>
                <w:sz w:val="20"/>
                <w:szCs w:val="21"/>
                <w:vertAlign w:val="superscript"/>
              </w:rPr>
              <w:t>3</w:t>
            </w:r>
            <w:r w:rsidR="004A18A6" w:rsidRPr="00391D90">
              <w:rPr>
                <w:rFonts w:ascii="ＭＳ 明朝" w:hAnsi="ＭＳ 明朝" w:cs="ＭＳ 明朝" w:hint="eastAsia"/>
                <w:sz w:val="20"/>
                <w:szCs w:val="21"/>
              </w:rPr>
              <w:t>とする。</w:t>
            </w:r>
            <w:r w:rsidR="00A15821" w:rsidRPr="00391D90">
              <w:rPr>
                <w:rFonts w:ascii="ＭＳ 明朝" w:hAnsi="ＭＳ 明朝" w:cs="ＭＳ 明朝" w:hint="eastAsia"/>
                <w:sz w:val="20"/>
                <w:szCs w:val="21"/>
              </w:rPr>
              <w:t>液体を入れる前に</w:t>
            </w:r>
            <w:r w:rsidR="00AD4103" w:rsidRPr="00391D90">
              <w:rPr>
                <w:rFonts w:ascii="ＭＳ 明朝" w:hAnsi="ＭＳ 明朝" w:cs="ＭＳ 明朝" w:hint="eastAsia"/>
                <w:sz w:val="20"/>
                <w:szCs w:val="21"/>
              </w:rPr>
              <w:t>メスシリンダーの質量を</w:t>
            </w:r>
            <w:r w:rsidR="00A15821" w:rsidRPr="00391D90">
              <w:rPr>
                <w:rFonts w:ascii="ＭＳ 明朝" w:hAnsi="ＭＳ 明朝" w:cs="ＭＳ 明朝" w:hint="eastAsia"/>
                <w:sz w:val="20"/>
                <w:szCs w:val="21"/>
              </w:rPr>
              <w:t>はかることを伝える。</w:t>
            </w:r>
          </w:p>
          <w:p w14:paraId="31151B81" w14:textId="47408A62" w:rsidR="002B7EDD" w:rsidRPr="00391D90" w:rsidRDefault="00C94147" w:rsidP="00D273A6">
            <w:pPr>
              <w:ind w:left="200" w:hangingChars="100" w:hanging="200"/>
              <w:rPr>
                <w:rFonts w:ascii="ＭＳ 明朝" w:hAnsi="ＭＳ 明朝" w:cs="ＭＳ 明朝"/>
                <w:sz w:val="20"/>
                <w:szCs w:val="21"/>
              </w:rPr>
            </w:pPr>
            <w:r w:rsidRPr="00391D90">
              <w:rPr>
                <w:rFonts w:ascii="ＭＳ 明朝" w:hAnsi="ＭＳ 明朝" w:cs="ＭＳ 明朝" w:hint="eastAsia"/>
                <w:sz w:val="20"/>
                <w:szCs w:val="21"/>
              </w:rPr>
              <w:t>◇</w:t>
            </w:r>
            <w:r w:rsidR="008C070B" w:rsidRPr="00391D90">
              <w:rPr>
                <w:rFonts w:ascii="ＭＳ 明朝" w:hAnsi="ＭＳ 明朝" w:cs="ＭＳ 明朝" w:hint="eastAsia"/>
                <w:sz w:val="20"/>
                <w:szCs w:val="21"/>
              </w:rPr>
              <w:t>プラスチックはエタノールに反応</w:t>
            </w:r>
            <w:r w:rsidR="00E45A9D">
              <w:rPr>
                <w:rFonts w:ascii="ＭＳ 明朝" w:hAnsi="ＭＳ 明朝" w:cs="ＭＳ 明朝" w:hint="eastAsia"/>
                <w:sz w:val="20"/>
                <w:szCs w:val="21"/>
              </w:rPr>
              <w:t>し，</w:t>
            </w:r>
            <w:r w:rsidR="00E45A9D" w:rsidRPr="00154652">
              <w:rPr>
                <w:rFonts w:ascii="ＭＳ 明朝" w:hAnsi="ＭＳ 明朝" w:cs="ＭＳ 明朝" w:hint="eastAsia"/>
                <w:color w:val="000000" w:themeColor="text1"/>
                <w:sz w:val="20"/>
                <w:szCs w:val="21"/>
              </w:rPr>
              <w:t>破損するおそれがある</w:t>
            </w:r>
            <w:r w:rsidR="008C070B" w:rsidRPr="00154652">
              <w:rPr>
                <w:rFonts w:ascii="ＭＳ 明朝" w:hAnsi="ＭＳ 明朝" w:cs="ＭＳ 明朝" w:hint="eastAsia"/>
                <w:sz w:val="20"/>
                <w:szCs w:val="21"/>
              </w:rPr>
              <w:t>ので</w:t>
            </w:r>
            <w:r w:rsidR="008C070B" w:rsidRPr="00391D90">
              <w:rPr>
                <w:rFonts w:ascii="ＭＳ 明朝" w:hAnsi="ＭＳ 明朝" w:cs="ＭＳ 明朝" w:hint="eastAsia"/>
                <w:sz w:val="20"/>
                <w:szCs w:val="21"/>
              </w:rPr>
              <w:t>，</w:t>
            </w:r>
            <w:r w:rsidRPr="00391D90">
              <w:rPr>
                <w:rFonts w:ascii="ＭＳ 明朝" w:hAnsi="ＭＳ 明朝" w:cs="ＭＳ 明朝" w:hint="eastAsia"/>
                <w:sz w:val="20"/>
                <w:szCs w:val="21"/>
              </w:rPr>
              <w:t>メスシリンダーはガラス製を用いる。</w:t>
            </w:r>
          </w:p>
          <w:p w14:paraId="00CBCCF4" w14:textId="77777777" w:rsidR="002B7EDD" w:rsidRPr="00391D90" w:rsidRDefault="002B7EDD" w:rsidP="00D273A6">
            <w:pPr>
              <w:rPr>
                <w:rFonts w:ascii="ＭＳ 明朝" w:hAnsi="ＭＳ 明朝" w:cs="ＭＳ 明朝"/>
                <w:sz w:val="20"/>
                <w:szCs w:val="21"/>
              </w:rPr>
            </w:pPr>
            <w:r w:rsidRPr="00391D90">
              <w:rPr>
                <w:rFonts w:ascii="ＭＳ 明朝" w:hAnsi="ＭＳ 明朝" w:cs="ＭＳ 明朝" w:hint="eastAsia"/>
                <w:sz w:val="20"/>
                <w:szCs w:val="21"/>
              </w:rPr>
              <w:t>◇次の観点で机間指導を行う。</w:t>
            </w:r>
          </w:p>
          <w:p w14:paraId="25826331" w14:textId="51504EA1" w:rsidR="002B7EDD" w:rsidRPr="00391D90" w:rsidRDefault="008C0235" w:rsidP="00D273A6">
            <w:pPr>
              <w:ind w:left="200" w:hangingChars="100" w:hanging="200"/>
              <w:rPr>
                <w:rFonts w:ascii="ＭＳ 明朝" w:hAnsi="ＭＳ 明朝" w:cs="ＭＳ 明朝"/>
                <w:sz w:val="20"/>
                <w:szCs w:val="21"/>
              </w:rPr>
            </w:pPr>
            <w:r w:rsidRPr="00391D90">
              <w:rPr>
                <w:rFonts w:ascii="ＭＳ 明朝" w:hAnsi="ＭＳ 明朝" w:cs="ＭＳ 明朝" w:hint="eastAsia"/>
                <w:sz w:val="20"/>
                <w:szCs w:val="21"/>
              </w:rPr>
              <w:t>・３つそれぞれのメスシリンダーの質量をはか</w:t>
            </w:r>
            <w:r w:rsidR="002B7EDD" w:rsidRPr="00391D90">
              <w:rPr>
                <w:rFonts w:ascii="ＭＳ 明朝" w:hAnsi="ＭＳ 明朝" w:cs="ＭＳ 明朝" w:hint="eastAsia"/>
                <w:sz w:val="20"/>
                <w:szCs w:val="21"/>
              </w:rPr>
              <w:t>り忘れていないか。</w:t>
            </w:r>
          </w:p>
          <w:p w14:paraId="16240B46" w14:textId="54B86F32" w:rsidR="002B7EDD" w:rsidRPr="00391D90" w:rsidRDefault="002B7EDD" w:rsidP="00D273A6">
            <w:pPr>
              <w:ind w:left="200" w:hangingChars="100" w:hanging="200"/>
              <w:rPr>
                <w:rFonts w:ascii="ＭＳ 明朝" w:hAnsi="ＭＳ 明朝" w:cs="ＭＳ 明朝"/>
                <w:sz w:val="20"/>
                <w:szCs w:val="21"/>
              </w:rPr>
            </w:pPr>
            <w:r w:rsidRPr="00391D90">
              <w:rPr>
                <w:rFonts w:ascii="ＭＳ 明朝" w:hAnsi="ＭＳ 明朝" w:cs="ＭＳ 明朝" w:hint="eastAsia"/>
                <w:sz w:val="20"/>
                <w:szCs w:val="21"/>
              </w:rPr>
              <w:t>・メスシリンダーの目盛</w:t>
            </w:r>
            <w:r w:rsidR="00950427" w:rsidRPr="00391D90">
              <w:rPr>
                <w:rFonts w:ascii="ＭＳ 明朝" w:hAnsi="ＭＳ 明朝" w:cs="ＭＳ 明朝" w:hint="eastAsia"/>
                <w:sz w:val="20"/>
                <w:szCs w:val="21"/>
              </w:rPr>
              <w:t>り</w:t>
            </w:r>
            <w:r w:rsidRPr="00391D90">
              <w:rPr>
                <w:rFonts w:ascii="ＭＳ 明朝" w:hAnsi="ＭＳ 明朝" w:cs="ＭＳ 明朝" w:hint="eastAsia"/>
                <w:sz w:val="20"/>
                <w:szCs w:val="21"/>
              </w:rPr>
              <w:t>を最小目盛</w:t>
            </w:r>
            <w:r w:rsidR="00950427" w:rsidRPr="00391D90">
              <w:rPr>
                <w:rFonts w:ascii="ＭＳ 明朝" w:hAnsi="ＭＳ 明朝" w:cs="ＭＳ 明朝" w:hint="eastAsia"/>
                <w:sz w:val="20"/>
                <w:szCs w:val="21"/>
              </w:rPr>
              <w:t>り</w:t>
            </w:r>
            <w:r w:rsidRPr="00391D90">
              <w:rPr>
                <w:rFonts w:ascii="ＭＳ 明朝" w:hAnsi="ＭＳ 明朝" w:cs="ＭＳ 明朝" w:hint="eastAsia"/>
                <w:sz w:val="20"/>
                <w:szCs w:val="21"/>
              </w:rPr>
              <w:t>の1/10まで読んでいるか。</w:t>
            </w:r>
          </w:p>
          <w:p w14:paraId="167CA0A7" w14:textId="53A3D4D9" w:rsidR="002B7EDD" w:rsidRPr="00391D90" w:rsidRDefault="002B7EDD" w:rsidP="00D273A6">
            <w:pPr>
              <w:rPr>
                <w:rFonts w:ascii="ＭＳ 明朝" w:hAnsi="ＭＳ 明朝" w:cs="ＭＳ 明朝"/>
                <w:sz w:val="20"/>
                <w:szCs w:val="21"/>
              </w:rPr>
            </w:pPr>
            <w:r w:rsidRPr="00391D90">
              <w:rPr>
                <w:rFonts w:ascii="ＭＳ 明朝" w:hAnsi="ＭＳ 明朝" w:cs="ＭＳ 明朝" w:hint="eastAsia"/>
                <w:sz w:val="20"/>
                <w:szCs w:val="21"/>
              </w:rPr>
              <w:t>・密度の計算を間違っていないか。</w:t>
            </w:r>
          </w:p>
          <w:p w14:paraId="4F296E49" w14:textId="5A99430D" w:rsidR="00C94147" w:rsidRPr="00391D90" w:rsidRDefault="00C94147" w:rsidP="00D273A6">
            <w:pPr>
              <w:ind w:left="200" w:hangingChars="100" w:hanging="200"/>
              <w:rPr>
                <w:rFonts w:ascii="ＭＳ 明朝" w:hAnsi="ＭＳ 明朝" w:cs="ＭＳ 明朝"/>
                <w:sz w:val="20"/>
                <w:szCs w:val="21"/>
              </w:rPr>
            </w:pPr>
            <w:r w:rsidRPr="00391D90">
              <w:rPr>
                <w:rFonts w:ascii="ＭＳ 明朝" w:hAnsi="ＭＳ 明朝" w:cs="ＭＳ 明朝" w:hint="eastAsia"/>
                <w:sz w:val="20"/>
                <w:szCs w:val="21"/>
              </w:rPr>
              <w:t>◇実験の結果，誤差が大きくなった班については，その理由を考えさせる。</w:t>
            </w:r>
          </w:p>
          <w:p w14:paraId="75F3E980" w14:textId="77777777" w:rsidR="00C94147" w:rsidRDefault="00C94147" w:rsidP="00D273A6">
            <w:pPr>
              <w:ind w:left="200" w:hangingChars="100" w:hanging="200"/>
              <w:rPr>
                <w:rFonts w:ascii="ＭＳ 明朝" w:hAnsi="ＭＳ 明朝" w:cs="ＭＳ 明朝"/>
                <w:sz w:val="20"/>
                <w:szCs w:val="21"/>
              </w:rPr>
            </w:pPr>
          </w:p>
          <w:p w14:paraId="1209A97F" w14:textId="77777777" w:rsidR="00154652" w:rsidRPr="00391D90" w:rsidRDefault="00154652" w:rsidP="00D273A6">
            <w:pPr>
              <w:ind w:left="200" w:hangingChars="100" w:hanging="200"/>
              <w:rPr>
                <w:rFonts w:ascii="ＭＳ 明朝" w:hAnsi="ＭＳ 明朝" w:cs="ＭＳ 明朝"/>
                <w:sz w:val="20"/>
                <w:szCs w:val="21"/>
              </w:rPr>
            </w:pPr>
          </w:p>
          <w:p w14:paraId="1FB55C98" w14:textId="77777777" w:rsidR="002B7EDD" w:rsidRPr="00391D90" w:rsidRDefault="002B7EDD" w:rsidP="00D273A6">
            <w:pPr>
              <w:ind w:left="200" w:hangingChars="100" w:hanging="200"/>
              <w:rPr>
                <w:rFonts w:ascii="ＭＳ 明朝" w:hAnsi="ＭＳ 明朝" w:cs="ＭＳ 明朝"/>
                <w:sz w:val="20"/>
                <w:szCs w:val="21"/>
              </w:rPr>
            </w:pPr>
            <w:r w:rsidRPr="00391D90">
              <w:rPr>
                <w:rFonts w:ascii="ＭＳ 明朝" w:hAnsi="ＭＳ 明朝" w:cs="ＭＳ 明朝" w:hint="eastAsia"/>
                <w:sz w:val="20"/>
                <w:szCs w:val="21"/>
              </w:rPr>
              <w:t>◆考察を書けない生徒には，水と油とエタノールの違いについて問い，密度を視点に対話する。</w:t>
            </w:r>
          </w:p>
          <w:p w14:paraId="4FF777C9" w14:textId="5E1E31D6" w:rsidR="00AD2E48" w:rsidRPr="00391D90" w:rsidRDefault="000C3E11" w:rsidP="00D273A6">
            <w:pPr>
              <w:ind w:left="200" w:hangingChars="100" w:hanging="200"/>
              <w:rPr>
                <w:rFonts w:ascii="ＭＳ 明朝" w:hAnsi="ＭＳ 明朝" w:cs="ＭＳ 明朝"/>
                <w:sz w:val="20"/>
                <w:szCs w:val="21"/>
              </w:rPr>
            </w:pPr>
            <w:r w:rsidRPr="00391D90">
              <w:rPr>
                <w:rFonts w:ascii="ＭＳ 明朝" w:hAnsi="ＭＳ 明朝" w:cs="ＭＳ 明朝" w:hint="eastAsia"/>
                <w:sz w:val="20"/>
                <w:szCs w:val="21"/>
              </w:rPr>
              <w:t>◇まとめ終わった生徒から，隣同士で互いに発表し合うように促す。</w:t>
            </w:r>
          </w:p>
          <w:p w14:paraId="0FF8F19E" w14:textId="4E28FCD9" w:rsidR="000C3E11" w:rsidRPr="00391D90" w:rsidRDefault="00AD2E48" w:rsidP="008B5DDF">
            <w:pPr>
              <w:ind w:left="200" w:hangingChars="100" w:hanging="200"/>
              <w:rPr>
                <w:rFonts w:ascii="ＭＳ 明朝" w:hAnsi="ＭＳ 明朝" w:cs="ＭＳ 明朝"/>
                <w:sz w:val="20"/>
                <w:szCs w:val="21"/>
              </w:rPr>
            </w:pPr>
            <w:r w:rsidRPr="00391D90">
              <w:rPr>
                <w:rFonts w:ascii="ＭＳ 明朝" w:hAnsi="ＭＳ 明朝" w:cs="ＭＳ 明朝" w:hint="eastAsia"/>
                <w:sz w:val="20"/>
                <w:szCs w:val="21"/>
              </w:rPr>
              <w:t>◇シのように生活経験と結び付けて考えている生徒の意見を取り上げる。</w:t>
            </w:r>
          </w:p>
          <w:p w14:paraId="46AF54F7" w14:textId="77777777" w:rsidR="008C0235" w:rsidRPr="00391D90" w:rsidRDefault="008C0235" w:rsidP="00D273A6">
            <w:pPr>
              <w:rPr>
                <w:rFonts w:ascii="ＭＳ 明朝" w:hAnsi="ＭＳ 明朝" w:cs="ＭＳ 明朝"/>
                <w:sz w:val="20"/>
                <w:szCs w:val="21"/>
              </w:rPr>
            </w:pPr>
          </w:p>
          <w:p w14:paraId="44A2A58C" w14:textId="05FE04FA" w:rsidR="00D83054" w:rsidRPr="00391D90" w:rsidRDefault="00D83054" w:rsidP="00D273A6">
            <w:pPr>
              <w:rPr>
                <w:rFonts w:ascii="ＭＳ 明朝" w:hAnsi="ＭＳ 明朝" w:cs="ＭＳ 明朝"/>
                <w:sz w:val="20"/>
                <w:szCs w:val="21"/>
              </w:rPr>
            </w:pPr>
          </w:p>
          <w:p w14:paraId="2E9A5F03" w14:textId="1CC6D4FC" w:rsidR="00AD2E48" w:rsidRPr="00391D90" w:rsidRDefault="00A15821" w:rsidP="00D273A6">
            <w:pPr>
              <w:rPr>
                <w:rFonts w:ascii="ＭＳ 明朝" w:hAnsi="ＭＳ 明朝" w:cs="ＭＳ 明朝"/>
                <w:sz w:val="20"/>
                <w:szCs w:val="21"/>
              </w:rPr>
            </w:pPr>
            <w:r w:rsidRPr="00391D90">
              <w:rPr>
                <w:noProof/>
              </w:rPr>
              <mc:AlternateContent>
                <mc:Choice Requires="wps">
                  <w:drawing>
                    <wp:anchor distT="0" distB="0" distL="114300" distR="114300" simplePos="0" relativeHeight="251659776" behindDoc="0" locked="0" layoutInCell="1" allowOverlap="1" wp14:anchorId="0C325AA3" wp14:editId="489DC45F">
                      <wp:simplePos x="0" y="0"/>
                      <wp:positionH relativeFrom="column">
                        <wp:posOffset>-2593340</wp:posOffset>
                      </wp:positionH>
                      <wp:positionV relativeFrom="paragraph">
                        <wp:posOffset>262255</wp:posOffset>
                      </wp:positionV>
                      <wp:extent cx="5996940" cy="802005"/>
                      <wp:effectExtent l="19050" t="19050" r="22860" b="17145"/>
                      <wp:wrapNone/>
                      <wp:docPr id="20" name="テキスト ボックス 20"/>
                      <wp:cNvGraphicFramePr/>
                      <a:graphic xmlns:a="http://schemas.openxmlformats.org/drawingml/2006/main">
                        <a:graphicData uri="http://schemas.microsoft.com/office/word/2010/wordprocessingShape">
                          <wps:wsp>
                            <wps:cNvSpPr txBox="1"/>
                            <wps:spPr>
                              <a:xfrm>
                                <a:off x="0" y="0"/>
                                <a:ext cx="5996940" cy="802005"/>
                              </a:xfrm>
                              <a:prstGeom prst="rect">
                                <a:avLst/>
                              </a:prstGeom>
                              <a:solidFill>
                                <a:sysClr val="window" lastClr="FFFFFF"/>
                              </a:solidFill>
                              <a:ln w="34925" cmpd="dbl">
                                <a:solidFill>
                                  <a:prstClr val="black"/>
                                </a:solidFill>
                              </a:ln>
                              <a:effectLst/>
                            </wps:spPr>
                            <wps:txbx>
                              <w:txbxContent>
                                <w:p w14:paraId="7C6AD7BD" w14:textId="4EE28936" w:rsidR="007B400B" w:rsidRDefault="007B400B" w:rsidP="00DB4DE5">
                                  <w:pPr>
                                    <w:spacing w:line="0" w:lineRule="atLeast"/>
                                  </w:pPr>
                                  <w:r>
                                    <w:rPr>
                                      <w:rFonts w:hint="eastAsia"/>
                                    </w:rPr>
                                    <w:t>★めざす生徒</w:t>
                                  </w:r>
                                  <w:r>
                                    <w:t>の姿</w:t>
                                  </w:r>
                                </w:p>
                                <w:p w14:paraId="29E36147" w14:textId="2E7B5D5D" w:rsidR="007B400B" w:rsidRPr="001A690A" w:rsidRDefault="00B077E0" w:rsidP="00DB4DE5">
                                  <w:pPr>
                                    <w:spacing w:line="0" w:lineRule="atLeast"/>
                                  </w:pPr>
                                  <w:r>
                                    <w:rPr>
                                      <w:rFonts w:hint="eastAsia"/>
                                    </w:rPr>
                                    <w:t xml:space="preserve">　水が油に</w:t>
                                  </w:r>
                                  <w:r>
                                    <w:t>沈んだ</w:t>
                                  </w:r>
                                  <w:r>
                                    <w:rPr>
                                      <w:rFonts w:hint="eastAsia"/>
                                    </w:rPr>
                                    <w:t>り，エタノール</w:t>
                                  </w:r>
                                  <w:r>
                                    <w:t>が</w:t>
                                  </w:r>
                                  <w:r>
                                    <w:rPr>
                                      <w:rFonts w:hint="eastAsia"/>
                                    </w:rPr>
                                    <w:t>油に</w:t>
                                  </w:r>
                                  <w:r w:rsidR="007B400B">
                                    <w:rPr>
                                      <w:rFonts w:hint="eastAsia"/>
                                    </w:rPr>
                                    <w:t>浮いたりするのは，水と油とエタノールに</w:t>
                                  </w:r>
                                  <w:r>
                                    <w:rPr>
                                      <w:rFonts w:hint="eastAsia"/>
                                    </w:rPr>
                                    <w:t>，密度の違いがあるからだ。水は</w:t>
                                  </w:r>
                                  <w:r>
                                    <w:t>油より密度が大きいので，油に沈む</w:t>
                                  </w:r>
                                  <w:r w:rsidR="007B400B">
                                    <w:rPr>
                                      <w:rFonts w:hint="eastAsia"/>
                                    </w:rPr>
                                    <w:t>。エタノールは油よりも密度が小さいので，油に浮く。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5" type="#_x0000_t202" style="position:absolute;left:0;text-align:left;margin-left:-204.2pt;margin-top:20.65pt;width:472.2pt;height:6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" fillcolor="window" strokeweight="2.75pt">
                      <v:stroke linestyle="thinThin"/>
                      <v:textbox>
                        <w:txbxContent>
                          <w:p w14:paraId="7C6AD7BD" w14:textId="4EE28936" w:rsidR="007B400B" w:rsidRDefault="007B400B" w:rsidP="00DB4DE5">
                            <w:pPr>
                              <w:spacing w:line="0" w:lineRule="atLeast"/>
                            </w:pPr>
                            <w:r>
                              <w:rPr>
                                <w:rFonts w:hint="eastAsia"/>
                              </w:rPr>
                              <w:t>★めざす生徒</w:t>
                            </w:r>
                            <w:r>
                              <w:t>の姿</w:t>
                            </w:r>
                          </w:p>
                          <w:p w14:paraId="29E36147" w14:textId="2E7B5D5D" w:rsidR="007B400B" w:rsidRPr="001A690A" w:rsidRDefault="00B077E0" w:rsidP="00DB4DE5">
                            <w:pPr>
                              <w:spacing w:line="0" w:lineRule="atLeast"/>
                            </w:pPr>
                            <w:r>
                              <w:rPr>
                                <w:rFonts w:hint="eastAsia"/>
                              </w:rPr>
                              <w:t xml:space="preserve">　水が油に</w:t>
                            </w:r>
                            <w:r>
                              <w:t>沈んだ</w:t>
                            </w:r>
                            <w:r>
                              <w:rPr>
                                <w:rFonts w:hint="eastAsia"/>
                              </w:rPr>
                              <w:t>り，エタノール</w:t>
                            </w:r>
                            <w:r>
                              <w:t>が</w:t>
                            </w:r>
                            <w:r>
                              <w:rPr>
                                <w:rFonts w:hint="eastAsia"/>
                              </w:rPr>
                              <w:t>油に</w:t>
                            </w:r>
                            <w:r w:rsidR="007B400B">
                              <w:rPr>
                                <w:rFonts w:hint="eastAsia"/>
                              </w:rPr>
                              <w:t>浮いたりするのは，水と油とエタノールに</w:t>
                            </w:r>
                            <w:r>
                              <w:rPr>
                                <w:rFonts w:hint="eastAsia"/>
                              </w:rPr>
                              <w:t>，密度の違いがあるからだ。水は</w:t>
                            </w:r>
                            <w:r>
                              <w:t>油より密度が大きいので，油に沈む</w:t>
                            </w:r>
                            <w:r w:rsidR="007B400B">
                              <w:rPr>
                                <w:rFonts w:hint="eastAsia"/>
                              </w:rPr>
                              <w:t>。エタノールは油よりも密度が小さいので，油に浮く。</w:t>
                            </w:r>
                          </w:p>
                        </w:txbxContent>
                      </v:textbox>
                    </v:shape>
                  </w:pict>
                </mc:Fallback>
              </mc:AlternateContent>
            </w:r>
          </w:p>
          <w:p w14:paraId="5C59FF7B" w14:textId="77777777" w:rsidR="000C3E11" w:rsidRPr="00391D90" w:rsidRDefault="000C3E11" w:rsidP="00D273A6">
            <w:pPr>
              <w:rPr>
                <w:rFonts w:ascii="ＭＳ 明朝" w:hAnsi="ＭＳ 明朝" w:cs="ＭＳ 明朝"/>
                <w:sz w:val="20"/>
                <w:szCs w:val="21"/>
              </w:rPr>
            </w:pPr>
          </w:p>
          <w:p w14:paraId="03AAFDA9" w14:textId="77777777" w:rsidR="000C3E11" w:rsidRPr="00391D90" w:rsidRDefault="000C3E11" w:rsidP="00D273A6">
            <w:pPr>
              <w:rPr>
                <w:rFonts w:ascii="ＭＳ 明朝" w:hAnsi="ＭＳ 明朝" w:cs="ＭＳ 明朝"/>
                <w:sz w:val="20"/>
                <w:szCs w:val="21"/>
              </w:rPr>
            </w:pPr>
          </w:p>
          <w:p w14:paraId="51D1E60E" w14:textId="77777777" w:rsidR="000C3E11" w:rsidRPr="00391D90" w:rsidRDefault="000C3E11" w:rsidP="00D273A6">
            <w:pPr>
              <w:rPr>
                <w:rFonts w:ascii="ＭＳ 明朝" w:hAnsi="ＭＳ 明朝" w:cs="ＭＳ 明朝"/>
                <w:sz w:val="20"/>
                <w:szCs w:val="21"/>
              </w:rPr>
            </w:pPr>
          </w:p>
          <w:p w14:paraId="7C73809F" w14:textId="77777777" w:rsidR="000C3E11" w:rsidRPr="00391D90" w:rsidRDefault="000C3E11" w:rsidP="00D273A6">
            <w:pPr>
              <w:rPr>
                <w:rFonts w:ascii="ＭＳ 明朝" w:hAnsi="ＭＳ 明朝" w:cs="ＭＳ 明朝"/>
                <w:sz w:val="20"/>
                <w:szCs w:val="21"/>
              </w:rPr>
            </w:pPr>
          </w:p>
          <w:p w14:paraId="5EA64B30" w14:textId="77777777" w:rsidR="00C82D7C" w:rsidRPr="00391D90" w:rsidRDefault="00C82D7C" w:rsidP="00D273A6">
            <w:pPr>
              <w:ind w:left="200" w:hangingChars="100" w:hanging="200"/>
              <w:rPr>
                <w:rFonts w:ascii="ＭＳ 明朝" w:hAnsi="ＭＳ 明朝" w:cs="ＭＳ 明朝"/>
                <w:sz w:val="20"/>
                <w:szCs w:val="21"/>
              </w:rPr>
            </w:pPr>
          </w:p>
          <w:p w14:paraId="638BDCAC" w14:textId="77777777" w:rsidR="005D68F3" w:rsidRPr="00391D90" w:rsidRDefault="002B7EDD" w:rsidP="00D273A6">
            <w:pPr>
              <w:ind w:left="200" w:hangingChars="100" w:hanging="200"/>
              <w:rPr>
                <w:rFonts w:ascii="ＭＳ 明朝" w:hAnsi="ＭＳ 明朝" w:cs="ＭＳ 明朝"/>
                <w:sz w:val="20"/>
                <w:szCs w:val="21"/>
              </w:rPr>
            </w:pPr>
            <w:r w:rsidRPr="00391D90">
              <w:rPr>
                <w:rFonts w:ascii="ＭＳ 明朝" w:hAnsi="ＭＳ 明朝" w:cs="ＭＳ 明朝" w:hint="eastAsia"/>
                <w:sz w:val="20"/>
                <w:szCs w:val="21"/>
              </w:rPr>
              <w:t>◇自分の見方や考え方の変容や変容に役立ったことについてまとめている生徒の振り返りを紹介する。</w:t>
            </w:r>
          </w:p>
          <w:p w14:paraId="079D93AC" w14:textId="7E15D09D" w:rsidR="008A063D" w:rsidRPr="00391D90" w:rsidRDefault="008A063D" w:rsidP="00154652">
            <w:pPr>
              <w:ind w:left="200" w:hangingChars="100" w:hanging="200"/>
              <w:rPr>
                <w:rFonts w:ascii="ＭＳ 明朝" w:hAnsi="ＭＳ 明朝" w:cs="ＭＳ 明朝"/>
                <w:sz w:val="20"/>
                <w:szCs w:val="21"/>
              </w:rPr>
            </w:pPr>
          </w:p>
          <w:p w14:paraId="4336E827" w14:textId="77777777" w:rsidR="008A063D" w:rsidRPr="00391D90" w:rsidRDefault="008A063D" w:rsidP="00D273A6">
            <w:pPr>
              <w:ind w:left="200" w:hangingChars="100" w:hanging="200"/>
              <w:rPr>
                <w:rFonts w:ascii="ＭＳ 明朝" w:hAnsi="ＭＳ 明朝" w:cs="ＭＳ 明朝"/>
                <w:sz w:val="20"/>
                <w:szCs w:val="21"/>
              </w:rPr>
            </w:pPr>
          </w:p>
          <w:p w14:paraId="2C7502A0" w14:textId="77777777" w:rsidR="008A063D" w:rsidRDefault="008A063D" w:rsidP="00D273A6">
            <w:pPr>
              <w:ind w:left="200" w:hangingChars="100" w:hanging="200"/>
              <w:rPr>
                <w:rFonts w:ascii="ＭＳ 明朝" w:hAnsi="ＭＳ 明朝" w:cs="ＭＳ 明朝"/>
                <w:sz w:val="20"/>
                <w:szCs w:val="21"/>
              </w:rPr>
            </w:pPr>
          </w:p>
          <w:p w14:paraId="5E2CDAA8" w14:textId="77777777" w:rsidR="00D273A6" w:rsidRDefault="00D273A6" w:rsidP="00D273A6">
            <w:pPr>
              <w:ind w:left="200" w:hangingChars="100" w:hanging="200"/>
              <w:rPr>
                <w:rFonts w:ascii="ＭＳ 明朝" w:hAnsi="ＭＳ 明朝" w:cs="ＭＳ 明朝"/>
                <w:sz w:val="20"/>
                <w:szCs w:val="21"/>
              </w:rPr>
            </w:pPr>
          </w:p>
          <w:p w14:paraId="79CD4501" w14:textId="77777777" w:rsidR="00D273A6" w:rsidRPr="00391D90" w:rsidRDefault="00D273A6" w:rsidP="00D273A6">
            <w:pPr>
              <w:ind w:left="200" w:hangingChars="100" w:hanging="200"/>
              <w:rPr>
                <w:rFonts w:ascii="ＭＳ 明朝" w:hAnsi="ＭＳ 明朝" w:cs="ＭＳ 明朝"/>
                <w:sz w:val="20"/>
                <w:szCs w:val="21"/>
              </w:rPr>
            </w:pPr>
          </w:p>
          <w:p w14:paraId="037127B0" w14:textId="77777777" w:rsidR="008A063D" w:rsidRPr="00391D90" w:rsidRDefault="008A063D" w:rsidP="00D273A6">
            <w:pPr>
              <w:ind w:left="200" w:hangingChars="100" w:hanging="200"/>
              <w:rPr>
                <w:rFonts w:ascii="ＭＳ 明朝" w:hAnsi="ＭＳ 明朝" w:cs="ＭＳ 明朝"/>
                <w:sz w:val="20"/>
                <w:szCs w:val="21"/>
              </w:rPr>
            </w:pPr>
            <w:r w:rsidRPr="00391D90">
              <w:rPr>
                <w:rFonts w:ascii="ＭＳ 明朝" w:hAnsi="ＭＳ 明朝" w:cs="ＭＳ 明朝" w:hint="eastAsia"/>
                <w:sz w:val="20"/>
                <w:szCs w:val="21"/>
              </w:rPr>
              <w:t>◇氷は水に浮くが，油では浮くのか沈むのか問い，実際に現象を演示する。</w:t>
            </w:r>
          </w:p>
          <w:p w14:paraId="49AF4759" w14:textId="2622E152" w:rsidR="008A063D" w:rsidRPr="00391D90" w:rsidRDefault="008A063D" w:rsidP="00D273A6">
            <w:pPr>
              <w:ind w:left="200" w:hangingChars="100" w:hanging="200"/>
            </w:pPr>
            <w:r w:rsidRPr="00391D90">
              <w:rPr>
                <w:rFonts w:ascii="ＭＳ 明朝" w:hAnsi="ＭＳ 明朝" w:cs="ＭＳ 明朝" w:hint="eastAsia"/>
                <w:sz w:val="20"/>
                <w:szCs w:val="21"/>
              </w:rPr>
              <w:t>◇ソのような生徒の意見を取り上げ，固体と液体の間でも，密度の大小と浮き・沈みが関係あることを確認する。</w:t>
            </w:r>
          </w:p>
        </w:tc>
        <w:tc>
          <w:tcPr>
            <w:tcW w:w="1863" w:type="dxa"/>
          </w:tcPr>
          <w:p w14:paraId="37F7152E" w14:textId="77777777" w:rsidR="007B400B" w:rsidRDefault="007B400B" w:rsidP="002B7EDD">
            <w:pPr>
              <w:rPr>
                <w:rFonts w:ascii="ＭＳ 明朝" w:hAnsi="ＭＳ 明朝" w:cs="ＭＳ 明朝"/>
                <w:color w:val="000000"/>
                <w:kern w:val="0"/>
                <w:sz w:val="16"/>
                <w:szCs w:val="16"/>
              </w:rPr>
            </w:pPr>
          </w:p>
          <w:p w14:paraId="1CF4695E" w14:textId="77777777" w:rsidR="007B400B" w:rsidRDefault="007B400B" w:rsidP="002B7EDD">
            <w:pPr>
              <w:rPr>
                <w:rFonts w:ascii="ＭＳ 明朝" w:hAnsi="ＭＳ 明朝" w:cs="ＭＳ 明朝"/>
                <w:color w:val="000000"/>
                <w:kern w:val="0"/>
                <w:sz w:val="16"/>
                <w:szCs w:val="16"/>
              </w:rPr>
            </w:pPr>
          </w:p>
          <w:p w14:paraId="677B04F3" w14:textId="77777777" w:rsidR="007B400B" w:rsidRDefault="007B400B" w:rsidP="002B7EDD">
            <w:pPr>
              <w:rPr>
                <w:rFonts w:ascii="ＭＳ 明朝" w:hAnsi="ＭＳ 明朝" w:cs="ＭＳ 明朝"/>
                <w:color w:val="000000"/>
                <w:kern w:val="0"/>
                <w:sz w:val="16"/>
                <w:szCs w:val="16"/>
              </w:rPr>
            </w:pPr>
          </w:p>
          <w:p w14:paraId="7579DB41" w14:textId="77777777" w:rsidR="007B400B" w:rsidRDefault="007B400B" w:rsidP="002B7EDD">
            <w:pPr>
              <w:rPr>
                <w:rFonts w:ascii="ＭＳ 明朝" w:hAnsi="ＭＳ 明朝" w:cs="ＭＳ 明朝"/>
                <w:color w:val="000000"/>
                <w:kern w:val="0"/>
                <w:sz w:val="16"/>
                <w:szCs w:val="16"/>
              </w:rPr>
            </w:pPr>
          </w:p>
          <w:p w14:paraId="5EDD4BEA" w14:textId="77777777" w:rsidR="007B400B" w:rsidRDefault="007B400B" w:rsidP="002B7EDD">
            <w:pPr>
              <w:rPr>
                <w:rFonts w:ascii="ＭＳ 明朝" w:hAnsi="ＭＳ 明朝" w:cs="ＭＳ 明朝"/>
                <w:color w:val="000000"/>
                <w:kern w:val="0"/>
                <w:sz w:val="16"/>
                <w:szCs w:val="16"/>
              </w:rPr>
            </w:pPr>
          </w:p>
          <w:p w14:paraId="6AB64139" w14:textId="77777777" w:rsidR="007B400B" w:rsidRDefault="007B400B" w:rsidP="002B7EDD">
            <w:pPr>
              <w:rPr>
                <w:rFonts w:ascii="ＭＳ 明朝" w:hAnsi="ＭＳ 明朝" w:cs="ＭＳ 明朝"/>
                <w:color w:val="000000"/>
                <w:kern w:val="0"/>
                <w:sz w:val="16"/>
                <w:szCs w:val="16"/>
              </w:rPr>
            </w:pPr>
          </w:p>
          <w:p w14:paraId="6CF11327" w14:textId="77777777" w:rsidR="007B400B" w:rsidRDefault="007B400B" w:rsidP="002B7EDD">
            <w:pPr>
              <w:rPr>
                <w:rFonts w:ascii="ＭＳ 明朝" w:hAnsi="ＭＳ 明朝" w:cs="ＭＳ 明朝"/>
                <w:color w:val="000000"/>
                <w:kern w:val="0"/>
                <w:sz w:val="16"/>
                <w:szCs w:val="16"/>
              </w:rPr>
            </w:pPr>
          </w:p>
          <w:p w14:paraId="7778AB23" w14:textId="77777777" w:rsidR="007B400B" w:rsidRDefault="007B400B" w:rsidP="002B7EDD">
            <w:pPr>
              <w:rPr>
                <w:rFonts w:ascii="ＭＳ 明朝" w:hAnsi="ＭＳ 明朝" w:cs="ＭＳ 明朝"/>
                <w:color w:val="000000"/>
                <w:kern w:val="0"/>
                <w:sz w:val="16"/>
                <w:szCs w:val="16"/>
              </w:rPr>
            </w:pPr>
          </w:p>
          <w:p w14:paraId="6B4A542D" w14:textId="77777777" w:rsidR="007B400B" w:rsidRDefault="007B400B" w:rsidP="002B7EDD">
            <w:pPr>
              <w:rPr>
                <w:rFonts w:ascii="ＭＳ 明朝" w:hAnsi="ＭＳ 明朝" w:cs="ＭＳ 明朝"/>
                <w:color w:val="000000"/>
                <w:kern w:val="0"/>
                <w:sz w:val="16"/>
                <w:szCs w:val="16"/>
              </w:rPr>
            </w:pPr>
          </w:p>
          <w:p w14:paraId="1D8C22EF" w14:textId="5AD97B49" w:rsidR="007B400B" w:rsidRDefault="007B400B" w:rsidP="002B7EDD">
            <w:pPr>
              <w:rPr>
                <w:rFonts w:ascii="ＭＳ 明朝" w:hAnsi="ＭＳ 明朝" w:cs="ＭＳ 明朝"/>
                <w:color w:val="000000"/>
                <w:kern w:val="0"/>
                <w:sz w:val="16"/>
                <w:szCs w:val="16"/>
              </w:rPr>
            </w:pPr>
          </w:p>
          <w:p w14:paraId="2424E38C" w14:textId="77777777" w:rsidR="007B400B" w:rsidRDefault="007B400B" w:rsidP="002B7EDD">
            <w:pPr>
              <w:rPr>
                <w:rFonts w:ascii="ＭＳ 明朝" w:hAnsi="ＭＳ 明朝" w:cs="ＭＳ 明朝"/>
                <w:color w:val="000000"/>
                <w:kern w:val="0"/>
                <w:sz w:val="16"/>
                <w:szCs w:val="16"/>
              </w:rPr>
            </w:pPr>
          </w:p>
          <w:p w14:paraId="363A3898" w14:textId="77777777" w:rsidR="007B400B" w:rsidRDefault="007B400B" w:rsidP="002B7EDD">
            <w:pPr>
              <w:rPr>
                <w:rFonts w:ascii="ＭＳ 明朝" w:hAnsi="ＭＳ 明朝" w:cs="ＭＳ 明朝"/>
                <w:color w:val="000000"/>
                <w:kern w:val="0"/>
                <w:sz w:val="16"/>
                <w:szCs w:val="16"/>
              </w:rPr>
            </w:pPr>
          </w:p>
          <w:p w14:paraId="7299E4AD" w14:textId="77777777" w:rsidR="007B400B" w:rsidRDefault="007B400B" w:rsidP="002B7EDD">
            <w:pPr>
              <w:rPr>
                <w:rFonts w:ascii="ＭＳ 明朝" w:hAnsi="ＭＳ 明朝" w:cs="ＭＳ 明朝"/>
                <w:color w:val="000000"/>
                <w:kern w:val="0"/>
                <w:sz w:val="16"/>
                <w:szCs w:val="16"/>
              </w:rPr>
            </w:pPr>
          </w:p>
          <w:p w14:paraId="14E6A94D" w14:textId="77777777" w:rsidR="007B400B" w:rsidRDefault="007B400B" w:rsidP="002B7EDD">
            <w:pPr>
              <w:rPr>
                <w:rFonts w:ascii="ＭＳ 明朝" w:hAnsi="ＭＳ 明朝" w:cs="ＭＳ 明朝"/>
                <w:color w:val="000000"/>
                <w:kern w:val="0"/>
                <w:sz w:val="16"/>
                <w:szCs w:val="16"/>
              </w:rPr>
            </w:pPr>
          </w:p>
          <w:p w14:paraId="6FF9AA8A" w14:textId="77777777" w:rsidR="007B400B" w:rsidRDefault="007B400B" w:rsidP="002B7EDD">
            <w:pPr>
              <w:rPr>
                <w:rFonts w:ascii="ＭＳ 明朝" w:hAnsi="ＭＳ 明朝" w:cs="ＭＳ 明朝"/>
                <w:color w:val="000000"/>
                <w:kern w:val="0"/>
                <w:sz w:val="16"/>
                <w:szCs w:val="16"/>
              </w:rPr>
            </w:pPr>
          </w:p>
          <w:p w14:paraId="5810597B" w14:textId="77777777" w:rsidR="007B400B" w:rsidRDefault="007B400B" w:rsidP="002B7EDD">
            <w:pPr>
              <w:rPr>
                <w:rFonts w:ascii="ＭＳ 明朝" w:hAnsi="ＭＳ 明朝" w:cs="ＭＳ 明朝"/>
                <w:color w:val="000000"/>
                <w:kern w:val="0"/>
                <w:sz w:val="16"/>
                <w:szCs w:val="16"/>
              </w:rPr>
            </w:pPr>
          </w:p>
          <w:p w14:paraId="0645AC83" w14:textId="77777777" w:rsidR="007B400B" w:rsidRDefault="007B400B" w:rsidP="002B7EDD">
            <w:pPr>
              <w:rPr>
                <w:rFonts w:ascii="ＭＳ 明朝" w:hAnsi="ＭＳ 明朝" w:cs="ＭＳ 明朝"/>
                <w:color w:val="000000"/>
                <w:kern w:val="0"/>
                <w:sz w:val="16"/>
                <w:szCs w:val="16"/>
              </w:rPr>
            </w:pPr>
          </w:p>
          <w:p w14:paraId="39F7D57D" w14:textId="77777777" w:rsidR="007B400B" w:rsidRDefault="007B400B" w:rsidP="002B7EDD">
            <w:pPr>
              <w:rPr>
                <w:rFonts w:ascii="ＭＳ 明朝" w:hAnsi="ＭＳ 明朝" w:cs="ＭＳ 明朝"/>
                <w:color w:val="000000"/>
                <w:kern w:val="0"/>
                <w:sz w:val="16"/>
                <w:szCs w:val="16"/>
              </w:rPr>
            </w:pPr>
          </w:p>
          <w:p w14:paraId="73C5E337" w14:textId="77777777" w:rsidR="007B400B" w:rsidRDefault="007B400B" w:rsidP="002B7EDD">
            <w:pPr>
              <w:rPr>
                <w:rFonts w:ascii="ＭＳ 明朝" w:hAnsi="ＭＳ 明朝" w:cs="ＭＳ 明朝"/>
                <w:color w:val="000000"/>
                <w:kern w:val="0"/>
                <w:sz w:val="16"/>
                <w:szCs w:val="16"/>
              </w:rPr>
            </w:pPr>
          </w:p>
          <w:p w14:paraId="09AAA7C6" w14:textId="3E77CDBE" w:rsidR="007B400B" w:rsidRDefault="007B400B" w:rsidP="002B7EDD">
            <w:pPr>
              <w:rPr>
                <w:rFonts w:ascii="ＭＳ 明朝" w:hAnsi="ＭＳ 明朝" w:cs="ＭＳ 明朝"/>
                <w:color w:val="000000"/>
                <w:kern w:val="0"/>
                <w:sz w:val="16"/>
                <w:szCs w:val="16"/>
              </w:rPr>
            </w:pPr>
          </w:p>
          <w:p w14:paraId="72F314E5" w14:textId="77777777" w:rsidR="007B400B" w:rsidRDefault="007B400B" w:rsidP="002B7EDD">
            <w:pPr>
              <w:rPr>
                <w:rFonts w:ascii="ＭＳ 明朝" w:hAnsi="ＭＳ 明朝" w:cs="ＭＳ 明朝"/>
                <w:color w:val="000000"/>
                <w:kern w:val="0"/>
                <w:sz w:val="16"/>
                <w:szCs w:val="16"/>
              </w:rPr>
            </w:pPr>
          </w:p>
          <w:p w14:paraId="72757758" w14:textId="77777777" w:rsidR="007B400B" w:rsidRDefault="007B400B" w:rsidP="002B7EDD">
            <w:pPr>
              <w:rPr>
                <w:rFonts w:ascii="ＭＳ 明朝" w:hAnsi="ＭＳ 明朝" w:cs="ＭＳ 明朝"/>
                <w:color w:val="000000"/>
                <w:kern w:val="0"/>
                <w:sz w:val="16"/>
                <w:szCs w:val="16"/>
              </w:rPr>
            </w:pPr>
          </w:p>
          <w:p w14:paraId="1F706960" w14:textId="77777777" w:rsidR="007B400B" w:rsidRDefault="007B400B" w:rsidP="002B7EDD">
            <w:pPr>
              <w:rPr>
                <w:rFonts w:ascii="ＭＳ 明朝" w:hAnsi="ＭＳ 明朝" w:cs="ＭＳ 明朝"/>
                <w:color w:val="000000"/>
                <w:kern w:val="0"/>
                <w:sz w:val="16"/>
                <w:szCs w:val="16"/>
              </w:rPr>
            </w:pPr>
          </w:p>
          <w:p w14:paraId="36874BD6" w14:textId="77777777" w:rsidR="007B400B" w:rsidRDefault="007B400B" w:rsidP="002B7EDD">
            <w:pPr>
              <w:rPr>
                <w:rFonts w:ascii="ＭＳ 明朝" w:hAnsi="ＭＳ 明朝" w:cs="ＭＳ 明朝"/>
                <w:color w:val="000000"/>
                <w:kern w:val="0"/>
                <w:sz w:val="16"/>
                <w:szCs w:val="16"/>
              </w:rPr>
            </w:pPr>
          </w:p>
          <w:p w14:paraId="7F7520E9" w14:textId="77777777" w:rsidR="007B400B" w:rsidRDefault="007B400B" w:rsidP="002B7EDD">
            <w:pPr>
              <w:rPr>
                <w:rFonts w:ascii="ＭＳ 明朝" w:hAnsi="ＭＳ 明朝" w:cs="ＭＳ 明朝"/>
                <w:color w:val="000000"/>
                <w:kern w:val="0"/>
                <w:sz w:val="16"/>
                <w:szCs w:val="16"/>
              </w:rPr>
            </w:pPr>
          </w:p>
          <w:p w14:paraId="4B7C987C" w14:textId="36B3B559" w:rsidR="007B400B" w:rsidRDefault="007B400B" w:rsidP="002B7EDD">
            <w:pPr>
              <w:rPr>
                <w:rFonts w:ascii="ＭＳ 明朝" w:hAnsi="ＭＳ 明朝" w:cs="ＭＳ 明朝"/>
                <w:color w:val="000000"/>
                <w:kern w:val="0"/>
                <w:sz w:val="16"/>
                <w:szCs w:val="16"/>
              </w:rPr>
            </w:pPr>
          </w:p>
          <w:p w14:paraId="05F2A10C" w14:textId="73CE55F9" w:rsidR="007B400B" w:rsidRDefault="007B400B" w:rsidP="002B7EDD">
            <w:pPr>
              <w:rPr>
                <w:rFonts w:ascii="ＭＳ 明朝" w:hAnsi="ＭＳ 明朝" w:cs="ＭＳ 明朝"/>
                <w:color w:val="000000"/>
                <w:kern w:val="0"/>
                <w:sz w:val="16"/>
                <w:szCs w:val="16"/>
              </w:rPr>
            </w:pPr>
          </w:p>
          <w:p w14:paraId="4818EE39" w14:textId="77777777" w:rsidR="007B400B" w:rsidRDefault="007B400B" w:rsidP="002B7EDD">
            <w:pPr>
              <w:rPr>
                <w:rFonts w:ascii="ＭＳ 明朝" w:hAnsi="ＭＳ 明朝" w:cs="ＭＳ 明朝"/>
                <w:color w:val="000000"/>
                <w:kern w:val="0"/>
                <w:sz w:val="16"/>
                <w:szCs w:val="16"/>
              </w:rPr>
            </w:pPr>
          </w:p>
          <w:p w14:paraId="7F77E8A1" w14:textId="6A9010B2" w:rsidR="007B400B" w:rsidRDefault="007B400B" w:rsidP="002B7EDD">
            <w:pPr>
              <w:rPr>
                <w:rFonts w:ascii="ＭＳ 明朝" w:hAnsi="ＭＳ 明朝" w:cs="ＭＳ 明朝"/>
                <w:color w:val="000000"/>
                <w:kern w:val="0"/>
                <w:sz w:val="16"/>
                <w:szCs w:val="16"/>
              </w:rPr>
            </w:pPr>
          </w:p>
          <w:p w14:paraId="36246638" w14:textId="77777777" w:rsidR="007B400B" w:rsidRDefault="007B400B" w:rsidP="002B7EDD">
            <w:pPr>
              <w:rPr>
                <w:rFonts w:ascii="ＭＳ 明朝" w:hAnsi="ＭＳ 明朝" w:cs="ＭＳ 明朝"/>
                <w:color w:val="000000"/>
                <w:kern w:val="0"/>
                <w:sz w:val="16"/>
                <w:szCs w:val="16"/>
              </w:rPr>
            </w:pPr>
          </w:p>
          <w:p w14:paraId="2D724464" w14:textId="77777777" w:rsidR="007B400B" w:rsidRDefault="007B400B" w:rsidP="002B7EDD">
            <w:pPr>
              <w:rPr>
                <w:rFonts w:ascii="ＭＳ 明朝" w:hAnsi="ＭＳ 明朝" w:cs="ＭＳ 明朝"/>
                <w:color w:val="000000"/>
                <w:kern w:val="0"/>
                <w:sz w:val="16"/>
                <w:szCs w:val="16"/>
              </w:rPr>
            </w:pPr>
          </w:p>
          <w:p w14:paraId="13B68633" w14:textId="77777777" w:rsidR="007B400B" w:rsidRDefault="007B400B" w:rsidP="002B7EDD">
            <w:pPr>
              <w:rPr>
                <w:rFonts w:ascii="ＭＳ 明朝" w:hAnsi="ＭＳ 明朝" w:cs="ＭＳ 明朝"/>
                <w:color w:val="000000"/>
                <w:kern w:val="0"/>
                <w:sz w:val="16"/>
                <w:szCs w:val="16"/>
              </w:rPr>
            </w:pPr>
          </w:p>
          <w:p w14:paraId="5C470C25" w14:textId="77777777" w:rsidR="007B400B" w:rsidRDefault="007B400B" w:rsidP="002B7EDD">
            <w:pPr>
              <w:rPr>
                <w:rFonts w:ascii="ＭＳ 明朝" w:hAnsi="ＭＳ 明朝" w:cs="ＭＳ 明朝"/>
                <w:color w:val="000000"/>
                <w:kern w:val="0"/>
                <w:sz w:val="16"/>
                <w:szCs w:val="16"/>
              </w:rPr>
            </w:pPr>
          </w:p>
          <w:p w14:paraId="2CA9DB6F" w14:textId="77777777" w:rsidR="007B400B" w:rsidRDefault="007B400B" w:rsidP="002B7EDD">
            <w:pPr>
              <w:rPr>
                <w:rFonts w:ascii="ＭＳ 明朝" w:hAnsi="ＭＳ 明朝" w:cs="ＭＳ 明朝"/>
                <w:color w:val="000000"/>
                <w:kern w:val="0"/>
                <w:sz w:val="16"/>
                <w:szCs w:val="16"/>
              </w:rPr>
            </w:pPr>
          </w:p>
          <w:p w14:paraId="0B53EBB2" w14:textId="77777777" w:rsidR="007B400B" w:rsidRDefault="007B400B" w:rsidP="002B7EDD">
            <w:pPr>
              <w:rPr>
                <w:rFonts w:ascii="ＭＳ 明朝" w:hAnsi="ＭＳ 明朝" w:cs="ＭＳ 明朝"/>
                <w:color w:val="000000"/>
                <w:kern w:val="0"/>
                <w:sz w:val="16"/>
                <w:szCs w:val="16"/>
              </w:rPr>
            </w:pPr>
          </w:p>
          <w:p w14:paraId="2D85D23F" w14:textId="77777777" w:rsidR="007B400B" w:rsidRDefault="007B400B" w:rsidP="002B7EDD">
            <w:pPr>
              <w:rPr>
                <w:rFonts w:ascii="ＭＳ 明朝" w:hAnsi="ＭＳ 明朝" w:cs="ＭＳ 明朝"/>
                <w:color w:val="000000"/>
                <w:kern w:val="0"/>
                <w:sz w:val="16"/>
                <w:szCs w:val="16"/>
              </w:rPr>
            </w:pPr>
          </w:p>
          <w:p w14:paraId="0B237530" w14:textId="77777777" w:rsidR="007B400B" w:rsidRDefault="007B400B" w:rsidP="002B7EDD">
            <w:pPr>
              <w:rPr>
                <w:rFonts w:ascii="ＭＳ 明朝" w:hAnsi="ＭＳ 明朝" w:cs="ＭＳ 明朝"/>
                <w:color w:val="000000"/>
                <w:kern w:val="0"/>
                <w:sz w:val="16"/>
                <w:szCs w:val="16"/>
              </w:rPr>
            </w:pPr>
          </w:p>
          <w:p w14:paraId="430FBCCC" w14:textId="77777777" w:rsidR="00AD2E48" w:rsidRDefault="00AD2E48" w:rsidP="002B7EDD">
            <w:pPr>
              <w:rPr>
                <w:rFonts w:ascii="ＭＳ 明朝" w:hAnsi="ＭＳ 明朝" w:cs="ＭＳ 明朝"/>
                <w:color w:val="000000"/>
                <w:kern w:val="0"/>
                <w:sz w:val="16"/>
                <w:szCs w:val="16"/>
              </w:rPr>
            </w:pPr>
          </w:p>
          <w:p w14:paraId="437AE63B" w14:textId="77777777" w:rsidR="00A15821" w:rsidRDefault="00A15821" w:rsidP="002B7EDD">
            <w:pPr>
              <w:rPr>
                <w:rFonts w:ascii="ＭＳ 明朝" w:hAnsi="ＭＳ 明朝" w:cs="ＭＳ 明朝"/>
                <w:color w:val="000000"/>
                <w:kern w:val="0"/>
                <w:sz w:val="16"/>
                <w:szCs w:val="16"/>
              </w:rPr>
            </w:pPr>
          </w:p>
          <w:p w14:paraId="5CDF4737" w14:textId="77777777" w:rsidR="00A15821" w:rsidRDefault="00A15821" w:rsidP="002B7EDD">
            <w:pPr>
              <w:rPr>
                <w:rFonts w:ascii="ＭＳ 明朝" w:hAnsi="ＭＳ 明朝" w:cs="ＭＳ 明朝"/>
                <w:color w:val="000000"/>
                <w:kern w:val="0"/>
                <w:sz w:val="16"/>
                <w:szCs w:val="16"/>
              </w:rPr>
            </w:pPr>
          </w:p>
          <w:p w14:paraId="7CBBE464" w14:textId="438265D4" w:rsidR="00A15821" w:rsidRDefault="00A15821" w:rsidP="002B7EDD">
            <w:pPr>
              <w:rPr>
                <w:rFonts w:ascii="ＭＳ 明朝" w:hAnsi="ＭＳ 明朝" w:cs="ＭＳ 明朝"/>
                <w:color w:val="000000"/>
                <w:kern w:val="0"/>
                <w:sz w:val="16"/>
                <w:szCs w:val="16"/>
              </w:rPr>
            </w:pPr>
          </w:p>
          <w:p w14:paraId="2951BB34" w14:textId="77777777" w:rsidR="00C94147" w:rsidRDefault="00C94147" w:rsidP="002B7EDD">
            <w:pPr>
              <w:rPr>
                <w:rFonts w:ascii="ＭＳ 明朝" w:hAnsi="ＭＳ 明朝" w:cs="ＭＳ 明朝"/>
                <w:color w:val="000000"/>
                <w:kern w:val="0"/>
                <w:sz w:val="16"/>
                <w:szCs w:val="16"/>
              </w:rPr>
            </w:pPr>
          </w:p>
          <w:p w14:paraId="3F877C5A" w14:textId="77777777" w:rsidR="00C94147" w:rsidRDefault="00C94147" w:rsidP="002B7EDD">
            <w:pPr>
              <w:rPr>
                <w:rFonts w:ascii="ＭＳ 明朝" w:hAnsi="ＭＳ 明朝" w:cs="ＭＳ 明朝"/>
                <w:color w:val="000000"/>
                <w:kern w:val="0"/>
                <w:sz w:val="16"/>
                <w:szCs w:val="16"/>
              </w:rPr>
            </w:pPr>
          </w:p>
          <w:p w14:paraId="041E2FC4" w14:textId="77777777" w:rsidR="00C94147" w:rsidRDefault="00C94147" w:rsidP="002B7EDD">
            <w:pPr>
              <w:rPr>
                <w:rFonts w:ascii="ＭＳ 明朝" w:hAnsi="ＭＳ 明朝" w:cs="ＭＳ 明朝"/>
                <w:color w:val="000000"/>
                <w:kern w:val="0"/>
                <w:sz w:val="16"/>
                <w:szCs w:val="16"/>
              </w:rPr>
            </w:pPr>
          </w:p>
          <w:p w14:paraId="151B2768" w14:textId="77777777" w:rsidR="00C94147" w:rsidRDefault="00C94147" w:rsidP="002B7EDD">
            <w:pPr>
              <w:rPr>
                <w:rFonts w:ascii="ＭＳ 明朝" w:hAnsi="ＭＳ 明朝" w:cs="ＭＳ 明朝"/>
                <w:color w:val="000000"/>
                <w:kern w:val="0"/>
                <w:sz w:val="16"/>
                <w:szCs w:val="16"/>
              </w:rPr>
            </w:pPr>
          </w:p>
          <w:p w14:paraId="137E1F8B" w14:textId="77777777" w:rsidR="008C070B" w:rsidRDefault="008C070B" w:rsidP="002B7EDD">
            <w:pPr>
              <w:rPr>
                <w:rFonts w:ascii="ＭＳ 明朝" w:hAnsi="ＭＳ 明朝" w:cs="ＭＳ 明朝"/>
                <w:color w:val="000000"/>
                <w:kern w:val="0"/>
                <w:sz w:val="16"/>
                <w:szCs w:val="16"/>
              </w:rPr>
            </w:pPr>
          </w:p>
          <w:p w14:paraId="7096D034" w14:textId="77777777" w:rsidR="008B5DDF" w:rsidRDefault="008B5DDF" w:rsidP="002B7EDD">
            <w:pPr>
              <w:rPr>
                <w:rFonts w:ascii="ＭＳ 明朝" w:hAnsi="ＭＳ 明朝" w:cs="ＭＳ 明朝"/>
                <w:color w:val="000000"/>
                <w:kern w:val="0"/>
                <w:sz w:val="16"/>
                <w:szCs w:val="16"/>
              </w:rPr>
            </w:pPr>
          </w:p>
          <w:p w14:paraId="6A829F44" w14:textId="0B9E42EE" w:rsidR="002B7EDD" w:rsidRDefault="00B077E0" w:rsidP="002B7EDD">
            <w:pPr>
              <w:rPr>
                <w:rFonts w:ascii="ＭＳ 明朝" w:hAnsi="ＭＳ 明朝" w:cs="ＭＳ 明朝"/>
                <w:color w:val="000000"/>
                <w:kern w:val="0"/>
                <w:sz w:val="16"/>
                <w:szCs w:val="16"/>
              </w:rPr>
            </w:pPr>
            <w:r>
              <w:rPr>
                <w:rFonts w:ascii="ＭＳ 明朝" w:hAnsi="ＭＳ 明朝" w:cs="ＭＳ 明朝" w:hint="eastAsia"/>
                <w:color w:val="000000"/>
                <w:kern w:val="0"/>
                <w:sz w:val="16"/>
                <w:szCs w:val="16"/>
              </w:rPr>
              <w:t>水と油とエタノールの密度に着目して，水が油に沈んだり，エタノールが油に浮いたりする</w:t>
            </w:r>
            <w:r w:rsidR="002B7EDD">
              <w:rPr>
                <w:rFonts w:ascii="ＭＳ 明朝" w:hAnsi="ＭＳ 明朝" w:cs="ＭＳ 明朝" w:hint="eastAsia"/>
                <w:color w:val="000000"/>
                <w:kern w:val="0"/>
                <w:sz w:val="16"/>
                <w:szCs w:val="16"/>
              </w:rPr>
              <w:t>理由を説明している。</w:t>
            </w:r>
          </w:p>
          <w:p w14:paraId="42D10C95" w14:textId="77777777" w:rsidR="00056917" w:rsidRPr="002B7EDD" w:rsidRDefault="00056917" w:rsidP="00056917">
            <w:pPr>
              <w:spacing w:line="0" w:lineRule="atLeast"/>
              <w:rPr>
                <w:b/>
              </w:rPr>
            </w:pPr>
            <w:r>
              <w:rPr>
                <w:rFonts w:ascii="ＭＳ 明朝" w:hAnsi="ＭＳ 明朝" w:hint="eastAsia"/>
                <w:sz w:val="16"/>
                <w:szCs w:val="16"/>
              </w:rPr>
              <w:t>〔科学的な思考・表現〕</w:t>
            </w:r>
          </w:p>
          <w:p w14:paraId="1619D3A0" w14:textId="089A87A4" w:rsidR="00C34263" w:rsidRPr="00391D90" w:rsidRDefault="00056917" w:rsidP="00391D90">
            <w:pPr>
              <w:rPr>
                <w:rFonts w:ascii="ＭＳ 明朝" w:hAnsi="ＭＳ 明朝"/>
                <w:sz w:val="16"/>
                <w:szCs w:val="16"/>
              </w:rPr>
            </w:pPr>
            <w:r>
              <w:rPr>
                <w:rFonts w:ascii="ＭＳ 明朝" w:hAnsi="ＭＳ 明朝" w:hint="eastAsia"/>
                <w:sz w:val="16"/>
                <w:szCs w:val="16"/>
              </w:rPr>
              <w:t>(</w:t>
            </w:r>
            <w:r w:rsidR="002B7EDD">
              <w:rPr>
                <w:rFonts w:ascii="ＭＳ 明朝" w:hAnsi="ＭＳ 明朝" w:hint="eastAsia"/>
                <w:sz w:val="16"/>
                <w:szCs w:val="16"/>
              </w:rPr>
              <w:t>ワークシート</w:t>
            </w:r>
            <w:r>
              <w:rPr>
                <w:rFonts w:ascii="ＭＳ 明朝" w:hAnsi="ＭＳ 明朝" w:hint="eastAsia"/>
                <w:sz w:val="16"/>
                <w:szCs w:val="16"/>
              </w:rPr>
              <w:t>，</w:t>
            </w:r>
            <w:r w:rsidR="002B7EDD">
              <w:rPr>
                <w:rFonts w:ascii="ＭＳ 明朝" w:hAnsi="ＭＳ 明朝" w:hint="eastAsia"/>
                <w:sz w:val="16"/>
                <w:szCs w:val="16"/>
              </w:rPr>
              <w:t>発表</w:t>
            </w:r>
            <w:r>
              <w:rPr>
                <w:rFonts w:ascii="ＭＳ 明朝" w:hAnsi="ＭＳ 明朝" w:hint="eastAsia"/>
                <w:sz w:val="16"/>
                <w:szCs w:val="16"/>
              </w:rPr>
              <w:t>)</w:t>
            </w:r>
          </w:p>
        </w:tc>
      </w:tr>
    </w:tbl>
    <w:p w14:paraId="01FA0902" w14:textId="661D413B" w:rsidR="00C34263" w:rsidRPr="00BA010E" w:rsidRDefault="00FB09DC">
      <w:pPr>
        <w:rPr>
          <w:rFonts w:asciiTheme="minorEastAsia" w:eastAsiaTheme="minorEastAsia" w:hAnsiTheme="minorEastAsia"/>
        </w:rPr>
      </w:pPr>
      <w:r w:rsidRPr="00BA010E">
        <w:rPr>
          <w:rFonts w:asciiTheme="minorEastAsia" w:eastAsiaTheme="minorEastAsia" w:hAnsiTheme="minorEastAsia" w:hint="eastAsia"/>
        </w:rPr>
        <w:t>（４）板書計画</w:t>
      </w:r>
    </w:p>
    <w:p w14:paraId="703839E3" w14:textId="0B5C52B2" w:rsidR="00C34263" w:rsidRDefault="00D273A6">
      <w:r w:rsidRPr="00BA010E">
        <w:rPr>
          <w:rFonts w:asciiTheme="minorEastAsia" w:eastAsiaTheme="minorEastAsia" w:hAnsiTheme="minorEastAsia"/>
          <w:noProof/>
        </w:rPr>
        <mc:AlternateContent>
          <mc:Choice Requires="wps">
            <w:drawing>
              <wp:anchor distT="0" distB="0" distL="114300" distR="114300" simplePos="0" relativeHeight="251717632" behindDoc="0" locked="0" layoutInCell="1" allowOverlap="1" wp14:anchorId="6C10FD1F" wp14:editId="0D00029F">
                <wp:simplePos x="0" y="0"/>
                <wp:positionH relativeFrom="margin">
                  <wp:posOffset>-24765</wp:posOffset>
                </wp:positionH>
                <wp:positionV relativeFrom="paragraph">
                  <wp:posOffset>11430</wp:posOffset>
                </wp:positionV>
                <wp:extent cx="6162675" cy="17811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6162675" cy="178117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614697C2" w14:textId="4CEDCA39" w:rsidR="007B400B" w:rsidRPr="00A974C8" w:rsidRDefault="007B400B" w:rsidP="00B97A31">
                            <w:pPr>
                              <w:spacing w:line="0" w:lineRule="atLeast"/>
                              <w:jc w:val="left"/>
                            </w:pPr>
                            <w:r>
                              <w:rPr>
                                <w:rFonts w:hint="eastAsia"/>
                              </w:rPr>
                              <w:t xml:space="preserve">　</w:t>
                            </w:r>
                            <w:r>
                              <w:rPr>
                                <w:rFonts w:hint="eastAsia"/>
                                <w:bdr w:val="single" w:sz="4" w:space="0" w:color="auto"/>
                              </w:rPr>
                              <w:t>課題</w:t>
                            </w:r>
                            <w:r>
                              <w:rPr>
                                <w:rFonts w:hint="eastAsia"/>
                              </w:rPr>
                              <w:t xml:space="preserve">　　</w:t>
                            </w:r>
                            <w:r>
                              <w:t xml:space="preserve">　　　　　　　　　　　　　　　　　</w:t>
                            </w:r>
                            <w:r>
                              <w:rPr>
                                <w:rFonts w:hint="eastAsia"/>
                              </w:rPr>
                              <w:t xml:space="preserve">　</w:t>
                            </w:r>
                            <w:r>
                              <w:t xml:space="preserve">　　</w:t>
                            </w:r>
                            <w:r w:rsidRPr="0023119D">
                              <w:rPr>
                                <w:rFonts w:hint="eastAsia"/>
                                <w:bdr w:val="single" w:sz="4" w:space="0" w:color="auto"/>
                              </w:rPr>
                              <w:t>めあて</w:t>
                            </w:r>
                          </w:p>
                          <w:p w14:paraId="5AB60E6E" w14:textId="65AC6721" w:rsidR="003D01FE" w:rsidRDefault="00950427" w:rsidP="003D01FE">
                            <w:pPr>
                              <w:ind w:firstLineChars="100" w:firstLine="160"/>
                            </w:pPr>
                            <w:r w:rsidRPr="00950427">
                              <w:rPr>
                                <w:rFonts w:hint="eastAsia"/>
                                <w:sz w:val="16"/>
                              </w:rPr>
                              <w:t>水は</w:t>
                            </w:r>
                            <w:r w:rsidRPr="00950427">
                              <w:rPr>
                                <w:sz w:val="16"/>
                              </w:rPr>
                              <w:t>油に</w:t>
                            </w:r>
                            <w:r w:rsidRPr="00950427">
                              <w:rPr>
                                <w:rFonts w:hint="eastAsia"/>
                                <w:sz w:val="16"/>
                              </w:rPr>
                              <w:t>沈む</w:t>
                            </w:r>
                            <w:r w:rsidRPr="00950427">
                              <w:rPr>
                                <w:sz w:val="16"/>
                              </w:rPr>
                              <w:t>のに，エタノールは油に浮くのは，</w:t>
                            </w:r>
                            <w:r>
                              <w:rPr>
                                <w:rFonts w:hint="eastAsia"/>
                                <w:sz w:val="16"/>
                              </w:rPr>
                              <w:t xml:space="preserve">　</w:t>
                            </w:r>
                            <w:r>
                              <w:rPr>
                                <w:sz w:val="16"/>
                              </w:rPr>
                              <w:t xml:space="preserve">　　　　　　　　　</w:t>
                            </w:r>
                            <w:r>
                              <w:rPr>
                                <w:rFonts w:hint="eastAsia"/>
                                <w:sz w:val="16"/>
                              </w:rPr>
                              <w:t>『</w:t>
                            </w:r>
                            <w:r w:rsidRPr="00950427">
                              <w:rPr>
                                <w:rFonts w:hint="eastAsia"/>
                                <w:sz w:val="16"/>
                              </w:rPr>
                              <w:t>水・油・エタノールの体積と質量をはかり，密度を求め，</w:t>
                            </w:r>
                            <w:r>
                              <w:t xml:space="preserve"> </w:t>
                            </w:r>
                          </w:p>
                          <w:p w14:paraId="118EFE0C" w14:textId="15547F82" w:rsidR="007B400B" w:rsidRPr="003D01FE" w:rsidRDefault="00950427" w:rsidP="003D01FE">
                            <w:pPr>
                              <w:ind w:rightChars="-36" w:right="-76" w:firstLineChars="100" w:firstLine="160"/>
                            </w:pPr>
                            <w:r w:rsidRPr="00950427">
                              <w:rPr>
                                <w:sz w:val="16"/>
                              </w:rPr>
                              <w:t>水と</w:t>
                            </w:r>
                            <w:r w:rsidRPr="00950427">
                              <w:rPr>
                                <w:rFonts w:hint="eastAsia"/>
                                <w:sz w:val="16"/>
                              </w:rPr>
                              <w:t>油</w:t>
                            </w:r>
                            <w:r w:rsidRPr="00950427">
                              <w:rPr>
                                <w:sz w:val="16"/>
                              </w:rPr>
                              <w:t>とエタノール</w:t>
                            </w:r>
                            <w:r w:rsidRPr="00950427">
                              <w:rPr>
                                <w:rFonts w:hint="eastAsia"/>
                                <w:sz w:val="16"/>
                              </w:rPr>
                              <w:t>の</w:t>
                            </w:r>
                            <w:r w:rsidRPr="00950427">
                              <w:rPr>
                                <w:sz w:val="16"/>
                              </w:rPr>
                              <w:t>性質にど</w:t>
                            </w:r>
                            <w:r w:rsidRPr="00950427">
                              <w:rPr>
                                <w:rFonts w:hint="eastAsia"/>
                                <w:sz w:val="16"/>
                              </w:rPr>
                              <w:t>のような</w:t>
                            </w:r>
                            <w:r w:rsidRPr="00950427">
                              <w:rPr>
                                <w:sz w:val="16"/>
                              </w:rPr>
                              <w:t>ちがいが</w:t>
                            </w:r>
                            <w:r w:rsidRPr="00950427">
                              <w:rPr>
                                <w:rFonts w:hint="eastAsia"/>
                                <w:sz w:val="16"/>
                              </w:rPr>
                              <w:t>あるから</w:t>
                            </w:r>
                            <w:r w:rsidRPr="00950427">
                              <w:rPr>
                                <w:sz w:val="16"/>
                              </w:rPr>
                              <w:t>だろうか。</w:t>
                            </w:r>
                            <w:r>
                              <w:rPr>
                                <w:rFonts w:hint="eastAsia"/>
                                <w:sz w:val="16"/>
                              </w:rPr>
                              <w:t xml:space="preserve">　　　</w:t>
                            </w:r>
                            <w:r>
                              <w:rPr>
                                <w:sz w:val="16"/>
                              </w:rPr>
                              <w:t xml:space="preserve">　</w:t>
                            </w:r>
                            <w:r>
                              <w:rPr>
                                <w:rFonts w:hint="eastAsia"/>
                                <w:sz w:val="16"/>
                              </w:rPr>
                              <w:t xml:space="preserve">　</w:t>
                            </w:r>
                            <w:r>
                              <w:rPr>
                                <w:sz w:val="16"/>
                              </w:rPr>
                              <w:t xml:space="preserve">　　　　　</w:t>
                            </w:r>
                            <w:r>
                              <w:rPr>
                                <w:rFonts w:hint="eastAsia"/>
                                <w:sz w:val="16"/>
                              </w:rPr>
                              <w:t xml:space="preserve">　</w:t>
                            </w:r>
                            <w:r>
                              <w:rPr>
                                <w:sz w:val="16"/>
                              </w:rPr>
                              <w:t xml:space="preserve">　</w:t>
                            </w:r>
                            <w:r w:rsidRPr="00950427">
                              <w:rPr>
                                <w:rFonts w:hint="eastAsia"/>
                                <w:sz w:val="16"/>
                              </w:rPr>
                              <w:t>３つの物質の密度を比較しよう。</w:t>
                            </w:r>
                            <w:r>
                              <w:rPr>
                                <w:rFonts w:hint="eastAsia"/>
                                <w:sz w:val="16"/>
                              </w:rPr>
                              <w:t>』</w:t>
                            </w:r>
                          </w:p>
                          <w:p w14:paraId="40D00A3F" w14:textId="45210B1F" w:rsidR="007B400B" w:rsidRPr="0023119D" w:rsidRDefault="007B400B" w:rsidP="0023119D">
                            <w:pPr>
                              <w:ind w:firstLineChars="100" w:firstLine="210"/>
                            </w:pPr>
                            <w:r w:rsidRPr="0023119D">
                              <w:rPr>
                                <w:rFonts w:hint="eastAsia"/>
                                <w:bdr w:val="single" w:sz="4" w:space="0" w:color="auto"/>
                              </w:rPr>
                              <w:t>予想</w:t>
                            </w:r>
                            <w:r>
                              <w:rPr>
                                <w:rFonts w:hint="eastAsia"/>
                              </w:rPr>
                              <w:t xml:space="preserve">　</w:t>
                            </w:r>
                            <w:r>
                              <w:t xml:space="preserve">　　</w:t>
                            </w:r>
                            <w:r>
                              <w:rPr>
                                <w:rFonts w:hint="eastAsia"/>
                              </w:rPr>
                              <w:t xml:space="preserve">　</w:t>
                            </w:r>
                            <w:r w:rsidR="00923BAC">
                              <w:rPr>
                                <w:rFonts w:hint="eastAsia"/>
                              </w:rPr>
                              <w:t xml:space="preserve">　</w:t>
                            </w:r>
                            <w:r>
                              <w:t xml:space="preserve">　</w:t>
                            </w:r>
                            <w:r w:rsidR="007C6C56">
                              <w:rPr>
                                <w:rFonts w:hint="eastAsia"/>
                              </w:rPr>
                              <w:t xml:space="preserve">　</w:t>
                            </w:r>
                            <w:r w:rsidR="007C6C56">
                              <w:t xml:space="preserve">　</w:t>
                            </w:r>
                            <w:r w:rsidRPr="0023119D">
                              <w:rPr>
                                <w:rFonts w:hint="eastAsia"/>
                                <w:bdr w:val="single" w:sz="4" w:space="0" w:color="auto"/>
                              </w:rPr>
                              <w:t>方法</w:t>
                            </w:r>
                            <w:r>
                              <w:rPr>
                                <w:rFonts w:hint="eastAsia"/>
                              </w:rPr>
                              <w:t xml:space="preserve">　</w:t>
                            </w:r>
                            <w:r>
                              <w:t xml:space="preserve">　　　</w:t>
                            </w:r>
                            <w:r w:rsidR="00923BAC">
                              <w:rPr>
                                <w:rFonts w:hint="eastAsia"/>
                              </w:rPr>
                              <w:t xml:space="preserve">　</w:t>
                            </w:r>
                            <w:r>
                              <w:t xml:space="preserve">　　　</w:t>
                            </w:r>
                            <w:r w:rsidR="00923BAC">
                              <w:rPr>
                                <w:rFonts w:hint="eastAsia"/>
                              </w:rPr>
                              <w:t xml:space="preserve">　　　　</w:t>
                            </w:r>
                            <w:r w:rsidR="00D83054">
                              <w:rPr>
                                <w:rFonts w:hint="eastAsia"/>
                              </w:rPr>
                              <w:t xml:space="preserve">　</w:t>
                            </w:r>
                            <w:r w:rsidRPr="0023119D">
                              <w:rPr>
                                <w:bdr w:val="single" w:sz="4" w:space="0" w:color="auto"/>
                              </w:rPr>
                              <w:t>考察</w:t>
                            </w:r>
                          </w:p>
                          <w:p w14:paraId="2F16B7E8" w14:textId="39F188DD" w:rsidR="007B400B" w:rsidRDefault="007B400B" w:rsidP="00D22DA4">
                            <w:pPr>
                              <w:rPr>
                                <w:sz w:val="16"/>
                              </w:rPr>
                            </w:pPr>
                            <w:r>
                              <w:rPr>
                                <w:rFonts w:hint="eastAsia"/>
                              </w:rPr>
                              <w:t xml:space="preserve">　</w:t>
                            </w:r>
                            <w:r w:rsidR="00950427" w:rsidRPr="00950427">
                              <w:rPr>
                                <w:rFonts w:hint="eastAsia"/>
                                <w:sz w:val="16"/>
                              </w:rPr>
                              <w:t>密度</w:t>
                            </w:r>
                            <w:r w:rsidR="00950427">
                              <w:rPr>
                                <w:rFonts w:hint="eastAsia"/>
                                <w:sz w:val="16"/>
                              </w:rPr>
                              <w:t xml:space="preserve">　</w:t>
                            </w:r>
                            <w:r w:rsidR="00950427">
                              <w:rPr>
                                <w:sz w:val="16"/>
                              </w:rPr>
                              <w:t xml:space="preserve">　　　　　　　　　　　制限時間</w:t>
                            </w:r>
                            <w:r w:rsidR="00950427" w:rsidRPr="003D01FE">
                              <w:rPr>
                                <w:rFonts w:hint="eastAsia"/>
                                <w:sz w:val="16"/>
                                <w:u w:val="single"/>
                              </w:rPr>
                              <w:t xml:space="preserve">　</w:t>
                            </w:r>
                            <w:r w:rsidR="00950427" w:rsidRPr="003D01FE">
                              <w:rPr>
                                <w:sz w:val="16"/>
                                <w:u w:val="single"/>
                              </w:rPr>
                              <w:t xml:space="preserve">　</w:t>
                            </w:r>
                            <w:r w:rsidR="00950427">
                              <w:rPr>
                                <w:rFonts w:hint="eastAsia"/>
                                <w:sz w:val="16"/>
                              </w:rPr>
                              <w:t>まで</w:t>
                            </w:r>
                            <w:r w:rsidR="00D83054">
                              <w:rPr>
                                <w:rFonts w:hint="eastAsia"/>
                                <w:sz w:val="16"/>
                              </w:rPr>
                              <w:t xml:space="preserve">　</w:t>
                            </w:r>
                            <w:r w:rsidR="00D83054">
                              <w:rPr>
                                <w:sz w:val="16"/>
                              </w:rPr>
                              <w:t xml:space="preserve">　　　　　　　　</w:t>
                            </w:r>
                            <w:r w:rsidR="00D83054">
                              <w:rPr>
                                <w:rFonts w:hint="eastAsia"/>
                                <w:sz w:val="16"/>
                              </w:rPr>
                              <w:t xml:space="preserve">　</w:t>
                            </w:r>
                            <w:r w:rsidR="00D83054">
                              <w:rPr>
                                <w:sz w:val="16"/>
                              </w:rPr>
                              <w:t xml:space="preserve">　</w:t>
                            </w:r>
                            <w:r w:rsidR="00D83054">
                              <w:rPr>
                                <w:rFonts w:hint="eastAsia"/>
                                <w:sz w:val="16"/>
                              </w:rPr>
                              <w:t xml:space="preserve">　</w:t>
                            </w:r>
                            <w:r w:rsidR="00D83054">
                              <w:rPr>
                                <w:sz w:val="16"/>
                              </w:rPr>
                              <w:t>３種類の密度は</w:t>
                            </w:r>
                            <w:r w:rsidR="00D83054">
                              <w:rPr>
                                <w:rFonts w:hint="eastAsia"/>
                                <w:sz w:val="16"/>
                              </w:rPr>
                              <w:t>ちがう</w:t>
                            </w:r>
                            <w:r w:rsidR="00D83054">
                              <w:rPr>
                                <w:sz w:val="16"/>
                              </w:rPr>
                              <w:t>。</w:t>
                            </w:r>
                          </w:p>
                          <w:p w14:paraId="4F3577F2" w14:textId="77777777" w:rsidR="00D273A6" w:rsidRPr="00154652" w:rsidRDefault="00950427" w:rsidP="00D22DA4">
                            <w:pPr>
                              <w:rPr>
                                <w:color w:val="000000" w:themeColor="text1"/>
                                <w:sz w:val="16"/>
                              </w:rPr>
                            </w:pPr>
                            <w:r>
                              <w:rPr>
                                <w:rFonts w:hint="eastAsia"/>
                                <w:sz w:val="16"/>
                              </w:rPr>
                              <w:t xml:space="preserve">　</w:t>
                            </w:r>
                            <w:r>
                              <w:rPr>
                                <w:sz w:val="16"/>
                              </w:rPr>
                              <w:t xml:space="preserve">　</w:t>
                            </w:r>
                            <w:r>
                              <w:rPr>
                                <w:rFonts w:hint="eastAsia"/>
                                <w:sz w:val="16"/>
                              </w:rPr>
                              <w:t>⇒</w:t>
                            </w:r>
                            <w:r w:rsidRPr="00950427">
                              <w:rPr>
                                <w:sz w:val="16"/>
                              </w:rPr>
                              <w:t>（</w:t>
                            </w:r>
                            <w:r>
                              <w:rPr>
                                <w:rFonts w:hint="eastAsia"/>
                                <w:sz w:val="16"/>
                              </w:rPr>
                              <w:t>質量÷</w:t>
                            </w:r>
                            <w:r>
                              <w:rPr>
                                <w:sz w:val="16"/>
                              </w:rPr>
                              <w:t>体積</w:t>
                            </w:r>
                            <w:r w:rsidRPr="00950427">
                              <w:rPr>
                                <w:sz w:val="16"/>
                              </w:rPr>
                              <w:t>）</w:t>
                            </w:r>
                            <w:r>
                              <w:rPr>
                                <w:rFonts w:hint="eastAsia"/>
                                <w:sz w:val="16"/>
                              </w:rPr>
                              <w:t xml:space="preserve">　</w:t>
                            </w:r>
                            <w:r>
                              <w:rPr>
                                <w:sz w:val="16"/>
                              </w:rPr>
                              <w:t xml:space="preserve">　　　　</w:t>
                            </w:r>
                            <w:r>
                              <w:rPr>
                                <w:rFonts w:hint="eastAsia"/>
                                <w:sz w:val="16"/>
                              </w:rPr>
                              <w:t>※</w:t>
                            </w:r>
                            <w:r>
                              <w:rPr>
                                <w:sz w:val="16"/>
                              </w:rPr>
                              <w:t>メスシリンダーだけの</w:t>
                            </w:r>
                            <w:r>
                              <w:rPr>
                                <w:rFonts w:hint="eastAsia"/>
                                <w:sz w:val="16"/>
                              </w:rPr>
                              <w:t>質量</w:t>
                            </w:r>
                            <w:r w:rsidR="00A371E9">
                              <w:rPr>
                                <w:rFonts w:hint="eastAsia"/>
                                <w:sz w:val="16"/>
                              </w:rPr>
                              <w:t>を</w:t>
                            </w:r>
                            <w:r w:rsidR="00D273A6" w:rsidRPr="00154652">
                              <w:rPr>
                                <w:rFonts w:hint="eastAsia"/>
                                <w:color w:val="000000" w:themeColor="text1"/>
                                <w:sz w:val="16"/>
                              </w:rPr>
                              <w:t>はかって</w:t>
                            </w:r>
                            <w:r w:rsidR="00D83054" w:rsidRPr="00154652">
                              <w:rPr>
                                <w:color w:val="000000" w:themeColor="text1"/>
                                <w:sz w:val="16"/>
                              </w:rPr>
                              <w:t xml:space="preserve">　</w:t>
                            </w:r>
                            <w:r w:rsidR="00D83054" w:rsidRPr="00154652">
                              <w:rPr>
                                <w:rFonts w:hint="eastAsia"/>
                                <w:color w:val="000000" w:themeColor="text1"/>
                                <w:sz w:val="16"/>
                              </w:rPr>
                              <w:t xml:space="preserve">　</w:t>
                            </w:r>
                            <w:r w:rsidR="00D273A6" w:rsidRPr="00154652">
                              <w:rPr>
                                <w:rFonts w:hint="eastAsia"/>
                                <w:color w:val="000000" w:themeColor="text1"/>
                                <w:sz w:val="16"/>
                              </w:rPr>
                              <w:t xml:space="preserve">　</w:t>
                            </w:r>
                            <w:r w:rsidR="00D83054" w:rsidRPr="00154652">
                              <w:rPr>
                                <w:rFonts w:hint="eastAsia"/>
                                <w:color w:val="000000" w:themeColor="text1"/>
                                <w:sz w:val="16"/>
                              </w:rPr>
                              <w:t>水は</w:t>
                            </w:r>
                            <w:r w:rsidR="00D83054" w:rsidRPr="00154652">
                              <w:rPr>
                                <w:color w:val="000000" w:themeColor="text1"/>
                                <w:sz w:val="16"/>
                              </w:rPr>
                              <w:t>油よりも密度が大きいので，油に沈む</w:t>
                            </w:r>
                            <w:r w:rsidR="00D83054" w:rsidRPr="00154652">
                              <w:rPr>
                                <w:rFonts w:hint="eastAsia"/>
                                <w:color w:val="000000" w:themeColor="text1"/>
                                <w:sz w:val="16"/>
                              </w:rPr>
                              <w:t>。</w:t>
                            </w:r>
                          </w:p>
                          <w:p w14:paraId="6F071CE6" w14:textId="51476052" w:rsidR="007B400B" w:rsidRPr="00154652" w:rsidRDefault="00D273A6" w:rsidP="00D273A6">
                            <w:pPr>
                              <w:ind w:firstLineChars="1600" w:firstLine="2560"/>
                              <w:rPr>
                                <w:color w:val="000000" w:themeColor="text1"/>
                                <w:sz w:val="16"/>
                              </w:rPr>
                            </w:pPr>
                            <w:r w:rsidRPr="00154652">
                              <w:rPr>
                                <w:rFonts w:hint="eastAsia"/>
                                <w:color w:val="000000" w:themeColor="text1"/>
                                <w:sz w:val="16"/>
                              </w:rPr>
                              <w:t>おくことを</w:t>
                            </w:r>
                            <w:r w:rsidRPr="00154652">
                              <w:rPr>
                                <w:color w:val="000000" w:themeColor="text1"/>
                                <w:sz w:val="16"/>
                              </w:rPr>
                              <w:t>忘れずに！</w:t>
                            </w:r>
                          </w:p>
                          <w:p w14:paraId="428EC095" w14:textId="6AA46AD2" w:rsidR="00950427" w:rsidRDefault="00950427" w:rsidP="00D22DA4">
                            <w:pPr>
                              <w:rPr>
                                <w:sz w:val="16"/>
                              </w:rPr>
                            </w:pPr>
                            <w:r>
                              <w:rPr>
                                <w:rFonts w:hint="eastAsia"/>
                                <w:sz w:val="16"/>
                              </w:rPr>
                              <w:t xml:space="preserve">　</w:t>
                            </w:r>
                            <w:r>
                              <w:rPr>
                                <w:sz w:val="16"/>
                              </w:rPr>
                              <w:t xml:space="preserve">　　　　　　　　　　　　　　</w:t>
                            </w:r>
                            <w:r>
                              <w:rPr>
                                <w:sz w:val="16"/>
                              </w:rPr>
                              <w:t>※</w:t>
                            </w:r>
                            <w:r w:rsidR="00A371E9">
                              <w:rPr>
                                <w:rFonts w:hint="eastAsia"/>
                                <w:sz w:val="16"/>
                              </w:rPr>
                              <w:t xml:space="preserve"> </w:t>
                            </w:r>
                            <w:r w:rsidR="00D83054">
                              <w:rPr>
                                <w:rFonts w:hint="eastAsia"/>
                                <w:sz w:val="16"/>
                              </w:rPr>
                              <w:t>目盛り</w:t>
                            </w:r>
                            <w:r w:rsidR="00D83054">
                              <w:rPr>
                                <w:sz w:val="16"/>
                              </w:rPr>
                              <w:t>は</w:t>
                            </w:r>
                            <w:r w:rsidR="00D83054">
                              <w:rPr>
                                <w:rFonts w:hint="eastAsia"/>
                                <w:sz w:val="16"/>
                              </w:rPr>
                              <w:t>１</w:t>
                            </w:r>
                            <w:r w:rsidR="00D83054">
                              <w:rPr>
                                <w:sz w:val="16"/>
                              </w:rPr>
                              <w:t>／</w:t>
                            </w:r>
                            <w:r w:rsidR="00D83054">
                              <w:rPr>
                                <w:sz w:val="16"/>
                              </w:rPr>
                              <w:t>10</w:t>
                            </w:r>
                            <w:r w:rsidR="00D83054">
                              <w:rPr>
                                <w:sz w:val="16"/>
                              </w:rPr>
                              <w:t>まで！</w:t>
                            </w:r>
                            <w:r w:rsidR="00D83054">
                              <w:rPr>
                                <w:rFonts w:hint="eastAsia"/>
                                <w:sz w:val="16"/>
                              </w:rPr>
                              <w:t xml:space="preserve">　</w:t>
                            </w:r>
                            <w:r w:rsidR="00D83054">
                              <w:rPr>
                                <w:sz w:val="16"/>
                              </w:rPr>
                              <w:t xml:space="preserve">　</w:t>
                            </w:r>
                            <w:r w:rsidR="00D83054">
                              <w:rPr>
                                <w:rFonts w:hint="eastAsia"/>
                                <w:sz w:val="16"/>
                              </w:rPr>
                              <w:t xml:space="preserve">　</w:t>
                            </w:r>
                            <w:r w:rsidR="00D83054">
                              <w:rPr>
                                <w:sz w:val="16"/>
                              </w:rPr>
                              <w:t xml:space="preserve">　</w:t>
                            </w:r>
                            <w:r w:rsidR="00D83054">
                              <w:rPr>
                                <w:rFonts w:hint="eastAsia"/>
                                <w:sz w:val="16"/>
                              </w:rPr>
                              <w:t xml:space="preserve">　</w:t>
                            </w:r>
                            <w:r w:rsidR="00D83054">
                              <w:rPr>
                                <w:sz w:val="16"/>
                              </w:rPr>
                              <w:t xml:space="preserve">　</w:t>
                            </w:r>
                            <w:r w:rsidR="00D83054">
                              <w:rPr>
                                <w:rFonts w:hint="eastAsia"/>
                                <w:sz w:val="16"/>
                              </w:rPr>
                              <w:t xml:space="preserve">　</w:t>
                            </w:r>
                            <w:r w:rsidR="00D83054">
                              <w:rPr>
                                <w:sz w:val="16"/>
                              </w:rPr>
                              <w:t xml:space="preserve">　</w:t>
                            </w:r>
                            <w:r w:rsidR="00D83054">
                              <w:rPr>
                                <w:rFonts w:hint="eastAsia"/>
                                <w:sz w:val="16"/>
                              </w:rPr>
                              <w:t xml:space="preserve">　</w:t>
                            </w:r>
                            <w:r w:rsidR="00A371E9">
                              <w:rPr>
                                <w:rFonts w:hint="eastAsia"/>
                                <w:sz w:val="16"/>
                              </w:rPr>
                              <w:t xml:space="preserve"> </w:t>
                            </w:r>
                            <w:r w:rsidR="00D83054">
                              <w:rPr>
                                <w:rFonts w:hint="eastAsia"/>
                                <w:sz w:val="16"/>
                              </w:rPr>
                              <w:t>だから</w:t>
                            </w:r>
                            <w:r w:rsidR="00D83054">
                              <w:rPr>
                                <w:sz w:val="16"/>
                              </w:rPr>
                              <w:t>，ドレッシングは油が常に浮いているのだ。</w:t>
                            </w:r>
                          </w:p>
                          <w:p w14:paraId="15C6E0A6" w14:textId="77777777" w:rsidR="00D83054" w:rsidRPr="00D83054" w:rsidRDefault="00D83054" w:rsidP="00D22DA4">
                            <w:pPr>
                              <w:rPr>
                                <w:sz w:val="16"/>
                              </w:rPr>
                            </w:pPr>
                          </w:p>
                          <w:p w14:paraId="7EECA135" w14:textId="75D3D780" w:rsidR="007B400B" w:rsidRDefault="00950427" w:rsidP="00D22DA4">
                            <w:r>
                              <w:rPr>
                                <w:rFonts w:hint="eastAsia"/>
                              </w:rPr>
                              <w:t xml:space="preserve">　</w:t>
                            </w:r>
                          </w:p>
                          <w:p w14:paraId="59EFB856" w14:textId="77777777" w:rsidR="007B400B" w:rsidRDefault="007B400B" w:rsidP="00D22DA4"/>
                          <w:p w14:paraId="5C7FAA0F" w14:textId="77777777" w:rsidR="007B400B" w:rsidRDefault="007B400B" w:rsidP="00D22DA4"/>
                          <w:p w14:paraId="28ABF417" w14:textId="77777777" w:rsidR="007B400B" w:rsidRDefault="007B400B" w:rsidP="00D22DA4"/>
                          <w:p w14:paraId="67BFECBF" w14:textId="77777777" w:rsidR="007B400B" w:rsidRDefault="007B400B" w:rsidP="00D22DA4"/>
                          <w:p w14:paraId="48EA45C9" w14:textId="77777777" w:rsidR="007B400B" w:rsidRDefault="007B400B" w:rsidP="00740670">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9" o:spid="_x0000_s1033" style="position:absolute;left:0;text-align:left;margin-left:-1.95pt;margin-top:.9pt;width:485.25pt;height:140.25pt;z-index:2517176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" fillcolor="white [3201]" strokecolor="black [3200]" strokeweight=".5pt">
                <v:textbox inset="0,0,0,0">
                  <w:txbxContent>
                    <w:p w14:paraId="614697C2" w14:textId="4CEDCA39" w:rsidR="007B400B" w:rsidRPr="00A974C8" w:rsidRDefault="007B400B" w:rsidP="00B97A31">
                      <w:pPr>
                        <w:spacing w:line="0" w:lineRule="atLeast"/>
                        <w:jc w:val="left"/>
                      </w:pPr>
                      <w:r>
                        <w:rPr>
                          <w:rFonts w:hint="eastAsia"/>
                        </w:rPr>
                        <w:t xml:space="preserve">　</w:t>
                      </w:r>
                      <w:r>
                        <w:rPr>
                          <w:rFonts w:hint="eastAsia"/>
                          <w:bdr w:val="single" w:sz="4" w:space="0" w:color="auto"/>
                        </w:rPr>
                        <w:t>課題</w:t>
                      </w:r>
                      <w:r>
                        <w:rPr>
                          <w:rFonts w:hint="eastAsia"/>
                        </w:rPr>
                        <w:t xml:space="preserve">　　</w:t>
                      </w:r>
                      <w:r>
                        <w:t xml:space="preserve">　　　　　　　　　　　　　　　　　</w:t>
                      </w:r>
                      <w:r>
                        <w:rPr>
                          <w:rFonts w:hint="eastAsia"/>
                        </w:rPr>
                        <w:t xml:space="preserve">　</w:t>
                      </w:r>
                      <w:r>
                        <w:t xml:space="preserve">　　</w:t>
                      </w:r>
                      <w:r w:rsidRPr="0023119D">
                        <w:rPr>
                          <w:rFonts w:hint="eastAsia"/>
                          <w:bdr w:val="single" w:sz="4" w:space="0" w:color="auto"/>
                        </w:rPr>
                        <w:t>めあて</w:t>
                      </w:r>
                    </w:p>
                    <w:p w14:paraId="5AB60E6E" w14:textId="65AC6721" w:rsidR="003D01FE" w:rsidRDefault="00950427" w:rsidP="003D01FE">
                      <w:pPr>
                        <w:ind w:firstLineChars="100" w:firstLine="160"/>
                        <w:rPr>
                          <w:rFonts w:hint="eastAsia"/>
                        </w:rPr>
                      </w:pPr>
                      <w:r w:rsidRPr="00950427">
                        <w:rPr>
                          <w:rFonts w:hint="eastAsia"/>
                          <w:sz w:val="16"/>
                        </w:rPr>
                        <w:t>水は</w:t>
                      </w:r>
                      <w:r w:rsidRPr="00950427">
                        <w:rPr>
                          <w:sz w:val="16"/>
                        </w:rPr>
                        <w:t>油に</w:t>
                      </w:r>
                      <w:r w:rsidRPr="00950427">
                        <w:rPr>
                          <w:rFonts w:hint="eastAsia"/>
                          <w:sz w:val="16"/>
                        </w:rPr>
                        <w:t>沈む</w:t>
                      </w:r>
                      <w:r w:rsidRPr="00950427">
                        <w:rPr>
                          <w:sz w:val="16"/>
                        </w:rPr>
                        <w:t>のに，エタノールは油に浮くのは，</w:t>
                      </w:r>
                      <w:r>
                        <w:rPr>
                          <w:rFonts w:hint="eastAsia"/>
                          <w:sz w:val="16"/>
                        </w:rPr>
                        <w:t xml:space="preserve">　</w:t>
                      </w:r>
                      <w:r>
                        <w:rPr>
                          <w:sz w:val="16"/>
                        </w:rPr>
                        <w:t xml:space="preserve">　　　　　　　　　</w:t>
                      </w:r>
                      <w:r>
                        <w:rPr>
                          <w:rFonts w:hint="eastAsia"/>
                          <w:sz w:val="16"/>
                        </w:rPr>
                        <w:t>『</w:t>
                      </w:r>
                      <w:r w:rsidRPr="00950427">
                        <w:rPr>
                          <w:rFonts w:hint="eastAsia"/>
                          <w:sz w:val="16"/>
                        </w:rPr>
                        <w:t>水・油・エタノールの体積と質量をはかり，密度を求め，</w:t>
                      </w:r>
                      <w:r>
                        <w:t xml:space="preserve"> </w:t>
                      </w:r>
                    </w:p>
                    <w:p w14:paraId="118EFE0C" w14:textId="15547F82" w:rsidR="007B400B" w:rsidRPr="003D01FE" w:rsidRDefault="00950427" w:rsidP="003D01FE">
                      <w:pPr>
                        <w:ind w:rightChars="-36" w:right="-76" w:firstLineChars="100" w:firstLine="160"/>
                      </w:pPr>
                      <w:r w:rsidRPr="00950427">
                        <w:rPr>
                          <w:sz w:val="16"/>
                        </w:rPr>
                        <w:t>水と</w:t>
                      </w:r>
                      <w:r w:rsidRPr="00950427">
                        <w:rPr>
                          <w:rFonts w:hint="eastAsia"/>
                          <w:sz w:val="16"/>
                        </w:rPr>
                        <w:t>油</w:t>
                      </w:r>
                      <w:r w:rsidRPr="00950427">
                        <w:rPr>
                          <w:sz w:val="16"/>
                        </w:rPr>
                        <w:t>とエタノール</w:t>
                      </w:r>
                      <w:r w:rsidRPr="00950427">
                        <w:rPr>
                          <w:rFonts w:hint="eastAsia"/>
                          <w:sz w:val="16"/>
                        </w:rPr>
                        <w:t>の</w:t>
                      </w:r>
                      <w:r w:rsidRPr="00950427">
                        <w:rPr>
                          <w:sz w:val="16"/>
                        </w:rPr>
                        <w:t>性質にど</w:t>
                      </w:r>
                      <w:r w:rsidRPr="00950427">
                        <w:rPr>
                          <w:rFonts w:hint="eastAsia"/>
                          <w:sz w:val="16"/>
                        </w:rPr>
                        <w:t>のような</w:t>
                      </w:r>
                      <w:r w:rsidRPr="00950427">
                        <w:rPr>
                          <w:sz w:val="16"/>
                        </w:rPr>
                        <w:t>ちがいが</w:t>
                      </w:r>
                      <w:r w:rsidRPr="00950427">
                        <w:rPr>
                          <w:rFonts w:hint="eastAsia"/>
                          <w:sz w:val="16"/>
                        </w:rPr>
                        <w:t>あるから</w:t>
                      </w:r>
                      <w:r w:rsidRPr="00950427">
                        <w:rPr>
                          <w:sz w:val="16"/>
                        </w:rPr>
                        <w:t>だろうか。</w:t>
                      </w:r>
                      <w:r>
                        <w:rPr>
                          <w:rFonts w:hint="eastAsia"/>
                          <w:sz w:val="16"/>
                        </w:rPr>
                        <w:t xml:space="preserve">　　　</w:t>
                      </w:r>
                      <w:r>
                        <w:rPr>
                          <w:sz w:val="16"/>
                        </w:rPr>
                        <w:t xml:space="preserve">　</w:t>
                      </w:r>
                      <w:r>
                        <w:rPr>
                          <w:rFonts w:hint="eastAsia"/>
                          <w:sz w:val="16"/>
                        </w:rPr>
                        <w:t xml:space="preserve">　</w:t>
                      </w:r>
                      <w:r>
                        <w:rPr>
                          <w:sz w:val="16"/>
                        </w:rPr>
                        <w:t xml:space="preserve">　　　　　</w:t>
                      </w:r>
                      <w:r>
                        <w:rPr>
                          <w:rFonts w:hint="eastAsia"/>
                          <w:sz w:val="16"/>
                        </w:rPr>
                        <w:t xml:space="preserve">　</w:t>
                      </w:r>
                      <w:r>
                        <w:rPr>
                          <w:sz w:val="16"/>
                        </w:rPr>
                        <w:t xml:space="preserve">　</w:t>
                      </w:r>
                      <w:r w:rsidRPr="00950427">
                        <w:rPr>
                          <w:rFonts w:hint="eastAsia"/>
                          <w:sz w:val="16"/>
                        </w:rPr>
                        <w:t>３つの物質の密度を比較しよう。</w:t>
                      </w:r>
                      <w:r>
                        <w:rPr>
                          <w:rFonts w:hint="eastAsia"/>
                          <w:sz w:val="16"/>
                        </w:rPr>
                        <w:t>』</w:t>
                      </w:r>
                    </w:p>
                    <w:p w14:paraId="40D00A3F" w14:textId="45210B1F" w:rsidR="007B400B" w:rsidRPr="0023119D" w:rsidRDefault="007B400B" w:rsidP="0023119D">
                      <w:pPr>
                        <w:ind w:firstLineChars="100" w:firstLine="210"/>
                      </w:pPr>
                      <w:r w:rsidRPr="0023119D">
                        <w:rPr>
                          <w:rFonts w:hint="eastAsia"/>
                          <w:bdr w:val="single" w:sz="4" w:space="0" w:color="auto"/>
                        </w:rPr>
                        <w:t>予想</w:t>
                      </w:r>
                      <w:r>
                        <w:rPr>
                          <w:rFonts w:hint="eastAsia"/>
                        </w:rPr>
                        <w:t xml:space="preserve">　</w:t>
                      </w:r>
                      <w:r>
                        <w:t xml:space="preserve">　　</w:t>
                      </w:r>
                      <w:r>
                        <w:rPr>
                          <w:rFonts w:hint="eastAsia"/>
                        </w:rPr>
                        <w:t xml:space="preserve">　</w:t>
                      </w:r>
                      <w:r w:rsidR="00923BAC">
                        <w:rPr>
                          <w:rFonts w:hint="eastAsia"/>
                        </w:rPr>
                        <w:t xml:space="preserve">　</w:t>
                      </w:r>
                      <w:r>
                        <w:t xml:space="preserve">　</w:t>
                      </w:r>
                      <w:r w:rsidR="007C6C56">
                        <w:rPr>
                          <w:rFonts w:hint="eastAsia"/>
                        </w:rPr>
                        <w:t xml:space="preserve">　</w:t>
                      </w:r>
                      <w:r w:rsidR="007C6C56">
                        <w:t xml:space="preserve">　</w:t>
                      </w:r>
                      <w:r w:rsidRPr="0023119D">
                        <w:rPr>
                          <w:rFonts w:hint="eastAsia"/>
                          <w:bdr w:val="single" w:sz="4" w:space="0" w:color="auto"/>
                        </w:rPr>
                        <w:t>方法</w:t>
                      </w:r>
                      <w:r>
                        <w:rPr>
                          <w:rFonts w:hint="eastAsia"/>
                        </w:rPr>
                        <w:t xml:space="preserve">　</w:t>
                      </w:r>
                      <w:r>
                        <w:t xml:space="preserve">　　　</w:t>
                      </w:r>
                      <w:r w:rsidR="00923BAC">
                        <w:rPr>
                          <w:rFonts w:hint="eastAsia"/>
                        </w:rPr>
                        <w:t xml:space="preserve">　</w:t>
                      </w:r>
                      <w:r>
                        <w:t xml:space="preserve">　　　</w:t>
                      </w:r>
                      <w:r w:rsidR="00923BAC">
                        <w:rPr>
                          <w:rFonts w:hint="eastAsia"/>
                        </w:rPr>
                        <w:t xml:space="preserve">　　　　</w:t>
                      </w:r>
                      <w:r w:rsidR="00D83054">
                        <w:rPr>
                          <w:rFonts w:hint="eastAsia"/>
                        </w:rPr>
                        <w:t xml:space="preserve">　</w:t>
                      </w:r>
                      <w:r w:rsidRPr="0023119D">
                        <w:rPr>
                          <w:bdr w:val="single" w:sz="4" w:space="0" w:color="auto"/>
                        </w:rPr>
                        <w:t>考察</w:t>
                      </w:r>
                    </w:p>
                    <w:p w14:paraId="2F16B7E8" w14:textId="39F188DD" w:rsidR="007B400B" w:rsidRDefault="007B400B" w:rsidP="00D22DA4">
                      <w:pPr>
                        <w:rPr>
                          <w:sz w:val="16"/>
                        </w:rPr>
                      </w:pPr>
                      <w:r>
                        <w:rPr>
                          <w:rFonts w:hint="eastAsia"/>
                        </w:rPr>
                        <w:t xml:space="preserve">　</w:t>
                      </w:r>
                      <w:r w:rsidR="00950427" w:rsidRPr="00950427">
                        <w:rPr>
                          <w:rFonts w:hint="eastAsia"/>
                          <w:sz w:val="16"/>
                        </w:rPr>
                        <w:t>密度</w:t>
                      </w:r>
                      <w:r w:rsidR="00950427">
                        <w:rPr>
                          <w:rFonts w:hint="eastAsia"/>
                          <w:sz w:val="16"/>
                        </w:rPr>
                        <w:t xml:space="preserve">　</w:t>
                      </w:r>
                      <w:r w:rsidR="00950427">
                        <w:rPr>
                          <w:sz w:val="16"/>
                        </w:rPr>
                        <w:t xml:space="preserve">　　　　　　　　　　　制限時間</w:t>
                      </w:r>
                      <w:r w:rsidR="00950427" w:rsidRPr="003D01FE">
                        <w:rPr>
                          <w:rFonts w:hint="eastAsia"/>
                          <w:sz w:val="16"/>
                          <w:u w:val="single"/>
                        </w:rPr>
                        <w:t xml:space="preserve">　</w:t>
                      </w:r>
                      <w:r w:rsidR="00950427" w:rsidRPr="003D01FE">
                        <w:rPr>
                          <w:sz w:val="16"/>
                          <w:u w:val="single"/>
                        </w:rPr>
                        <w:t xml:space="preserve">　</w:t>
                      </w:r>
                      <w:r w:rsidR="00950427">
                        <w:rPr>
                          <w:rFonts w:hint="eastAsia"/>
                          <w:sz w:val="16"/>
                        </w:rPr>
                        <w:t>まで</w:t>
                      </w:r>
                      <w:r w:rsidR="00D83054">
                        <w:rPr>
                          <w:rFonts w:hint="eastAsia"/>
                          <w:sz w:val="16"/>
                        </w:rPr>
                        <w:t xml:space="preserve">　</w:t>
                      </w:r>
                      <w:r w:rsidR="00D83054">
                        <w:rPr>
                          <w:sz w:val="16"/>
                        </w:rPr>
                        <w:t xml:space="preserve">　　　　　　　　</w:t>
                      </w:r>
                      <w:r w:rsidR="00D83054">
                        <w:rPr>
                          <w:rFonts w:hint="eastAsia"/>
                          <w:sz w:val="16"/>
                        </w:rPr>
                        <w:t xml:space="preserve">　</w:t>
                      </w:r>
                      <w:r w:rsidR="00D83054">
                        <w:rPr>
                          <w:sz w:val="16"/>
                        </w:rPr>
                        <w:t xml:space="preserve">　</w:t>
                      </w:r>
                      <w:r w:rsidR="00D83054">
                        <w:rPr>
                          <w:rFonts w:hint="eastAsia"/>
                          <w:sz w:val="16"/>
                        </w:rPr>
                        <w:t xml:space="preserve">　</w:t>
                      </w:r>
                      <w:r w:rsidR="00D83054">
                        <w:rPr>
                          <w:sz w:val="16"/>
                        </w:rPr>
                        <w:t>３種類の密度は</w:t>
                      </w:r>
                      <w:r w:rsidR="00D83054">
                        <w:rPr>
                          <w:rFonts w:hint="eastAsia"/>
                          <w:sz w:val="16"/>
                        </w:rPr>
                        <w:t>ちがう</w:t>
                      </w:r>
                      <w:r w:rsidR="00D83054">
                        <w:rPr>
                          <w:sz w:val="16"/>
                        </w:rPr>
                        <w:t>。</w:t>
                      </w:r>
                    </w:p>
                    <w:p w14:paraId="4F3577F2" w14:textId="77777777" w:rsidR="00D273A6" w:rsidRPr="00154652" w:rsidRDefault="00950427" w:rsidP="00D22DA4">
                      <w:pPr>
                        <w:rPr>
                          <w:color w:val="000000" w:themeColor="text1"/>
                          <w:sz w:val="16"/>
                        </w:rPr>
                      </w:pPr>
                      <w:r>
                        <w:rPr>
                          <w:rFonts w:hint="eastAsia"/>
                          <w:sz w:val="16"/>
                        </w:rPr>
                        <w:t xml:space="preserve">　</w:t>
                      </w:r>
                      <w:bookmarkStart w:id="1" w:name="_GoBack"/>
                      <w:bookmarkEnd w:id="1"/>
                      <w:r>
                        <w:rPr>
                          <w:sz w:val="16"/>
                        </w:rPr>
                        <w:t xml:space="preserve">　</w:t>
                      </w:r>
                      <w:r>
                        <w:rPr>
                          <w:rFonts w:hint="eastAsia"/>
                          <w:sz w:val="16"/>
                        </w:rPr>
                        <w:t>⇒</w:t>
                      </w:r>
                      <w:r w:rsidRPr="00950427">
                        <w:rPr>
                          <w:sz w:val="16"/>
                        </w:rPr>
                        <w:t>（</w:t>
                      </w:r>
                      <w:r>
                        <w:rPr>
                          <w:rFonts w:hint="eastAsia"/>
                          <w:sz w:val="16"/>
                        </w:rPr>
                        <w:t>質量÷</w:t>
                      </w:r>
                      <w:r>
                        <w:rPr>
                          <w:sz w:val="16"/>
                        </w:rPr>
                        <w:t>体積</w:t>
                      </w:r>
                      <w:r w:rsidRPr="00950427">
                        <w:rPr>
                          <w:sz w:val="16"/>
                        </w:rPr>
                        <w:t>）</w:t>
                      </w:r>
                      <w:r>
                        <w:rPr>
                          <w:rFonts w:hint="eastAsia"/>
                          <w:sz w:val="16"/>
                        </w:rPr>
                        <w:t xml:space="preserve">　</w:t>
                      </w:r>
                      <w:r>
                        <w:rPr>
                          <w:sz w:val="16"/>
                        </w:rPr>
                        <w:t xml:space="preserve">　　　　</w:t>
                      </w:r>
                      <w:r>
                        <w:rPr>
                          <w:rFonts w:hint="eastAsia"/>
                          <w:sz w:val="16"/>
                        </w:rPr>
                        <w:t>※</w:t>
                      </w:r>
                      <w:r>
                        <w:rPr>
                          <w:sz w:val="16"/>
                        </w:rPr>
                        <w:t>メスシリンダーだけの</w:t>
                      </w:r>
                      <w:r>
                        <w:rPr>
                          <w:rFonts w:hint="eastAsia"/>
                          <w:sz w:val="16"/>
                        </w:rPr>
                        <w:t>質量</w:t>
                      </w:r>
                      <w:r w:rsidR="00A371E9">
                        <w:rPr>
                          <w:rFonts w:hint="eastAsia"/>
                          <w:sz w:val="16"/>
                        </w:rPr>
                        <w:t>を</w:t>
                      </w:r>
                      <w:r w:rsidR="00D273A6" w:rsidRPr="00154652">
                        <w:rPr>
                          <w:rFonts w:hint="eastAsia"/>
                          <w:color w:val="000000" w:themeColor="text1"/>
                          <w:sz w:val="16"/>
                        </w:rPr>
                        <w:t>はかって</w:t>
                      </w:r>
                      <w:r w:rsidR="00D83054" w:rsidRPr="00154652">
                        <w:rPr>
                          <w:color w:val="000000" w:themeColor="text1"/>
                          <w:sz w:val="16"/>
                        </w:rPr>
                        <w:t xml:space="preserve">　</w:t>
                      </w:r>
                      <w:r w:rsidR="00D83054" w:rsidRPr="00154652">
                        <w:rPr>
                          <w:rFonts w:hint="eastAsia"/>
                          <w:color w:val="000000" w:themeColor="text1"/>
                          <w:sz w:val="16"/>
                        </w:rPr>
                        <w:t xml:space="preserve">　</w:t>
                      </w:r>
                      <w:r w:rsidR="00D273A6" w:rsidRPr="00154652">
                        <w:rPr>
                          <w:rFonts w:hint="eastAsia"/>
                          <w:color w:val="000000" w:themeColor="text1"/>
                          <w:sz w:val="16"/>
                        </w:rPr>
                        <w:t xml:space="preserve">　</w:t>
                      </w:r>
                      <w:r w:rsidR="00D83054" w:rsidRPr="00154652">
                        <w:rPr>
                          <w:rFonts w:hint="eastAsia"/>
                          <w:color w:val="000000" w:themeColor="text1"/>
                          <w:sz w:val="16"/>
                        </w:rPr>
                        <w:t>水は</w:t>
                      </w:r>
                      <w:r w:rsidR="00D83054" w:rsidRPr="00154652">
                        <w:rPr>
                          <w:color w:val="000000" w:themeColor="text1"/>
                          <w:sz w:val="16"/>
                        </w:rPr>
                        <w:t>油よりも密度が大きいので，油に沈む</w:t>
                      </w:r>
                      <w:r w:rsidR="00D83054" w:rsidRPr="00154652">
                        <w:rPr>
                          <w:rFonts w:hint="eastAsia"/>
                          <w:color w:val="000000" w:themeColor="text1"/>
                          <w:sz w:val="16"/>
                        </w:rPr>
                        <w:t>。</w:t>
                      </w:r>
                    </w:p>
                    <w:p w14:paraId="6F071CE6" w14:textId="51476052" w:rsidR="007B400B" w:rsidRPr="00154652" w:rsidRDefault="00D273A6" w:rsidP="00D273A6">
                      <w:pPr>
                        <w:ind w:firstLineChars="1600" w:firstLine="2560"/>
                        <w:rPr>
                          <w:color w:val="000000" w:themeColor="text1"/>
                          <w:sz w:val="16"/>
                        </w:rPr>
                      </w:pPr>
                      <w:r w:rsidRPr="00154652">
                        <w:rPr>
                          <w:rFonts w:hint="eastAsia"/>
                          <w:color w:val="000000" w:themeColor="text1"/>
                          <w:sz w:val="16"/>
                        </w:rPr>
                        <w:t>おくことを</w:t>
                      </w:r>
                      <w:r w:rsidRPr="00154652">
                        <w:rPr>
                          <w:color w:val="000000" w:themeColor="text1"/>
                          <w:sz w:val="16"/>
                        </w:rPr>
                        <w:t>忘れずに！</w:t>
                      </w:r>
                    </w:p>
                    <w:p w14:paraId="428EC095" w14:textId="6AA46AD2" w:rsidR="00950427" w:rsidRDefault="00950427" w:rsidP="00D22DA4">
                      <w:pPr>
                        <w:rPr>
                          <w:sz w:val="16"/>
                        </w:rPr>
                      </w:pPr>
                      <w:r>
                        <w:rPr>
                          <w:rFonts w:hint="eastAsia"/>
                          <w:sz w:val="16"/>
                        </w:rPr>
                        <w:t xml:space="preserve">　</w:t>
                      </w:r>
                      <w:r>
                        <w:rPr>
                          <w:sz w:val="16"/>
                        </w:rPr>
                        <w:t xml:space="preserve">　　　　　　　　　　　　　　</w:t>
                      </w:r>
                      <w:r>
                        <w:rPr>
                          <w:sz w:val="16"/>
                        </w:rPr>
                        <w:t>※</w:t>
                      </w:r>
                      <w:r w:rsidR="00A371E9">
                        <w:rPr>
                          <w:rFonts w:hint="eastAsia"/>
                          <w:sz w:val="16"/>
                        </w:rPr>
                        <w:t xml:space="preserve"> </w:t>
                      </w:r>
                      <w:r w:rsidR="00D83054">
                        <w:rPr>
                          <w:rFonts w:hint="eastAsia"/>
                          <w:sz w:val="16"/>
                        </w:rPr>
                        <w:t>目盛り</w:t>
                      </w:r>
                      <w:r w:rsidR="00D83054">
                        <w:rPr>
                          <w:sz w:val="16"/>
                        </w:rPr>
                        <w:t>は</w:t>
                      </w:r>
                      <w:r w:rsidR="00D83054">
                        <w:rPr>
                          <w:rFonts w:hint="eastAsia"/>
                          <w:sz w:val="16"/>
                        </w:rPr>
                        <w:t>１</w:t>
                      </w:r>
                      <w:r w:rsidR="00D83054">
                        <w:rPr>
                          <w:sz w:val="16"/>
                        </w:rPr>
                        <w:t>／</w:t>
                      </w:r>
                      <w:r w:rsidR="00D83054">
                        <w:rPr>
                          <w:sz w:val="16"/>
                        </w:rPr>
                        <w:t>10</w:t>
                      </w:r>
                      <w:r w:rsidR="00D83054">
                        <w:rPr>
                          <w:sz w:val="16"/>
                        </w:rPr>
                        <w:t>まで！</w:t>
                      </w:r>
                      <w:r w:rsidR="00D83054">
                        <w:rPr>
                          <w:rFonts w:hint="eastAsia"/>
                          <w:sz w:val="16"/>
                        </w:rPr>
                        <w:t xml:space="preserve">　</w:t>
                      </w:r>
                      <w:r w:rsidR="00D83054">
                        <w:rPr>
                          <w:sz w:val="16"/>
                        </w:rPr>
                        <w:t xml:space="preserve">　</w:t>
                      </w:r>
                      <w:r w:rsidR="00D83054">
                        <w:rPr>
                          <w:rFonts w:hint="eastAsia"/>
                          <w:sz w:val="16"/>
                        </w:rPr>
                        <w:t xml:space="preserve">　</w:t>
                      </w:r>
                      <w:r w:rsidR="00D83054">
                        <w:rPr>
                          <w:sz w:val="16"/>
                        </w:rPr>
                        <w:t xml:space="preserve">　</w:t>
                      </w:r>
                      <w:r w:rsidR="00D83054">
                        <w:rPr>
                          <w:rFonts w:hint="eastAsia"/>
                          <w:sz w:val="16"/>
                        </w:rPr>
                        <w:t xml:space="preserve">　</w:t>
                      </w:r>
                      <w:r w:rsidR="00D83054">
                        <w:rPr>
                          <w:sz w:val="16"/>
                        </w:rPr>
                        <w:t xml:space="preserve">　</w:t>
                      </w:r>
                      <w:r w:rsidR="00D83054">
                        <w:rPr>
                          <w:rFonts w:hint="eastAsia"/>
                          <w:sz w:val="16"/>
                        </w:rPr>
                        <w:t xml:space="preserve">　</w:t>
                      </w:r>
                      <w:r w:rsidR="00D83054">
                        <w:rPr>
                          <w:sz w:val="16"/>
                        </w:rPr>
                        <w:t xml:space="preserve">　</w:t>
                      </w:r>
                      <w:r w:rsidR="00D83054">
                        <w:rPr>
                          <w:rFonts w:hint="eastAsia"/>
                          <w:sz w:val="16"/>
                        </w:rPr>
                        <w:t xml:space="preserve">　</w:t>
                      </w:r>
                      <w:r w:rsidR="00A371E9">
                        <w:rPr>
                          <w:rFonts w:hint="eastAsia"/>
                          <w:sz w:val="16"/>
                        </w:rPr>
                        <w:t xml:space="preserve"> </w:t>
                      </w:r>
                      <w:r w:rsidR="00D83054">
                        <w:rPr>
                          <w:rFonts w:hint="eastAsia"/>
                          <w:sz w:val="16"/>
                        </w:rPr>
                        <w:t>だから</w:t>
                      </w:r>
                      <w:r w:rsidR="00D83054">
                        <w:rPr>
                          <w:sz w:val="16"/>
                        </w:rPr>
                        <w:t>，ドレッシングは油が常に浮いているのだ。</w:t>
                      </w:r>
                    </w:p>
                    <w:p w14:paraId="15C6E0A6" w14:textId="77777777" w:rsidR="00D83054" w:rsidRPr="00D83054" w:rsidRDefault="00D83054" w:rsidP="00D22DA4">
                      <w:pPr>
                        <w:rPr>
                          <w:sz w:val="16"/>
                        </w:rPr>
                      </w:pPr>
                    </w:p>
                    <w:p w14:paraId="7EECA135" w14:textId="75D3D780" w:rsidR="007B400B" w:rsidRDefault="00950427" w:rsidP="00D22DA4">
                      <w:r>
                        <w:rPr>
                          <w:rFonts w:hint="eastAsia"/>
                        </w:rPr>
                        <w:t xml:space="preserve">　</w:t>
                      </w:r>
                    </w:p>
                    <w:p w14:paraId="59EFB856" w14:textId="77777777" w:rsidR="007B400B" w:rsidRDefault="007B400B" w:rsidP="00D22DA4"/>
                    <w:p w14:paraId="5C7FAA0F" w14:textId="77777777" w:rsidR="007B400B" w:rsidRDefault="007B400B" w:rsidP="00D22DA4"/>
                    <w:p w14:paraId="28ABF417" w14:textId="77777777" w:rsidR="007B400B" w:rsidRDefault="007B400B" w:rsidP="00D22DA4"/>
                    <w:p w14:paraId="67BFECBF" w14:textId="77777777" w:rsidR="007B400B" w:rsidRDefault="007B400B" w:rsidP="00D22DA4"/>
                    <w:p w14:paraId="48EA45C9" w14:textId="77777777" w:rsidR="007B400B" w:rsidRDefault="007B400B" w:rsidP="00740670">
                      <w:pPr>
                        <w:jc w:val="center"/>
                      </w:pPr>
                    </w:p>
                  </w:txbxContent>
                </v:textbox>
                <w10:wrap anchorx="margin"/>
              </v:rect>
            </w:pict>
          </mc:Fallback>
        </mc:AlternateContent>
      </w:r>
    </w:p>
    <w:p w14:paraId="3811A118" w14:textId="77777777" w:rsidR="00C34263" w:rsidRDefault="00C34263"/>
    <w:p w14:paraId="175DE838" w14:textId="384FE68B" w:rsidR="00C34263" w:rsidRDefault="00C34263"/>
    <w:p w14:paraId="08A25F4C" w14:textId="5C3DE7EA" w:rsidR="00BF0199" w:rsidRDefault="00BF0199"/>
    <w:p w14:paraId="582EADDD" w14:textId="7CB670D0" w:rsidR="00BF0199" w:rsidRDefault="00BF0199"/>
    <w:p w14:paraId="11D0ED86" w14:textId="34966F73" w:rsidR="00BF0199" w:rsidRDefault="00BF0199"/>
    <w:p w14:paraId="1734F949" w14:textId="4991D6BD" w:rsidR="00BF0199" w:rsidRDefault="00BF0199"/>
    <w:p w14:paraId="3A4708B9" w14:textId="77777777" w:rsidR="00D273A6" w:rsidRDefault="00D273A6" w:rsidP="008A063D">
      <w:pPr>
        <w:ind w:left="210" w:hangingChars="100" w:hanging="210"/>
      </w:pPr>
    </w:p>
    <w:p w14:paraId="1053D62E" w14:textId="303E6A07" w:rsidR="00EB230D" w:rsidRDefault="007C6C56" w:rsidP="008A063D">
      <w:pPr>
        <w:ind w:left="210" w:hangingChars="100" w:hanging="210"/>
      </w:pPr>
      <w:r>
        <w:rPr>
          <w:rFonts w:hint="eastAsia"/>
        </w:rPr>
        <w:t>※黒板に向かって右側にテレビを用意しておき，パソコンを使って，実験結果を</w:t>
      </w:r>
      <w:r w:rsidR="008A063D">
        <w:rPr>
          <w:rFonts w:hint="eastAsia"/>
        </w:rPr>
        <w:t>映し出せるようにしておく。</w:t>
      </w:r>
    </w:p>
    <w:p w14:paraId="4BC46212" w14:textId="77777777" w:rsidR="00C94147" w:rsidRDefault="00C94147" w:rsidP="008A063D">
      <w:pPr>
        <w:ind w:left="210" w:hangingChars="100" w:hanging="210"/>
      </w:pPr>
    </w:p>
    <w:sectPr w:rsidR="00C94147" w:rsidSect="00E155F1">
      <w:footerReference w:type="default" r:id="rId9"/>
      <w:pgSz w:w="11906" w:h="16838" w:code="9"/>
      <w:pgMar w:top="1077" w:right="1134" w:bottom="107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8171A" w14:textId="77777777" w:rsidR="007A7FBA" w:rsidRDefault="007A7FBA" w:rsidP="00DD0BCE">
      <w:r>
        <w:separator/>
      </w:r>
    </w:p>
  </w:endnote>
  <w:endnote w:type="continuationSeparator" w:id="0">
    <w:p w14:paraId="3F00B909" w14:textId="77777777" w:rsidR="007A7FBA" w:rsidRDefault="007A7FBA" w:rsidP="00DD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634252"/>
      <w:docPartObj>
        <w:docPartGallery w:val="Page Numbers (Bottom of Page)"/>
        <w:docPartUnique/>
      </w:docPartObj>
    </w:sdtPr>
    <w:sdtEndPr>
      <w:rPr>
        <w:rFonts w:asciiTheme="minorEastAsia" w:eastAsiaTheme="minorEastAsia" w:hAnsiTheme="minorEastAsia"/>
      </w:rPr>
    </w:sdtEndPr>
    <w:sdtContent>
      <w:p w14:paraId="6007000D" w14:textId="77777777" w:rsidR="007B400B" w:rsidRPr="00DD0BCE" w:rsidRDefault="007B400B" w:rsidP="00DD0BCE">
        <w:pPr>
          <w:pStyle w:val="a6"/>
          <w:jc w:val="center"/>
        </w:pPr>
        <w:r w:rsidRPr="00DD0BCE">
          <w:rPr>
            <w:rFonts w:asciiTheme="minorEastAsia" w:eastAsiaTheme="minorEastAsia" w:hAnsiTheme="minorEastAsia"/>
          </w:rPr>
          <w:fldChar w:fldCharType="begin"/>
        </w:r>
        <w:r w:rsidRPr="00DD0BCE">
          <w:rPr>
            <w:rFonts w:asciiTheme="minorEastAsia" w:eastAsiaTheme="minorEastAsia" w:hAnsiTheme="minorEastAsia"/>
          </w:rPr>
          <w:instrText>PAGE   \* MERGEFORMAT</w:instrText>
        </w:r>
        <w:r w:rsidRPr="00DD0BCE">
          <w:rPr>
            <w:rFonts w:asciiTheme="minorEastAsia" w:eastAsiaTheme="minorEastAsia" w:hAnsiTheme="minorEastAsia"/>
          </w:rPr>
          <w:fldChar w:fldCharType="separate"/>
        </w:r>
        <w:r w:rsidR="000B773A" w:rsidRPr="000B773A">
          <w:rPr>
            <w:rFonts w:asciiTheme="minorEastAsia" w:eastAsiaTheme="minorEastAsia" w:hAnsiTheme="minorEastAsia"/>
            <w:noProof/>
            <w:lang w:val="ja-JP"/>
          </w:rPr>
          <w:t>1</w:t>
        </w:r>
        <w:r w:rsidRPr="00DD0BCE">
          <w:rPr>
            <w:rFonts w:asciiTheme="minorEastAsia" w:eastAsiaTheme="minorEastAsia" w:hAnsiTheme="minorEastAsia"/>
          </w:rPr>
          <w:fldChar w:fldCharType="end"/>
        </w:r>
      </w:p>
    </w:sdtContent>
  </w:sdt>
  <w:p w14:paraId="0799EC56" w14:textId="77777777" w:rsidR="007B400B" w:rsidRDefault="007B40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C9D2D" w14:textId="77777777" w:rsidR="007A7FBA" w:rsidRDefault="007A7FBA" w:rsidP="00DD0BCE">
      <w:r>
        <w:separator/>
      </w:r>
    </w:p>
  </w:footnote>
  <w:footnote w:type="continuationSeparator" w:id="0">
    <w:p w14:paraId="110F8989" w14:textId="77777777" w:rsidR="007A7FBA" w:rsidRDefault="007A7FBA" w:rsidP="00DD0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919"/>
    <w:multiLevelType w:val="hybridMultilevel"/>
    <w:tmpl w:val="786AD86A"/>
    <w:lvl w:ilvl="0" w:tplc="F0FA54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C9C6B82"/>
    <w:multiLevelType w:val="hybridMultilevel"/>
    <w:tmpl w:val="E6968990"/>
    <w:lvl w:ilvl="0" w:tplc="46E413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2532810"/>
    <w:multiLevelType w:val="hybridMultilevel"/>
    <w:tmpl w:val="05260610"/>
    <w:lvl w:ilvl="0" w:tplc="72BE623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nsid w:val="14426C8F"/>
    <w:multiLevelType w:val="hybridMultilevel"/>
    <w:tmpl w:val="F3DCF776"/>
    <w:lvl w:ilvl="0" w:tplc="15EA2D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8012020"/>
    <w:multiLevelType w:val="hybridMultilevel"/>
    <w:tmpl w:val="406CF49C"/>
    <w:lvl w:ilvl="0" w:tplc="50D45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29531D"/>
    <w:multiLevelType w:val="hybridMultilevel"/>
    <w:tmpl w:val="67802F02"/>
    <w:lvl w:ilvl="0" w:tplc="0F020A46">
      <w:start w:val="6"/>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CD14170"/>
    <w:multiLevelType w:val="hybridMultilevel"/>
    <w:tmpl w:val="3ADED3CE"/>
    <w:lvl w:ilvl="0" w:tplc="AB1E2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EFD0174"/>
    <w:multiLevelType w:val="hybridMultilevel"/>
    <w:tmpl w:val="E0CECCC8"/>
    <w:lvl w:ilvl="0" w:tplc="FA4AAF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4451724"/>
    <w:multiLevelType w:val="hybridMultilevel"/>
    <w:tmpl w:val="4606C2B2"/>
    <w:lvl w:ilvl="0" w:tplc="5B7C25E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C9D4C59"/>
    <w:multiLevelType w:val="hybridMultilevel"/>
    <w:tmpl w:val="04DCCA9C"/>
    <w:lvl w:ilvl="0" w:tplc="7D8A8B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61DE4BCB"/>
    <w:multiLevelType w:val="hybridMultilevel"/>
    <w:tmpl w:val="4B7C4A90"/>
    <w:lvl w:ilvl="0" w:tplc="F93AC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68DB5858"/>
    <w:multiLevelType w:val="hybridMultilevel"/>
    <w:tmpl w:val="BBDA4302"/>
    <w:lvl w:ilvl="0" w:tplc="23782A5E">
      <w:start w:val="1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E4B0032"/>
    <w:multiLevelType w:val="hybridMultilevel"/>
    <w:tmpl w:val="C9D239C2"/>
    <w:lvl w:ilvl="0" w:tplc="5C7442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6FAE3B7A"/>
    <w:multiLevelType w:val="hybridMultilevel"/>
    <w:tmpl w:val="014889DE"/>
    <w:lvl w:ilvl="0" w:tplc="A7EEFF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7C312AD9"/>
    <w:multiLevelType w:val="hybridMultilevel"/>
    <w:tmpl w:val="80CC97AE"/>
    <w:lvl w:ilvl="0" w:tplc="394A19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4"/>
  </w:num>
  <w:num w:numId="4">
    <w:abstractNumId w:val="12"/>
  </w:num>
  <w:num w:numId="5">
    <w:abstractNumId w:val="13"/>
  </w:num>
  <w:num w:numId="6">
    <w:abstractNumId w:val="10"/>
  </w:num>
  <w:num w:numId="7">
    <w:abstractNumId w:val="3"/>
  </w:num>
  <w:num w:numId="8">
    <w:abstractNumId w:val="6"/>
  </w:num>
  <w:num w:numId="9">
    <w:abstractNumId w:val="9"/>
  </w:num>
  <w:num w:numId="10">
    <w:abstractNumId w:val="7"/>
  </w:num>
  <w:num w:numId="11">
    <w:abstractNumId w:val="8"/>
  </w:num>
  <w:num w:numId="12">
    <w:abstractNumId w:val="5"/>
  </w:num>
  <w:num w:numId="13">
    <w:abstractNumId w:val="1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AA"/>
    <w:rsid w:val="000037D9"/>
    <w:rsid w:val="00014047"/>
    <w:rsid w:val="00014F5D"/>
    <w:rsid w:val="0001586C"/>
    <w:rsid w:val="00015EF2"/>
    <w:rsid w:val="00016AF1"/>
    <w:rsid w:val="000305A9"/>
    <w:rsid w:val="00037646"/>
    <w:rsid w:val="0004060B"/>
    <w:rsid w:val="00042436"/>
    <w:rsid w:val="00043DC7"/>
    <w:rsid w:val="00045506"/>
    <w:rsid w:val="00055446"/>
    <w:rsid w:val="00056917"/>
    <w:rsid w:val="00064583"/>
    <w:rsid w:val="00066FF1"/>
    <w:rsid w:val="00067B6C"/>
    <w:rsid w:val="00070AEC"/>
    <w:rsid w:val="000766FB"/>
    <w:rsid w:val="000771BF"/>
    <w:rsid w:val="00080DF0"/>
    <w:rsid w:val="000A0C58"/>
    <w:rsid w:val="000A7835"/>
    <w:rsid w:val="000A7CA7"/>
    <w:rsid w:val="000B773A"/>
    <w:rsid w:val="000C0461"/>
    <w:rsid w:val="000C3E11"/>
    <w:rsid w:val="000D343A"/>
    <w:rsid w:val="000E47B1"/>
    <w:rsid w:val="000E5E75"/>
    <w:rsid w:val="000E6ADF"/>
    <w:rsid w:val="000F25C1"/>
    <w:rsid w:val="000F550B"/>
    <w:rsid w:val="000F7FA6"/>
    <w:rsid w:val="00107FBD"/>
    <w:rsid w:val="001111E6"/>
    <w:rsid w:val="00114A2A"/>
    <w:rsid w:val="00122398"/>
    <w:rsid w:val="00124593"/>
    <w:rsid w:val="001258A6"/>
    <w:rsid w:val="00133002"/>
    <w:rsid w:val="0013460A"/>
    <w:rsid w:val="001425EE"/>
    <w:rsid w:val="001450F3"/>
    <w:rsid w:val="001478CB"/>
    <w:rsid w:val="00147BE4"/>
    <w:rsid w:val="00154652"/>
    <w:rsid w:val="00155826"/>
    <w:rsid w:val="001600BE"/>
    <w:rsid w:val="0016180E"/>
    <w:rsid w:val="00161BF4"/>
    <w:rsid w:val="00165F4D"/>
    <w:rsid w:val="00187281"/>
    <w:rsid w:val="00187CF7"/>
    <w:rsid w:val="00197C85"/>
    <w:rsid w:val="001A051C"/>
    <w:rsid w:val="001A5319"/>
    <w:rsid w:val="001A690A"/>
    <w:rsid w:val="001B3D51"/>
    <w:rsid w:val="001B4EF8"/>
    <w:rsid w:val="001B56E2"/>
    <w:rsid w:val="001C1D43"/>
    <w:rsid w:val="001E1D7F"/>
    <w:rsid w:val="001F04B6"/>
    <w:rsid w:val="00201130"/>
    <w:rsid w:val="0020367F"/>
    <w:rsid w:val="00205822"/>
    <w:rsid w:val="00216D1F"/>
    <w:rsid w:val="00220446"/>
    <w:rsid w:val="00230D11"/>
    <w:rsid w:val="0023119D"/>
    <w:rsid w:val="002321C7"/>
    <w:rsid w:val="002406B2"/>
    <w:rsid w:val="00241C32"/>
    <w:rsid w:val="00252A1D"/>
    <w:rsid w:val="0026084B"/>
    <w:rsid w:val="00262A80"/>
    <w:rsid w:val="00270ACC"/>
    <w:rsid w:val="00270C44"/>
    <w:rsid w:val="00272A14"/>
    <w:rsid w:val="00280AFF"/>
    <w:rsid w:val="00286570"/>
    <w:rsid w:val="002A0357"/>
    <w:rsid w:val="002A2F98"/>
    <w:rsid w:val="002A3620"/>
    <w:rsid w:val="002B7EDD"/>
    <w:rsid w:val="002C4EC6"/>
    <w:rsid w:val="002D187B"/>
    <w:rsid w:val="002E40A0"/>
    <w:rsid w:val="00302DC9"/>
    <w:rsid w:val="00307C0A"/>
    <w:rsid w:val="00313BBD"/>
    <w:rsid w:val="00317407"/>
    <w:rsid w:val="00320AFB"/>
    <w:rsid w:val="00327F9C"/>
    <w:rsid w:val="003338DA"/>
    <w:rsid w:val="00356806"/>
    <w:rsid w:val="003570CE"/>
    <w:rsid w:val="0037241A"/>
    <w:rsid w:val="00373528"/>
    <w:rsid w:val="00377B1F"/>
    <w:rsid w:val="00381924"/>
    <w:rsid w:val="00385F61"/>
    <w:rsid w:val="003907CD"/>
    <w:rsid w:val="00390AB2"/>
    <w:rsid w:val="00391D90"/>
    <w:rsid w:val="003932AA"/>
    <w:rsid w:val="003A011D"/>
    <w:rsid w:val="003B2C13"/>
    <w:rsid w:val="003B605A"/>
    <w:rsid w:val="003C5C8C"/>
    <w:rsid w:val="003D01FE"/>
    <w:rsid w:val="003D13C2"/>
    <w:rsid w:val="003D228C"/>
    <w:rsid w:val="003E013F"/>
    <w:rsid w:val="003E2600"/>
    <w:rsid w:val="003F0586"/>
    <w:rsid w:val="00401E55"/>
    <w:rsid w:val="00402ABA"/>
    <w:rsid w:val="00406629"/>
    <w:rsid w:val="0041131B"/>
    <w:rsid w:val="0041623A"/>
    <w:rsid w:val="00420B39"/>
    <w:rsid w:val="00445E76"/>
    <w:rsid w:val="00446067"/>
    <w:rsid w:val="004468D9"/>
    <w:rsid w:val="004534CC"/>
    <w:rsid w:val="00453757"/>
    <w:rsid w:val="0046617D"/>
    <w:rsid w:val="00467663"/>
    <w:rsid w:val="004772DB"/>
    <w:rsid w:val="00485D8A"/>
    <w:rsid w:val="004A18A6"/>
    <w:rsid w:val="004A325E"/>
    <w:rsid w:val="004A4A37"/>
    <w:rsid w:val="004A51B0"/>
    <w:rsid w:val="004A65C4"/>
    <w:rsid w:val="004B2B9F"/>
    <w:rsid w:val="004B5C69"/>
    <w:rsid w:val="004C203C"/>
    <w:rsid w:val="004C39AD"/>
    <w:rsid w:val="004C564D"/>
    <w:rsid w:val="004C715D"/>
    <w:rsid w:val="004D58CE"/>
    <w:rsid w:val="004D620C"/>
    <w:rsid w:val="004F25BB"/>
    <w:rsid w:val="004F2E93"/>
    <w:rsid w:val="005071E6"/>
    <w:rsid w:val="005125EB"/>
    <w:rsid w:val="00514A99"/>
    <w:rsid w:val="005220EA"/>
    <w:rsid w:val="00523776"/>
    <w:rsid w:val="005256F0"/>
    <w:rsid w:val="00526BD3"/>
    <w:rsid w:val="0053007B"/>
    <w:rsid w:val="005321CF"/>
    <w:rsid w:val="005337FE"/>
    <w:rsid w:val="00544080"/>
    <w:rsid w:val="00546AB0"/>
    <w:rsid w:val="005621F4"/>
    <w:rsid w:val="00562B39"/>
    <w:rsid w:val="00563FB9"/>
    <w:rsid w:val="00565E8F"/>
    <w:rsid w:val="005662D1"/>
    <w:rsid w:val="00566BF8"/>
    <w:rsid w:val="0056790D"/>
    <w:rsid w:val="00567BEC"/>
    <w:rsid w:val="00570D37"/>
    <w:rsid w:val="00575B96"/>
    <w:rsid w:val="00576FBD"/>
    <w:rsid w:val="00585806"/>
    <w:rsid w:val="005A624D"/>
    <w:rsid w:val="005B74A4"/>
    <w:rsid w:val="005C0C4D"/>
    <w:rsid w:val="005C2718"/>
    <w:rsid w:val="005C335E"/>
    <w:rsid w:val="005D1592"/>
    <w:rsid w:val="005D68F3"/>
    <w:rsid w:val="005E0C6C"/>
    <w:rsid w:val="005E36AF"/>
    <w:rsid w:val="005E5AB1"/>
    <w:rsid w:val="005E6D48"/>
    <w:rsid w:val="005F02C6"/>
    <w:rsid w:val="005F4BDA"/>
    <w:rsid w:val="005F4C7F"/>
    <w:rsid w:val="005F6E82"/>
    <w:rsid w:val="0060224B"/>
    <w:rsid w:val="0060426A"/>
    <w:rsid w:val="00606DE6"/>
    <w:rsid w:val="00617EA7"/>
    <w:rsid w:val="00643F7B"/>
    <w:rsid w:val="00650230"/>
    <w:rsid w:val="00652080"/>
    <w:rsid w:val="0065592D"/>
    <w:rsid w:val="00660D0E"/>
    <w:rsid w:val="00662BF1"/>
    <w:rsid w:val="00664789"/>
    <w:rsid w:val="0066536A"/>
    <w:rsid w:val="00665535"/>
    <w:rsid w:val="00674FA9"/>
    <w:rsid w:val="006826E3"/>
    <w:rsid w:val="00684407"/>
    <w:rsid w:val="0068773C"/>
    <w:rsid w:val="0069000F"/>
    <w:rsid w:val="00692218"/>
    <w:rsid w:val="0069401F"/>
    <w:rsid w:val="00696190"/>
    <w:rsid w:val="006A0F76"/>
    <w:rsid w:val="006A371B"/>
    <w:rsid w:val="006B0A29"/>
    <w:rsid w:val="006B149D"/>
    <w:rsid w:val="006B1DA6"/>
    <w:rsid w:val="006B7637"/>
    <w:rsid w:val="006E4A94"/>
    <w:rsid w:val="006F2AB4"/>
    <w:rsid w:val="00701CA5"/>
    <w:rsid w:val="00705ADB"/>
    <w:rsid w:val="00707A2F"/>
    <w:rsid w:val="00707F38"/>
    <w:rsid w:val="007103D0"/>
    <w:rsid w:val="00714491"/>
    <w:rsid w:val="0072519D"/>
    <w:rsid w:val="00730FF2"/>
    <w:rsid w:val="00740670"/>
    <w:rsid w:val="00747814"/>
    <w:rsid w:val="00750CF0"/>
    <w:rsid w:val="00751E07"/>
    <w:rsid w:val="00754D9D"/>
    <w:rsid w:val="0076424E"/>
    <w:rsid w:val="00764FAF"/>
    <w:rsid w:val="0076614E"/>
    <w:rsid w:val="00766C47"/>
    <w:rsid w:val="00771610"/>
    <w:rsid w:val="00775757"/>
    <w:rsid w:val="0078131B"/>
    <w:rsid w:val="00783D84"/>
    <w:rsid w:val="007853DD"/>
    <w:rsid w:val="007862CE"/>
    <w:rsid w:val="007A05F5"/>
    <w:rsid w:val="007A0E09"/>
    <w:rsid w:val="007A5602"/>
    <w:rsid w:val="007A5881"/>
    <w:rsid w:val="007A792D"/>
    <w:rsid w:val="007A7FBA"/>
    <w:rsid w:val="007B3A25"/>
    <w:rsid w:val="007B400B"/>
    <w:rsid w:val="007B6E78"/>
    <w:rsid w:val="007B7C44"/>
    <w:rsid w:val="007C38E7"/>
    <w:rsid w:val="007C4498"/>
    <w:rsid w:val="007C6C56"/>
    <w:rsid w:val="007C73CC"/>
    <w:rsid w:val="007D05CD"/>
    <w:rsid w:val="007D687C"/>
    <w:rsid w:val="007D6B4C"/>
    <w:rsid w:val="007E09EC"/>
    <w:rsid w:val="007E2424"/>
    <w:rsid w:val="007E2B85"/>
    <w:rsid w:val="007E4779"/>
    <w:rsid w:val="00812BFF"/>
    <w:rsid w:val="008147BF"/>
    <w:rsid w:val="00815F40"/>
    <w:rsid w:val="00816099"/>
    <w:rsid w:val="008209DE"/>
    <w:rsid w:val="00820A5B"/>
    <w:rsid w:val="008232D9"/>
    <w:rsid w:val="008308E2"/>
    <w:rsid w:val="00833DB3"/>
    <w:rsid w:val="008349C7"/>
    <w:rsid w:val="00836F92"/>
    <w:rsid w:val="00837438"/>
    <w:rsid w:val="008375A2"/>
    <w:rsid w:val="00841836"/>
    <w:rsid w:val="008431D9"/>
    <w:rsid w:val="00843285"/>
    <w:rsid w:val="0084409C"/>
    <w:rsid w:val="00844D86"/>
    <w:rsid w:val="00844E34"/>
    <w:rsid w:val="00846418"/>
    <w:rsid w:val="008516BF"/>
    <w:rsid w:val="0085370B"/>
    <w:rsid w:val="0085658C"/>
    <w:rsid w:val="008618E3"/>
    <w:rsid w:val="00866419"/>
    <w:rsid w:val="00866AD3"/>
    <w:rsid w:val="00875587"/>
    <w:rsid w:val="00882CD7"/>
    <w:rsid w:val="00885D36"/>
    <w:rsid w:val="00886336"/>
    <w:rsid w:val="00886485"/>
    <w:rsid w:val="008974EC"/>
    <w:rsid w:val="008A063D"/>
    <w:rsid w:val="008A27DF"/>
    <w:rsid w:val="008A28D4"/>
    <w:rsid w:val="008A6ABB"/>
    <w:rsid w:val="008B079C"/>
    <w:rsid w:val="008B5DDF"/>
    <w:rsid w:val="008C0235"/>
    <w:rsid w:val="008C03A9"/>
    <w:rsid w:val="008C070B"/>
    <w:rsid w:val="008C1091"/>
    <w:rsid w:val="008C172E"/>
    <w:rsid w:val="008C380B"/>
    <w:rsid w:val="008C6882"/>
    <w:rsid w:val="008C786A"/>
    <w:rsid w:val="008C7D81"/>
    <w:rsid w:val="008D4315"/>
    <w:rsid w:val="008E51F8"/>
    <w:rsid w:val="009175E3"/>
    <w:rsid w:val="00921D71"/>
    <w:rsid w:val="00923BAC"/>
    <w:rsid w:val="00925527"/>
    <w:rsid w:val="00926776"/>
    <w:rsid w:val="00926AAB"/>
    <w:rsid w:val="00930A36"/>
    <w:rsid w:val="009369F6"/>
    <w:rsid w:val="009447E5"/>
    <w:rsid w:val="0094611B"/>
    <w:rsid w:val="00946237"/>
    <w:rsid w:val="00950427"/>
    <w:rsid w:val="00953435"/>
    <w:rsid w:val="009601FE"/>
    <w:rsid w:val="009612F1"/>
    <w:rsid w:val="009708E8"/>
    <w:rsid w:val="00974F2E"/>
    <w:rsid w:val="00975502"/>
    <w:rsid w:val="00976420"/>
    <w:rsid w:val="00977BA9"/>
    <w:rsid w:val="009848DC"/>
    <w:rsid w:val="009865CA"/>
    <w:rsid w:val="009A3166"/>
    <w:rsid w:val="009B1246"/>
    <w:rsid w:val="009B14E2"/>
    <w:rsid w:val="009B6198"/>
    <w:rsid w:val="009C2A54"/>
    <w:rsid w:val="009C2F97"/>
    <w:rsid w:val="009C33E3"/>
    <w:rsid w:val="009C3479"/>
    <w:rsid w:val="009C499D"/>
    <w:rsid w:val="009C6383"/>
    <w:rsid w:val="009D1DC9"/>
    <w:rsid w:val="009D1E12"/>
    <w:rsid w:val="009D260F"/>
    <w:rsid w:val="009D29CE"/>
    <w:rsid w:val="009D3F18"/>
    <w:rsid w:val="009D63DD"/>
    <w:rsid w:val="009E3EE4"/>
    <w:rsid w:val="009E5F7F"/>
    <w:rsid w:val="009E6D00"/>
    <w:rsid w:val="009F1892"/>
    <w:rsid w:val="009F7730"/>
    <w:rsid w:val="009F7EF7"/>
    <w:rsid w:val="00A10F1A"/>
    <w:rsid w:val="00A15821"/>
    <w:rsid w:val="00A20F01"/>
    <w:rsid w:val="00A22105"/>
    <w:rsid w:val="00A26034"/>
    <w:rsid w:val="00A26EC5"/>
    <w:rsid w:val="00A31B0E"/>
    <w:rsid w:val="00A33954"/>
    <w:rsid w:val="00A35F74"/>
    <w:rsid w:val="00A371E9"/>
    <w:rsid w:val="00A3766B"/>
    <w:rsid w:val="00A47C4F"/>
    <w:rsid w:val="00A50E76"/>
    <w:rsid w:val="00A5498E"/>
    <w:rsid w:val="00A56DE0"/>
    <w:rsid w:val="00A646E5"/>
    <w:rsid w:val="00A65E06"/>
    <w:rsid w:val="00A7042A"/>
    <w:rsid w:val="00A716D2"/>
    <w:rsid w:val="00A74953"/>
    <w:rsid w:val="00A81465"/>
    <w:rsid w:val="00A82758"/>
    <w:rsid w:val="00A87C50"/>
    <w:rsid w:val="00A91B98"/>
    <w:rsid w:val="00A974C8"/>
    <w:rsid w:val="00A977F4"/>
    <w:rsid w:val="00AA562E"/>
    <w:rsid w:val="00AA6DD5"/>
    <w:rsid w:val="00AC0192"/>
    <w:rsid w:val="00AC2284"/>
    <w:rsid w:val="00AC5CF8"/>
    <w:rsid w:val="00AD227E"/>
    <w:rsid w:val="00AD2E48"/>
    <w:rsid w:val="00AD37FD"/>
    <w:rsid w:val="00AD4103"/>
    <w:rsid w:val="00AE1951"/>
    <w:rsid w:val="00AE26F2"/>
    <w:rsid w:val="00AE707E"/>
    <w:rsid w:val="00AF2672"/>
    <w:rsid w:val="00AF29F9"/>
    <w:rsid w:val="00B06392"/>
    <w:rsid w:val="00B077E0"/>
    <w:rsid w:val="00B1581E"/>
    <w:rsid w:val="00B204E8"/>
    <w:rsid w:val="00B21359"/>
    <w:rsid w:val="00B23953"/>
    <w:rsid w:val="00B253B8"/>
    <w:rsid w:val="00B27855"/>
    <w:rsid w:val="00B36E21"/>
    <w:rsid w:val="00B44032"/>
    <w:rsid w:val="00B4430B"/>
    <w:rsid w:val="00B449FA"/>
    <w:rsid w:val="00B5171C"/>
    <w:rsid w:val="00B5582E"/>
    <w:rsid w:val="00B6301B"/>
    <w:rsid w:val="00B63864"/>
    <w:rsid w:val="00B83B2D"/>
    <w:rsid w:val="00B95A94"/>
    <w:rsid w:val="00B97A31"/>
    <w:rsid w:val="00BA010E"/>
    <w:rsid w:val="00BA0BDB"/>
    <w:rsid w:val="00BB0796"/>
    <w:rsid w:val="00BB113C"/>
    <w:rsid w:val="00BB1B27"/>
    <w:rsid w:val="00BB24D7"/>
    <w:rsid w:val="00BC619F"/>
    <w:rsid w:val="00BD22E8"/>
    <w:rsid w:val="00BE164A"/>
    <w:rsid w:val="00BE1C97"/>
    <w:rsid w:val="00BF0199"/>
    <w:rsid w:val="00BF0A8D"/>
    <w:rsid w:val="00BF728E"/>
    <w:rsid w:val="00C02161"/>
    <w:rsid w:val="00C03404"/>
    <w:rsid w:val="00C05022"/>
    <w:rsid w:val="00C17D8B"/>
    <w:rsid w:val="00C216C2"/>
    <w:rsid w:val="00C271A6"/>
    <w:rsid w:val="00C34263"/>
    <w:rsid w:val="00C34767"/>
    <w:rsid w:val="00C411DA"/>
    <w:rsid w:val="00C4693E"/>
    <w:rsid w:val="00C46E4B"/>
    <w:rsid w:val="00C500BF"/>
    <w:rsid w:val="00C51032"/>
    <w:rsid w:val="00C5209F"/>
    <w:rsid w:val="00C6062B"/>
    <w:rsid w:val="00C607DE"/>
    <w:rsid w:val="00C61DA8"/>
    <w:rsid w:val="00C61F6C"/>
    <w:rsid w:val="00C72ACA"/>
    <w:rsid w:val="00C77C16"/>
    <w:rsid w:val="00C82D7C"/>
    <w:rsid w:val="00C85F22"/>
    <w:rsid w:val="00C915A8"/>
    <w:rsid w:val="00C94147"/>
    <w:rsid w:val="00CA0BB6"/>
    <w:rsid w:val="00CA164E"/>
    <w:rsid w:val="00CA3CB9"/>
    <w:rsid w:val="00CA632C"/>
    <w:rsid w:val="00CB6862"/>
    <w:rsid w:val="00CB7598"/>
    <w:rsid w:val="00CC57A1"/>
    <w:rsid w:val="00CD4CCB"/>
    <w:rsid w:val="00CE4774"/>
    <w:rsid w:val="00CE5AAF"/>
    <w:rsid w:val="00CF47CE"/>
    <w:rsid w:val="00D00943"/>
    <w:rsid w:val="00D04F7F"/>
    <w:rsid w:val="00D10D44"/>
    <w:rsid w:val="00D14631"/>
    <w:rsid w:val="00D14BA4"/>
    <w:rsid w:val="00D22DA4"/>
    <w:rsid w:val="00D26387"/>
    <w:rsid w:val="00D273A6"/>
    <w:rsid w:val="00D358B7"/>
    <w:rsid w:val="00D445DE"/>
    <w:rsid w:val="00D448AB"/>
    <w:rsid w:val="00D560F1"/>
    <w:rsid w:val="00D601A5"/>
    <w:rsid w:val="00D60986"/>
    <w:rsid w:val="00D6175E"/>
    <w:rsid w:val="00D62219"/>
    <w:rsid w:val="00D623E5"/>
    <w:rsid w:val="00D63ACF"/>
    <w:rsid w:val="00D667FB"/>
    <w:rsid w:val="00D82D7D"/>
    <w:rsid w:val="00D83054"/>
    <w:rsid w:val="00D91658"/>
    <w:rsid w:val="00D92C34"/>
    <w:rsid w:val="00D96609"/>
    <w:rsid w:val="00D96C41"/>
    <w:rsid w:val="00DA0C49"/>
    <w:rsid w:val="00DA1A40"/>
    <w:rsid w:val="00DA31C7"/>
    <w:rsid w:val="00DA49B8"/>
    <w:rsid w:val="00DB3911"/>
    <w:rsid w:val="00DB3B4F"/>
    <w:rsid w:val="00DB4DE5"/>
    <w:rsid w:val="00DB768E"/>
    <w:rsid w:val="00DD0BCE"/>
    <w:rsid w:val="00DD4FF5"/>
    <w:rsid w:val="00DD68DC"/>
    <w:rsid w:val="00DF7109"/>
    <w:rsid w:val="00E00B33"/>
    <w:rsid w:val="00E03D10"/>
    <w:rsid w:val="00E155F1"/>
    <w:rsid w:val="00E20BF9"/>
    <w:rsid w:val="00E20CED"/>
    <w:rsid w:val="00E248EE"/>
    <w:rsid w:val="00E25304"/>
    <w:rsid w:val="00E262EB"/>
    <w:rsid w:val="00E26A24"/>
    <w:rsid w:val="00E31A48"/>
    <w:rsid w:val="00E32077"/>
    <w:rsid w:val="00E35E72"/>
    <w:rsid w:val="00E402A6"/>
    <w:rsid w:val="00E4297C"/>
    <w:rsid w:val="00E43557"/>
    <w:rsid w:val="00E45A9D"/>
    <w:rsid w:val="00E5066A"/>
    <w:rsid w:val="00E50E98"/>
    <w:rsid w:val="00E574E2"/>
    <w:rsid w:val="00E6294B"/>
    <w:rsid w:val="00E64179"/>
    <w:rsid w:val="00E731EA"/>
    <w:rsid w:val="00E74223"/>
    <w:rsid w:val="00E850D2"/>
    <w:rsid w:val="00E8639D"/>
    <w:rsid w:val="00E87EE9"/>
    <w:rsid w:val="00E90818"/>
    <w:rsid w:val="00E96CFE"/>
    <w:rsid w:val="00EB230D"/>
    <w:rsid w:val="00EC0D6B"/>
    <w:rsid w:val="00EC7BD0"/>
    <w:rsid w:val="00ED3B16"/>
    <w:rsid w:val="00F101D8"/>
    <w:rsid w:val="00F10705"/>
    <w:rsid w:val="00F156E0"/>
    <w:rsid w:val="00F22180"/>
    <w:rsid w:val="00F221A2"/>
    <w:rsid w:val="00F273C3"/>
    <w:rsid w:val="00F31750"/>
    <w:rsid w:val="00F340DF"/>
    <w:rsid w:val="00F42545"/>
    <w:rsid w:val="00F46427"/>
    <w:rsid w:val="00F52622"/>
    <w:rsid w:val="00F6069D"/>
    <w:rsid w:val="00F621B6"/>
    <w:rsid w:val="00F66F24"/>
    <w:rsid w:val="00F723C2"/>
    <w:rsid w:val="00F75178"/>
    <w:rsid w:val="00F7782B"/>
    <w:rsid w:val="00F8458A"/>
    <w:rsid w:val="00F878DD"/>
    <w:rsid w:val="00FA6081"/>
    <w:rsid w:val="00FB09DC"/>
    <w:rsid w:val="00FB2CFE"/>
    <w:rsid w:val="00FC02AE"/>
    <w:rsid w:val="00FD64C0"/>
    <w:rsid w:val="00FD6855"/>
    <w:rsid w:val="00FE5D04"/>
    <w:rsid w:val="00FE69E3"/>
    <w:rsid w:val="00FE7419"/>
    <w:rsid w:val="00FF264E"/>
    <w:rsid w:val="00FF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07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2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0BCE"/>
    <w:pPr>
      <w:tabs>
        <w:tab w:val="center" w:pos="4252"/>
        <w:tab w:val="right" w:pos="8504"/>
      </w:tabs>
      <w:snapToGrid w:val="0"/>
    </w:pPr>
  </w:style>
  <w:style w:type="character" w:customStyle="1" w:styleId="a5">
    <w:name w:val="ヘッダー (文字)"/>
    <w:basedOn w:val="a0"/>
    <w:link w:val="a4"/>
    <w:uiPriority w:val="99"/>
    <w:rsid w:val="00DD0BCE"/>
    <w:rPr>
      <w:rFonts w:ascii="Century" w:eastAsia="ＭＳ 明朝" w:hAnsi="Century" w:cs="Times New Roman"/>
      <w:szCs w:val="24"/>
    </w:rPr>
  </w:style>
  <w:style w:type="paragraph" w:styleId="a6">
    <w:name w:val="footer"/>
    <w:basedOn w:val="a"/>
    <w:link w:val="a7"/>
    <w:uiPriority w:val="99"/>
    <w:unhideWhenUsed/>
    <w:rsid w:val="00DD0BCE"/>
    <w:pPr>
      <w:tabs>
        <w:tab w:val="center" w:pos="4252"/>
        <w:tab w:val="right" w:pos="8504"/>
      </w:tabs>
      <w:snapToGrid w:val="0"/>
    </w:pPr>
  </w:style>
  <w:style w:type="character" w:customStyle="1" w:styleId="a7">
    <w:name w:val="フッター (文字)"/>
    <w:basedOn w:val="a0"/>
    <w:link w:val="a6"/>
    <w:uiPriority w:val="99"/>
    <w:rsid w:val="00DD0BCE"/>
    <w:rPr>
      <w:rFonts w:ascii="Century" w:eastAsia="ＭＳ 明朝" w:hAnsi="Century" w:cs="Times New Roman"/>
      <w:szCs w:val="24"/>
    </w:rPr>
  </w:style>
  <w:style w:type="paragraph" w:styleId="a8">
    <w:name w:val="Balloon Text"/>
    <w:basedOn w:val="a"/>
    <w:link w:val="a9"/>
    <w:uiPriority w:val="99"/>
    <w:semiHidden/>
    <w:unhideWhenUsed/>
    <w:rsid w:val="004D58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58CE"/>
    <w:rPr>
      <w:rFonts w:asciiTheme="majorHAnsi" w:eastAsiaTheme="majorEastAsia" w:hAnsiTheme="majorHAnsi" w:cstheme="majorBidi"/>
      <w:sz w:val="18"/>
      <w:szCs w:val="18"/>
    </w:rPr>
  </w:style>
  <w:style w:type="paragraph" w:styleId="aa">
    <w:name w:val="List Paragraph"/>
    <w:basedOn w:val="a"/>
    <w:uiPriority w:val="34"/>
    <w:qFormat/>
    <w:rsid w:val="006826E3"/>
    <w:pPr>
      <w:ind w:leftChars="400" w:left="840"/>
    </w:pPr>
  </w:style>
  <w:style w:type="character" w:styleId="ab">
    <w:name w:val="annotation reference"/>
    <w:basedOn w:val="a0"/>
    <w:uiPriority w:val="99"/>
    <w:semiHidden/>
    <w:unhideWhenUsed/>
    <w:rsid w:val="00F6069D"/>
    <w:rPr>
      <w:sz w:val="18"/>
      <w:szCs w:val="18"/>
    </w:rPr>
  </w:style>
  <w:style w:type="paragraph" w:styleId="ac">
    <w:name w:val="annotation text"/>
    <w:basedOn w:val="a"/>
    <w:link w:val="ad"/>
    <w:uiPriority w:val="99"/>
    <w:unhideWhenUsed/>
    <w:rsid w:val="00F6069D"/>
    <w:pPr>
      <w:jc w:val="left"/>
    </w:pPr>
  </w:style>
  <w:style w:type="character" w:customStyle="1" w:styleId="ad">
    <w:name w:val="コメント文字列 (文字)"/>
    <w:basedOn w:val="a0"/>
    <w:link w:val="ac"/>
    <w:uiPriority w:val="99"/>
    <w:rsid w:val="00F6069D"/>
    <w:rPr>
      <w:rFonts w:ascii="Century" w:eastAsia="ＭＳ 明朝" w:hAnsi="Century" w:cs="Times New Roman"/>
      <w:szCs w:val="24"/>
    </w:rPr>
  </w:style>
  <w:style w:type="paragraph" w:styleId="ae">
    <w:name w:val="annotation subject"/>
    <w:basedOn w:val="ac"/>
    <w:next w:val="ac"/>
    <w:link w:val="af"/>
    <w:uiPriority w:val="99"/>
    <w:semiHidden/>
    <w:unhideWhenUsed/>
    <w:rsid w:val="00F6069D"/>
    <w:rPr>
      <w:b/>
      <w:bCs/>
    </w:rPr>
  </w:style>
  <w:style w:type="character" w:customStyle="1" w:styleId="af">
    <w:name w:val="コメント内容 (文字)"/>
    <w:basedOn w:val="ad"/>
    <w:link w:val="ae"/>
    <w:uiPriority w:val="99"/>
    <w:semiHidden/>
    <w:rsid w:val="00F6069D"/>
    <w:rPr>
      <w:rFonts w:ascii="Century" w:eastAsia="ＭＳ 明朝" w:hAnsi="Century"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2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0BCE"/>
    <w:pPr>
      <w:tabs>
        <w:tab w:val="center" w:pos="4252"/>
        <w:tab w:val="right" w:pos="8504"/>
      </w:tabs>
      <w:snapToGrid w:val="0"/>
    </w:pPr>
  </w:style>
  <w:style w:type="character" w:customStyle="1" w:styleId="a5">
    <w:name w:val="ヘッダー (文字)"/>
    <w:basedOn w:val="a0"/>
    <w:link w:val="a4"/>
    <w:uiPriority w:val="99"/>
    <w:rsid w:val="00DD0BCE"/>
    <w:rPr>
      <w:rFonts w:ascii="Century" w:eastAsia="ＭＳ 明朝" w:hAnsi="Century" w:cs="Times New Roman"/>
      <w:szCs w:val="24"/>
    </w:rPr>
  </w:style>
  <w:style w:type="paragraph" w:styleId="a6">
    <w:name w:val="footer"/>
    <w:basedOn w:val="a"/>
    <w:link w:val="a7"/>
    <w:uiPriority w:val="99"/>
    <w:unhideWhenUsed/>
    <w:rsid w:val="00DD0BCE"/>
    <w:pPr>
      <w:tabs>
        <w:tab w:val="center" w:pos="4252"/>
        <w:tab w:val="right" w:pos="8504"/>
      </w:tabs>
      <w:snapToGrid w:val="0"/>
    </w:pPr>
  </w:style>
  <w:style w:type="character" w:customStyle="1" w:styleId="a7">
    <w:name w:val="フッター (文字)"/>
    <w:basedOn w:val="a0"/>
    <w:link w:val="a6"/>
    <w:uiPriority w:val="99"/>
    <w:rsid w:val="00DD0BCE"/>
    <w:rPr>
      <w:rFonts w:ascii="Century" w:eastAsia="ＭＳ 明朝" w:hAnsi="Century" w:cs="Times New Roman"/>
      <w:szCs w:val="24"/>
    </w:rPr>
  </w:style>
  <w:style w:type="paragraph" w:styleId="a8">
    <w:name w:val="Balloon Text"/>
    <w:basedOn w:val="a"/>
    <w:link w:val="a9"/>
    <w:uiPriority w:val="99"/>
    <w:semiHidden/>
    <w:unhideWhenUsed/>
    <w:rsid w:val="004D58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58CE"/>
    <w:rPr>
      <w:rFonts w:asciiTheme="majorHAnsi" w:eastAsiaTheme="majorEastAsia" w:hAnsiTheme="majorHAnsi" w:cstheme="majorBidi"/>
      <w:sz w:val="18"/>
      <w:szCs w:val="18"/>
    </w:rPr>
  </w:style>
  <w:style w:type="paragraph" w:styleId="aa">
    <w:name w:val="List Paragraph"/>
    <w:basedOn w:val="a"/>
    <w:uiPriority w:val="34"/>
    <w:qFormat/>
    <w:rsid w:val="006826E3"/>
    <w:pPr>
      <w:ind w:leftChars="400" w:left="840"/>
    </w:pPr>
  </w:style>
  <w:style w:type="character" w:styleId="ab">
    <w:name w:val="annotation reference"/>
    <w:basedOn w:val="a0"/>
    <w:uiPriority w:val="99"/>
    <w:semiHidden/>
    <w:unhideWhenUsed/>
    <w:rsid w:val="00F6069D"/>
    <w:rPr>
      <w:sz w:val="18"/>
      <w:szCs w:val="18"/>
    </w:rPr>
  </w:style>
  <w:style w:type="paragraph" w:styleId="ac">
    <w:name w:val="annotation text"/>
    <w:basedOn w:val="a"/>
    <w:link w:val="ad"/>
    <w:uiPriority w:val="99"/>
    <w:unhideWhenUsed/>
    <w:rsid w:val="00F6069D"/>
    <w:pPr>
      <w:jc w:val="left"/>
    </w:pPr>
  </w:style>
  <w:style w:type="character" w:customStyle="1" w:styleId="ad">
    <w:name w:val="コメント文字列 (文字)"/>
    <w:basedOn w:val="a0"/>
    <w:link w:val="ac"/>
    <w:uiPriority w:val="99"/>
    <w:rsid w:val="00F6069D"/>
    <w:rPr>
      <w:rFonts w:ascii="Century" w:eastAsia="ＭＳ 明朝" w:hAnsi="Century" w:cs="Times New Roman"/>
      <w:szCs w:val="24"/>
    </w:rPr>
  </w:style>
  <w:style w:type="paragraph" w:styleId="ae">
    <w:name w:val="annotation subject"/>
    <w:basedOn w:val="ac"/>
    <w:next w:val="ac"/>
    <w:link w:val="af"/>
    <w:uiPriority w:val="99"/>
    <w:semiHidden/>
    <w:unhideWhenUsed/>
    <w:rsid w:val="00F6069D"/>
    <w:rPr>
      <w:b/>
      <w:bCs/>
    </w:rPr>
  </w:style>
  <w:style w:type="character" w:customStyle="1" w:styleId="af">
    <w:name w:val="コメント内容 (文字)"/>
    <w:basedOn w:val="ad"/>
    <w:link w:val="ae"/>
    <w:uiPriority w:val="99"/>
    <w:semiHidden/>
    <w:rsid w:val="00F6069D"/>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05D42-2CFF-4EB7-B90E-B6CC1E84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734</Words>
  <Characters>4189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東真由美</dc:creator>
  <cp:lastModifiedBy>広島県</cp:lastModifiedBy>
  <cp:revision>8</cp:revision>
  <cp:lastPrinted>2016-06-21T12:34:00Z</cp:lastPrinted>
  <dcterms:created xsi:type="dcterms:W3CDTF">2017-03-16T23:27:00Z</dcterms:created>
  <dcterms:modified xsi:type="dcterms:W3CDTF">2017-11-28T05:14:00Z</dcterms:modified>
</cp:coreProperties>
</file>