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CD724A" w:rsidRDefault="00D006A1" w:rsidP="00CD724A">
      <w:pPr>
        <w:ind w:firstLineChars="200" w:firstLine="726"/>
        <w:rPr>
          <w:rFonts w:asciiTheme="minorEastAsia" w:hAnsiTheme="minorEastAsia"/>
          <w:sz w:val="36"/>
        </w:rPr>
      </w:pPr>
      <w:r w:rsidRPr="00CD724A">
        <w:rPr>
          <w:rFonts w:asciiTheme="minorEastAsia" w:hAnsiTheme="minorEastAsia" w:hint="eastAsia"/>
          <w:sz w:val="36"/>
        </w:rPr>
        <w:t>出家とその弟子</w:t>
      </w:r>
      <w:bookmarkStart w:id="0" w:name="_GoBack"/>
      <w:bookmarkEnd w:id="0"/>
    </w:p>
    <w:p w:rsidR="00D006A1" w:rsidRPr="00CD724A" w:rsidRDefault="00D006A1" w:rsidP="00CD724A">
      <w:pPr>
        <w:ind w:firstLineChars="2100" w:firstLine="7623"/>
        <w:jc w:val="right"/>
        <w:rPr>
          <w:rFonts w:asciiTheme="minorEastAsia" w:hAnsiTheme="minorEastAsia"/>
          <w:sz w:val="36"/>
        </w:rPr>
      </w:pPr>
      <w:r w:rsidRPr="00CD724A">
        <w:rPr>
          <w:rFonts w:asciiTheme="minorEastAsia" w:hAnsiTheme="minorEastAsia" w:hint="eastAsia"/>
          <w:sz w:val="36"/>
        </w:rPr>
        <w:t>倉田百三</w:t>
      </w:r>
    </w:p>
    <w:p w:rsidR="00D006A1" w:rsidRPr="00A20A84" w:rsidRDefault="0059029E" w:rsidP="00D006A1">
      <w:pPr>
        <w:spacing w:line="384" w:lineRule="auto"/>
        <w:ind w:firstLineChars="0" w:firstLine="21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1A50E2" wp14:editId="0A9DA6AD">
                <wp:simplePos x="0" y="0"/>
                <wp:positionH relativeFrom="column">
                  <wp:posOffset>-30480</wp:posOffset>
                </wp:positionH>
                <wp:positionV relativeFrom="paragraph">
                  <wp:posOffset>1273810</wp:posOffset>
                </wp:positionV>
                <wp:extent cx="495300" cy="9652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29E" w:rsidRPr="0059029E" w:rsidRDefault="0059029E" w:rsidP="0059029E">
                            <w:pPr>
                              <w:ind w:firstLine="243"/>
                              <w:rPr>
                                <w:sz w:val="22"/>
                              </w:rPr>
                            </w:pPr>
                            <w:r w:rsidRPr="005902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59029E">
                              <w:rPr>
                                <w:rFonts w:hint="eastAsia"/>
                                <w:sz w:val="24"/>
                              </w:rPr>
                              <w:t>略）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4pt;margin-top:100.3pt;width:39pt;height:7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" fillcolor="white [3201]" stroked="f" strokeweight=".5pt">
                <v:textbox style="layout-flow:vertical-ideographic">
                  <w:txbxContent>
                    <w:p w:rsidR="0059029E" w:rsidRPr="0059029E" w:rsidRDefault="0059029E" w:rsidP="0059029E">
                      <w:pPr>
                        <w:ind w:firstLine="243"/>
                        <w:rPr>
                          <w:sz w:val="22"/>
                        </w:rPr>
                      </w:pPr>
                      <w:r w:rsidRPr="0059029E">
                        <w:rPr>
                          <w:rFonts w:hint="eastAsia"/>
                          <w:sz w:val="24"/>
                        </w:rPr>
                        <w:t>（</w:t>
                      </w:r>
                      <w:r w:rsidRPr="0059029E">
                        <w:rPr>
                          <w:rFonts w:hint="eastAsia"/>
                          <w:sz w:val="24"/>
                        </w:rPr>
                        <w:t>略）</w:t>
                      </w:r>
                    </w:p>
                  </w:txbxContent>
                </v:textbox>
              </v:shape>
            </w:pict>
          </mc:Fallback>
        </mc:AlternateConten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お師匠様、あの（顔を赤くする）恋とはどの</w:t>
      </w:r>
      <w:proofErr w:type="gramStart"/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や</w: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うな</w:t>
      </w:r>
      <w:proofErr w:type="gramEnd"/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もので</w:t>
      </w:r>
      <w:proofErr w:type="gramStart"/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ございま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せう</w: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か</w:t>
      </w:r>
      <w:proofErr w:type="gramEnd"/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。</w:t>
      </w:r>
    </w:p>
    <w:p w:rsidR="00D006A1" w:rsidRPr="00A20A84" w:rsidRDefault="00D006A1" w:rsidP="002B5ABE">
      <w:pPr>
        <w:spacing w:line="384" w:lineRule="auto"/>
        <w:ind w:firstLine="243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親鸞　（まじめに）苦しいものだよ。</w:t>
      </w:r>
    </w:p>
    <w:p w:rsidR="00D006A1" w:rsidRPr="00A20A84" w:rsidRDefault="00D006A1" w:rsidP="002B5ABE">
      <w:pPr>
        <w:spacing w:line="384" w:lineRule="auto"/>
        <w:ind w:firstLine="243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恋は罪の一つで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御座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いま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せう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か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。</w:t>
      </w:r>
    </w:p>
    <w:p w:rsidR="00D006A1" w:rsidRPr="00A20A84" w:rsidRDefault="00D006A1" w:rsidP="00A20A84">
      <w:pPr>
        <w:spacing w:line="384" w:lineRule="auto"/>
        <w:ind w:leftChars="100" w:left="213" w:firstLineChars="0" w:firstLine="0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親鸞　罪に</w:t>
      </w:r>
      <w:proofErr w:type="gramStart"/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絡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ま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た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ものだ。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の世では罪をつくらずに恋をすることは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出来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ないのだ。</w:t>
      </w:r>
    </w:p>
    <w:p w:rsidR="00D006A1" w:rsidRPr="00A20A84" w:rsidRDefault="00D006A1" w:rsidP="002B5ABE">
      <w:pPr>
        <w:spacing w:line="384" w:lineRule="auto"/>
        <w:ind w:firstLine="243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では恋をしてはいけませんね。</w:t>
      </w:r>
    </w:p>
    <w:p w:rsidR="00D006A1" w:rsidRPr="00A20A84" w:rsidRDefault="00D006A1" w:rsidP="002B5ABE">
      <w:pPr>
        <w:spacing w:line="384" w:lineRule="auto"/>
        <w:ind w:leftChars="100" w:left="820" w:hangingChars="250" w:hanging="607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親鸞　いけなくても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誰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も一生に一度は恋をするものだ。人間の一生の旅の途中にある関所の</w:t>
      </w:r>
      <w:proofErr w:type="gramStart"/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や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うな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ものだよ。その関所を越えると新しい光景が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眼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の前に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展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けるのだ。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の関所の越え方の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如何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で多くの人</w:t>
      </w:r>
      <w:r w:rsidR="002B5ABE" w:rsidRPr="00A20A84">
        <w:rPr>
          <w:rFonts w:asciiTheme="minorEastAsia" w:hAnsiTheme="minorEastAsia" w:cs="ＭＳ Ｐゴシック"/>
          <w:kern w:val="0"/>
          <w:sz w:val="24"/>
          <w:szCs w:val="24"/>
        </w:rPr>
        <w:t>の生涯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はきまると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云つ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てもい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い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位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だ。</w:t>
      </w:r>
    </w:p>
    <w:p w:rsidR="00D006A1" w:rsidRPr="00A20A84" w:rsidRDefault="00D006A1" w:rsidP="002B5ABE">
      <w:pPr>
        <w:spacing w:line="384" w:lineRule="auto"/>
        <w:ind w:firstLineChars="50" w:firstLine="121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その</w:t>
      </w:r>
      <w:proofErr w:type="gramStart"/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や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うに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重大なものですか。</w:t>
      </w:r>
    </w:p>
    <w:p w:rsidR="00D64BB3" w:rsidRDefault="005B4CD5" w:rsidP="005B4CD5">
      <w:pPr>
        <w:spacing w:line="384" w:lineRule="auto"/>
        <w:ind w:leftChars="50" w:left="1413" w:hangingChars="250" w:hanging="1307"/>
        <w:rPr>
          <w:rFonts w:asciiTheme="minorEastAsia" w:hAnsiTheme="minorEastAsia" w:cs="ＭＳ Ｐゴシック"/>
          <w:kern w:val="0"/>
          <w:sz w:val="24"/>
          <w:szCs w:val="2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CE2D" wp14:editId="67794C2B">
                <wp:simplePos x="0" y="0"/>
                <wp:positionH relativeFrom="column">
                  <wp:posOffset>-908050</wp:posOffset>
                </wp:positionH>
                <wp:positionV relativeFrom="paragraph">
                  <wp:posOffset>6160135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CD5" w:rsidRPr="005D6D73" w:rsidRDefault="005B4CD5" w:rsidP="005B4CD5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A2235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1.5pt;margin-top:485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" fillcolor="window" stroked="f" strokeweight=".5pt">
                <v:textbox>
                  <w:txbxContent>
                    <w:p w:rsidR="005B4CD5" w:rsidRPr="005D6D73" w:rsidRDefault="005B4CD5" w:rsidP="005B4CD5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A2235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親鸞　二つとない大切な生活材料だ。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真面目</w: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に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此の</w:t>
      </w:r>
      <w:r w:rsidR="00D006A1" w:rsidRPr="00A20A84">
        <w:rPr>
          <w:rFonts w:asciiTheme="minorEastAsia" w:hAnsiTheme="minorEastAsia" w:cs="ＭＳ Ｐゴシック"/>
          <w:kern w:val="0"/>
          <w:sz w:val="24"/>
          <w:szCs w:val="24"/>
        </w:rPr>
        <w:t>関所にぶつかれば人間は運命を知る。</w:t>
      </w:r>
    </w:p>
    <w:p w:rsidR="00D006A1" w:rsidRPr="00A20A84" w:rsidRDefault="00D006A1" w:rsidP="00D64BB3">
      <w:pPr>
        <w:spacing w:line="384" w:lineRule="auto"/>
        <w:ind w:leftChars="400" w:left="852" w:firstLineChars="0" w:firstLine="0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愛を知る。すべての知恵の芽が一時に目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醒め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る。魂はもの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の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深い本質を見る事が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出来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る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や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うに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なる。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いた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づ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ら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な、浮いた心で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此の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関所に向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へ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ば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、人は盲目になり、</w:t>
      </w:r>
      <w:r w:rsidRPr="00A20A84">
        <w:rPr>
          <w:rFonts w:asciiTheme="minorEastAsia" w:hAnsiTheme="minorEastAsia" w:cs="ＭＳ Ｐゴシック"/>
          <w:kern w:val="0"/>
          <w:sz w:val="24"/>
          <w:szCs w:val="24"/>
          <w:em w:val="comma"/>
        </w:rPr>
        <w:t>ぐうたら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になる。その関所の向</w:t>
      </w:r>
      <w:proofErr w:type="gramStart"/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ふ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涼しい国をあくが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れる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力がなく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て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、関所の</w:t>
      </w:r>
      <w:r w:rsidR="002B5ABE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此方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で精力がつきてへとへとに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つ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てしま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ふ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のだ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。</w:t>
      </w:r>
    </w:p>
    <w:p w:rsidR="00D006A1" w:rsidRPr="00A20A84" w:rsidRDefault="00D006A1" w:rsidP="002B5ABE">
      <w:pPr>
        <w:spacing w:line="384" w:lineRule="auto"/>
        <w:ind w:leftChars="50" w:left="106" w:firstLineChars="0" w:firstLine="0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では恋と信心は一致するもので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御座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いま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せう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か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。</w:t>
      </w:r>
    </w:p>
    <w:p w:rsidR="00D006A1" w:rsidRPr="00A20A84" w:rsidRDefault="00D006A1" w:rsidP="002B5ABE">
      <w:pPr>
        <w:spacing w:line="384" w:lineRule="auto"/>
        <w:ind w:leftChars="50" w:left="713" w:hangingChars="250" w:hanging="607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親鸞　恋は信心に入る通路だよ。人間の純な一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す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ぢ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願</w:t>
      </w:r>
      <w:proofErr w:type="gramStart"/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ひ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を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つき詰めて行けば、皆宗教的意識に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は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入り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込むのだ。恋するとき人間の心は不思議に純になるのだ。人生のかなしみが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解る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のだ。地上の運命に触れるのだ。そこから信心は近いのだ。</w:t>
      </w:r>
    </w:p>
    <w:p w:rsidR="00D006A1" w:rsidRPr="00A20A84" w:rsidRDefault="00D006A1" w:rsidP="002B5ABE">
      <w:pPr>
        <w:spacing w:line="384" w:lineRule="auto"/>
        <w:ind w:leftChars="50" w:left="106" w:firstLineChars="0" w:firstLine="0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では私は恋をしてもよろしいのですか。</w:t>
      </w:r>
    </w:p>
    <w:p w:rsidR="00D006A1" w:rsidRPr="00A20A84" w:rsidRDefault="00D006A1" w:rsidP="002B5ABE">
      <w:pPr>
        <w:spacing w:line="384" w:lineRule="auto"/>
        <w:ind w:leftChars="50" w:left="713" w:hangingChars="250" w:hanging="607"/>
        <w:rPr>
          <w:rFonts w:asciiTheme="minorEastAsia" w:hAnsiTheme="minorEastAsia" w:cs="ＭＳ Ｐゴシック"/>
          <w:kern w:val="0"/>
          <w:sz w:val="24"/>
          <w:szCs w:val="24"/>
        </w:rPr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親鸞　（ほ</w:t>
      </w:r>
      <w:r w:rsid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ほ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ゑ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む）お前の問</w:t>
      </w:r>
      <w:proofErr w:type="gramStart"/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ひ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方は愛らしいな。私はよいとも悪いとも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云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は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ない。恋をすればする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で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よい。た</w:t>
      </w:r>
      <w:r w:rsid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だ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ま</w:t>
      </w:r>
      <w:r w:rsidR="005B4CD5">
        <w:rPr>
          <w:rFonts w:asciiTheme="minorEastAsia" w:hAnsiTheme="minorEastAsia" w:cs="ＭＳ Ｐゴシック" w:hint="eastAsia"/>
          <w:kern w:val="0"/>
          <w:sz w:val="24"/>
          <w:szCs w:val="24"/>
        </w:rPr>
        <w:t>じ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めに一</w:t>
      </w:r>
      <w:proofErr w:type="gramStart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す</w:t>
      </w:r>
      <w:r w:rsidR="00A20A84" w:rsidRPr="00A20A84">
        <w:rPr>
          <w:rFonts w:asciiTheme="minorEastAsia" w:hAnsiTheme="minorEastAsia" w:cs="ＭＳ Ｐゴシック" w:hint="eastAsia"/>
          <w:kern w:val="0"/>
          <w:sz w:val="24"/>
          <w:szCs w:val="24"/>
        </w:rPr>
        <w:t>ぢ</w:t>
      </w: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に</w:t>
      </w:r>
      <w:proofErr w:type="gramEnd"/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やれ。</w:t>
      </w:r>
    </w:p>
    <w:p w:rsidR="00D006A1" w:rsidRPr="00D006A1" w:rsidRDefault="00D006A1" w:rsidP="00A20A84">
      <w:pPr>
        <w:spacing w:line="384" w:lineRule="auto"/>
        <w:ind w:leftChars="50" w:left="106" w:firstLineChars="0" w:firstLine="0"/>
      </w:pPr>
      <w:r w:rsidRPr="00A20A84">
        <w:rPr>
          <w:rFonts w:asciiTheme="minorEastAsia" w:hAnsiTheme="minorEastAsia" w:cs="ＭＳ Ｐゴシック"/>
          <w:kern w:val="0"/>
          <w:sz w:val="24"/>
          <w:szCs w:val="24"/>
        </w:rPr>
        <w:t>唯円　あなたも恋をなさいましたか。</w:t>
      </w:r>
    </w:p>
    <w:sectPr w:rsidR="00D006A1" w:rsidRPr="00D006A1" w:rsidSect="00A20A84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D5" w:rsidRDefault="005B4CD5" w:rsidP="005B4CD5">
      <w:pPr>
        <w:ind w:firstLine="210"/>
      </w:pPr>
      <w:r>
        <w:separator/>
      </w:r>
    </w:p>
  </w:endnote>
  <w:endnote w:type="continuationSeparator" w:id="0">
    <w:p w:rsidR="005B4CD5" w:rsidRDefault="005B4CD5" w:rsidP="005B4CD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D5" w:rsidRDefault="005B4CD5" w:rsidP="005B4CD5">
      <w:pPr>
        <w:ind w:firstLine="210"/>
      </w:pPr>
      <w:r>
        <w:separator/>
      </w:r>
    </w:p>
  </w:footnote>
  <w:footnote w:type="continuationSeparator" w:id="0">
    <w:p w:rsidR="005B4CD5" w:rsidRDefault="005B4CD5" w:rsidP="005B4CD5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22"/>
    <w:rsid w:val="002B5ABE"/>
    <w:rsid w:val="002F6F22"/>
    <w:rsid w:val="0059029E"/>
    <w:rsid w:val="005B4CD5"/>
    <w:rsid w:val="005C2B01"/>
    <w:rsid w:val="006F5AF5"/>
    <w:rsid w:val="00790A9D"/>
    <w:rsid w:val="00955FEE"/>
    <w:rsid w:val="00A20A84"/>
    <w:rsid w:val="00A22358"/>
    <w:rsid w:val="00CD724A"/>
    <w:rsid w:val="00D006A1"/>
    <w:rsid w:val="00D64BB3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7086">
      <w:bodyDiv w:val="1"/>
      <w:marLeft w:val="10"/>
      <w:marRight w:val="10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8</cp:revision>
  <cp:lastPrinted>2014-03-21T06:53:00Z</cp:lastPrinted>
  <dcterms:created xsi:type="dcterms:W3CDTF">2014-03-09T13:02:00Z</dcterms:created>
  <dcterms:modified xsi:type="dcterms:W3CDTF">2014-03-27T02:51:00Z</dcterms:modified>
</cp:coreProperties>
</file>