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F0CE" w14:textId="470EDFF1" w:rsidR="00DD57B9" w:rsidRPr="00EE5975" w:rsidRDefault="00DD57B9" w:rsidP="00DD57B9">
      <w:pPr>
        <w:wordWrap w:val="0"/>
        <w:autoSpaceDE w:val="0"/>
        <w:autoSpaceDN w:val="0"/>
        <w:snapToGrid w:val="0"/>
        <w:textAlignment w:val="center"/>
        <w:rPr>
          <w:rFonts w:hAnsi="ＭＳ 明朝"/>
          <w:color w:val="000000"/>
          <w:szCs w:val="22"/>
        </w:rPr>
      </w:pPr>
      <w:r w:rsidRPr="00EE5975">
        <w:rPr>
          <w:rFonts w:ascii="ＭＳ ゴシック" w:eastAsia="ＭＳ ゴシック" w:hAnsi="ＭＳ ゴシック" w:hint="eastAsia"/>
          <w:color w:val="000000"/>
          <w:szCs w:val="22"/>
        </w:rPr>
        <w:t>様式第２</w:t>
      </w:r>
      <w:r w:rsidRPr="00F33B4D">
        <w:rPr>
          <w:rFonts w:ascii="ＭＳ ゴシック" w:eastAsia="ＭＳ ゴシック" w:hAnsi="ＭＳ ゴシック" w:hint="eastAsia"/>
          <w:color w:val="000000"/>
          <w:szCs w:val="22"/>
        </w:rPr>
        <w:t>号の</w:t>
      </w:r>
      <w:r w:rsidR="009C71F5">
        <w:rPr>
          <w:rFonts w:ascii="ＭＳ ゴシック" w:eastAsia="ＭＳ ゴシック" w:hAnsi="ＭＳ ゴシック" w:hint="eastAsia"/>
          <w:color w:val="000000"/>
          <w:szCs w:val="22"/>
        </w:rPr>
        <w:t>12</w:t>
      </w:r>
      <w:r w:rsidRPr="00F33B4D">
        <w:rPr>
          <w:rFonts w:hAnsi="ＭＳ 明朝" w:hint="eastAsia"/>
          <w:color w:val="000000"/>
          <w:szCs w:val="22"/>
        </w:rPr>
        <w:t>（</w:t>
      </w:r>
      <w:r w:rsidRPr="00EE5975">
        <w:rPr>
          <w:rFonts w:hAnsi="ＭＳ 明朝" w:hint="eastAsia"/>
          <w:color w:val="000000"/>
          <w:szCs w:val="22"/>
        </w:rPr>
        <w:t>第６条の３関係）</w:t>
      </w:r>
    </w:p>
    <w:p w14:paraId="59ECB80C" w14:textId="77777777" w:rsidR="00DD57B9" w:rsidRPr="00EE5975" w:rsidRDefault="00DD57B9" w:rsidP="00DD57B9">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w:t>
      </w:r>
      <w:r w:rsidRPr="00EE5975">
        <w:rPr>
          <w:rFonts w:cs="ＭＳ 明朝" w:hint="eastAsia"/>
          <w:snapToGrid w:val="0"/>
          <w:color w:val="000000"/>
          <w:kern w:val="2"/>
        </w:rPr>
        <w:t>面</w:t>
      </w:r>
      <w:r>
        <w:rPr>
          <w:rFonts w:cs="ＭＳ 明朝" w:hint="eastAsia"/>
          <w:snapToGrid w:val="0"/>
          <w:color w:val="000000"/>
          <w:kern w:val="2"/>
        </w:rPr>
        <w:t>）</w:t>
      </w:r>
    </w:p>
    <w:p w14:paraId="695D7A73"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p>
    <w:p w14:paraId="422F82AA" w14:textId="77777777" w:rsidR="00DD57B9" w:rsidRPr="00EE5975" w:rsidRDefault="00DD57B9" w:rsidP="00DD57B9">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鉄骨工事監理</w:t>
      </w:r>
      <w:r w:rsidRPr="00EE5975">
        <w:rPr>
          <w:rFonts w:hint="eastAsia"/>
          <w:snapToGrid w:val="0"/>
          <w:color w:val="000000"/>
        </w:rPr>
        <w:t>状況</w:t>
      </w:r>
      <w:r w:rsidRPr="00EE5975">
        <w:rPr>
          <w:rFonts w:cs="ＭＳ 明朝" w:hint="eastAsia"/>
          <w:snapToGrid w:val="0"/>
          <w:color w:val="000000"/>
          <w:kern w:val="2"/>
        </w:rPr>
        <w:t>報告書</w:t>
      </w:r>
    </w:p>
    <w:p w14:paraId="33B49B62" w14:textId="77777777" w:rsidR="00DD57B9" w:rsidRPr="00EE5975" w:rsidRDefault="00DD57B9" w:rsidP="00DD57B9">
      <w:pPr>
        <w:wordWrap w:val="0"/>
        <w:autoSpaceDE w:val="0"/>
        <w:autoSpaceDN w:val="0"/>
        <w:snapToGrid w:val="0"/>
        <w:jc w:val="center"/>
        <w:textAlignment w:val="center"/>
        <w:rPr>
          <w:rFonts w:cs="ＭＳ 明朝"/>
          <w:snapToGrid w:val="0"/>
          <w:color w:val="000000"/>
          <w:kern w:val="2"/>
        </w:rPr>
      </w:pPr>
    </w:p>
    <w:p w14:paraId="32B9E076" w14:textId="77777777" w:rsidR="00DD57B9"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7E73EC" w:rsidRPr="00E1207A" w14:paraId="10326501" w14:textId="77777777" w:rsidTr="007E73EC">
        <w:trPr>
          <w:cantSplit/>
          <w:trHeight w:val="555"/>
        </w:trPr>
        <w:tc>
          <w:tcPr>
            <w:tcW w:w="2552" w:type="dxa"/>
            <w:tcBorders>
              <w:top w:val="nil"/>
              <w:left w:val="nil"/>
              <w:bottom w:val="nil"/>
              <w:right w:val="nil"/>
            </w:tcBorders>
          </w:tcPr>
          <w:p w14:paraId="4D6B9D8D" w14:textId="77777777" w:rsidR="007E73EC" w:rsidRPr="007E73EC" w:rsidRDefault="007E73EC" w:rsidP="007E73EC">
            <w:pPr>
              <w:autoSpaceDE w:val="0"/>
              <w:autoSpaceDN w:val="0"/>
              <w:snapToGrid w:val="0"/>
              <w:textAlignment w:val="center"/>
              <w:rPr>
                <w:rFonts w:cs="ＭＳ 明朝"/>
                <w:snapToGrid w:val="0"/>
                <w:color w:val="000000"/>
                <w:kern w:val="2"/>
              </w:rPr>
            </w:pPr>
            <w:r w:rsidRPr="007E73EC">
              <w:rPr>
                <w:rFonts w:cs="ＭＳ 明朝" w:hint="eastAsia"/>
                <w:snapToGrid w:val="0"/>
                <w:color w:val="000000"/>
                <w:kern w:val="2"/>
              </w:rPr>
              <w:t>広島県知事（</w:t>
            </w:r>
            <w:r w:rsidRPr="007E73EC">
              <w:rPr>
                <w:rFonts w:cs="ＭＳ 明朝" w:hint="eastAsia"/>
                <w:snapToGrid w:val="0"/>
                <w:color w:val="000000"/>
                <w:spacing w:val="35"/>
                <w:fitText w:val="1050" w:id="-1022729216"/>
              </w:rPr>
              <w:t>建築主</w:t>
            </w:r>
            <w:r w:rsidRPr="007E73EC">
              <w:rPr>
                <w:rFonts w:cs="ＭＳ 明朝" w:hint="eastAsia"/>
                <w:snapToGrid w:val="0"/>
                <w:color w:val="000000"/>
                <w:fitText w:val="1050" w:id="-1022729216"/>
              </w:rPr>
              <w:t>事</w:t>
            </w:r>
            <w:r w:rsidRPr="007E73EC">
              <w:rPr>
                <w:rFonts w:cs="ＭＳ 明朝" w:hint="eastAsia"/>
                <w:snapToGrid w:val="0"/>
                <w:color w:val="000000"/>
                <w:kern w:val="2"/>
              </w:rPr>
              <w:t>）</w:t>
            </w:r>
          </w:p>
          <w:p w14:paraId="34880BDB" w14:textId="77777777" w:rsidR="007E73EC" w:rsidRPr="007E73EC" w:rsidRDefault="007E73EC" w:rsidP="007E73EC">
            <w:pPr>
              <w:wordWrap w:val="0"/>
              <w:autoSpaceDE w:val="0"/>
              <w:autoSpaceDN w:val="0"/>
              <w:snapToGrid w:val="0"/>
              <w:jc w:val="distribute"/>
              <w:textAlignment w:val="center"/>
              <w:rPr>
                <w:rFonts w:cs="ＭＳ 明朝"/>
                <w:snapToGrid w:val="0"/>
                <w:color w:val="000000"/>
                <w:kern w:val="2"/>
              </w:rPr>
            </w:pPr>
            <w:r w:rsidRPr="007E73EC">
              <w:rPr>
                <w:rFonts w:cs="ＭＳ 明朝" w:hint="eastAsia"/>
                <w:snapToGrid w:val="0"/>
                <w:color w:val="000000"/>
                <w:kern w:val="2"/>
              </w:rPr>
              <w:t>広島県知事（建築副主事）</w:t>
            </w:r>
          </w:p>
          <w:p w14:paraId="623B9E08" w14:textId="77777777" w:rsidR="007E73EC" w:rsidRPr="007E73EC" w:rsidRDefault="007E73EC" w:rsidP="007E73EC">
            <w:pPr>
              <w:wordWrap w:val="0"/>
              <w:autoSpaceDE w:val="0"/>
              <w:autoSpaceDN w:val="0"/>
              <w:snapToGrid w:val="0"/>
              <w:jc w:val="distribute"/>
              <w:textAlignment w:val="center"/>
              <w:rPr>
                <w:rFonts w:cs="ＭＳ 明朝"/>
                <w:snapToGrid w:val="0"/>
                <w:color w:val="000000"/>
                <w:kern w:val="2"/>
              </w:rPr>
            </w:pPr>
            <w:r w:rsidRPr="007E73EC">
              <w:rPr>
                <w:rFonts w:cs="ＭＳ 明朝" w:hint="eastAsia"/>
                <w:snapToGrid w:val="0"/>
                <w:color w:val="000000"/>
                <w:kern w:val="2"/>
              </w:rPr>
              <w:t>指定確認検査機関</w:t>
            </w:r>
          </w:p>
        </w:tc>
        <w:tc>
          <w:tcPr>
            <w:tcW w:w="5968" w:type="dxa"/>
            <w:tcBorders>
              <w:top w:val="nil"/>
              <w:left w:val="nil"/>
              <w:bottom w:val="nil"/>
              <w:right w:val="nil"/>
            </w:tcBorders>
            <w:vAlign w:val="center"/>
          </w:tcPr>
          <w:p w14:paraId="242A9211" w14:textId="77777777" w:rsidR="007E73EC" w:rsidRPr="007E73EC" w:rsidRDefault="007E73EC" w:rsidP="004528E6">
            <w:pPr>
              <w:wordWrap w:val="0"/>
              <w:autoSpaceDE w:val="0"/>
              <w:autoSpaceDN w:val="0"/>
              <w:snapToGrid w:val="0"/>
              <w:textAlignment w:val="center"/>
              <w:rPr>
                <w:rFonts w:cs="ＭＳ 明朝"/>
                <w:snapToGrid w:val="0"/>
                <w:color w:val="000000"/>
                <w:kern w:val="2"/>
              </w:rPr>
            </w:pPr>
            <w:r w:rsidRPr="007E73EC">
              <w:rPr>
                <w:rFonts w:cs="ＭＳ 明朝" w:hint="eastAsia"/>
                <w:snapToGrid w:val="0"/>
                <w:color w:val="000000"/>
                <w:kern w:val="2"/>
              </w:rPr>
              <w:t>様</w:t>
            </w:r>
          </w:p>
        </w:tc>
      </w:tr>
    </w:tbl>
    <w:p w14:paraId="5EE8489B" w14:textId="77777777" w:rsidR="00DD57B9" w:rsidRPr="00EE5975" w:rsidRDefault="00DD57B9" w:rsidP="00AA36EC">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00AA36EC">
        <w:rPr>
          <w:rFonts w:cs="ＭＳ 明朝" w:hint="eastAsia"/>
          <w:snapToGrid w:val="0"/>
          <w:color w:val="000000"/>
          <w:kern w:val="2"/>
        </w:rPr>
        <w:t>所</w:t>
      </w:r>
    </w:p>
    <w:p w14:paraId="10364BE3" w14:textId="77777777" w:rsidR="00DD57B9" w:rsidRPr="00EE5975" w:rsidRDefault="00DD57B9" w:rsidP="00DD57B9">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00AA36EC">
        <w:rPr>
          <w:rFonts w:cs="ＭＳ 明朝" w:hint="eastAsia"/>
          <w:snapToGrid w:val="0"/>
          <w:color w:val="000000"/>
          <w:kern w:val="2"/>
        </w:rPr>
        <w:t>名</w:t>
      </w:r>
    </w:p>
    <w:p w14:paraId="0E09F452" w14:textId="77777777" w:rsidR="00DD57B9" w:rsidRPr="00EE5975"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2EEEB1C0" w14:textId="77777777" w:rsidR="00DD57B9" w:rsidRPr="00EE5975"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1625E2ED" w14:textId="77777777" w:rsidR="00DD57B9" w:rsidRPr="00EE5975"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467F5F36"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18538D">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1F746E8A"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18538D">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DD57B9" w:rsidRPr="00EE5975" w14:paraId="625129DD" w14:textId="77777777" w:rsidTr="006754FE">
        <w:tc>
          <w:tcPr>
            <w:tcW w:w="709" w:type="dxa"/>
            <w:vMerge w:val="restart"/>
            <w:tcBorders>
              <w:top w:val="single" w:sz="12" w:space="0" w:color="auto"/>
              <w:left w:val="single" w:sz="12" w:space="0" w:color="auto"/>
            </w:tcBorders>
            <w:shd w:val="clear" w:color="auto" w:fill="auto"/>
            <w:vAlign w:val="center"/>
          </w:tcPr>
          <w:p w14:paraId="50C16864"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26CEB06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D57B9" w:rsidRPr="00EE5975" w14:paraId="04139040" w14:textId="77777777" w:rsidTr="006754FE">
        <w:tc>
          <w:tcPr>
            <w:tcW w:w="709" w:type="dxa"/>
            <w:vMerge/>
            <w:tcBorders>
              <w:left w:val="single" w:sz="12" w:space="0" w:color="auto"/>
              <w:bottom w:val="single" w:sz="12" w:space="0" w:color="auto"/>
            </w:tcBorders>
            <w:shd w:val="clear" w:color="auto" w:fill="auto"/>
            <w:vAlign w:val="center"/>
          </w:tcPr>
          <w:p w14:paraId="5EBFFF11"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6A90BB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1E332B79" w14:textId="77858255"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7E73EC">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2C177914"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1B8CCFFB"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D57B9" w:rsidRPr="00EE5975" w14:paraId="57F390C6" w14:textId="77777777" w:rsidTr="006754FE">
        <w:tc>
          <w:tcPr>
            <w:tcW w:w="709" w:type="dxa"/>
            <w:vMerge w:val="restart"/>
            <w:tcBorders>
              <w:top w:val="single" w:sz="12" w:space="0" w:color="auto"/>
              <w:left w:val="single" w:sz="12" w:space="0" w:color="auto"/>
            </w:tcBorders>
            <w:shd w:val="clear" w:color="auto" w:fill="auto"/>
            <w:vAlign w:val="center"/>
          </w:tcPr>
          <w:p w14:paraId="7D91A65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材料</w:t>
            </w:r>
          </w:p>
        </w:tc>
        <w:tc>
          <w:tcPr>
            <w:tcW w:w="4536" w:type="dxa"/>
            <w:tcBorders>
              <w:top w:val="single" w:sz="12" w:space="0" w:color="auto"/>
            </w:tcBorders>
            <w:shd w:val="clear" w:color="auto" w:fill="auto"/>
          </w:tcPr>
          <w:p w14:paraId="57A72F32"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①鉄骨</w:t>
            </w:r>
          </w:p>
          <w:p w14:paraId="43CA780A"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・鋼材（規格</w:t>
            </w:r>
            <w:r>
              <w:rPr>
                <w:rFonts w:cs="ＭＳ 明朝" w:hint="eastAsia"/>
                <w:snapToGrid w:val="0"/>
                <w:color w:val="000000"/>
                <w:kern w:val="2"/>
              </w:rPr>
              <w:t>・</w:t>
            </w:r>
            <w:r w:rsidRPr="00EE5975">
              <w:rPr>
                <w:rFonts w:cs="ＭＳ 明朝" w:hint="eastAsia"/>
                <w:snapToGrid w:val="0"/>
                <w:color w:val="000000"/>
                <w:kern w:val="2"/>
              </w:rPr>
              <w:t>材質</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断面寸法</w:t>
            </w:r>
            <w:r>
              <w:rPr>
                <w:rFonts w:cs="ＭＳ 明朝" w:hint="eastAsia"/>
                <w:snapToGrid w:val="0"/>
                <w:color w:val="000000"/>
                <w:kern w:val="2"/>
              </w:rPr>
              <w:t>・</w:t>
            </w:r>
            <w:r w:rsidRPr="00EE5975">
              <w:rPr>
                <w:rFonts w:cs="ＭＳ 明朝" w:hint="eastAsia"/>
                <w:snapToGrid w:val="0"/>
                <w:color w:val="000000"/>
                <w:kern w:val="2"/>
              </w:rPr>
              <w:t>品質証明）</w:t>
            </w:r>
          </w:p>
          <w:p w14:paraId="496C0088"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・高力ボルト</w:t>
            </w:r>
            <w:r w:rsidR="0018538D">
              <w:rPr>
                <w:rFonts w:cs="ＭＳ 明朝" w:hint="eastAsia"/>
                <w:snapToGrid w:val="0"/>
                <w:color w:val="000000"/>
                <w:kern w:val="2"/>
              </w:rPr>
              <w:t>、</w:t>
            </w:r>
            <w:r w:rsidRPr="00EE5975">
              <w:rPr>
                <w:rFonts w:cs="ＭＳ 明朝" w:hint="eastAsia"/>
                <w:snapToGrid w:val="0"/>
                <w:color w:val="000000"/>
                <w:kern w:val="2"/>
              </w:rPr>
              <w:t>普通ボルト</w:t>
            </w:r>
            <w:r w:rsidR="0018538D">
              <w:rPr>
                <w:rFonts w:cs="ＭＳ 明朝" w:hint="eastAsia"/>
                <w:snapToGrid w:val="0"/>
                <w:color w:val="000000"/>
                <w:kern w:val="2"/>
              </w:rPr>
              <w:t>、</w:t>
            </w:r>
            <w:r w:rsidRPr="00EE5975">
              <w:rPr>
                <w:rFonts w:cs="ＭＳ 明朝" w:hint="eastAsia"/>
                <w:snapToGrid w:val="0"/>
                <w:color w:val="000000"/>
                <w:kern w:val="2"/>
              </w:rPr>
              <w:t>アンカーボルト（規格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r w:rsidRPr="00EE5975">
              <w:rPr>
                <w:rFonts w:cs="ＭＳ 明朝" w:hint="eastAsia"/>
                <w:snapToGrid w:val="0"/>
                <w:color w:val="000000"/>
                <w:kern w:val="2"/>
              </w:rPr>
              <w:t>ねじ形状）</w:t>
            </w:r>
          </w:p>
          <w:p w14:paraId="4F5D46A2"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・頭付スタッド（規格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寸法）</w:t>
            </w:r>
          </w:p>
          <w:p w14:paraId="486B9DE7"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・溶接材料（鋼材の組合せ適否</w:t>
            </w:r>
            <w:r>
              <w:rPr>
                <w:rFonts w:cs="ＭＳ 明朝" w:hint="eastAsia"/>
                <w:snapToGrid w:val="0"/>
                <w:color w:val="000000"/>
                <w:kern w:val="2"/>
              </w:rPr>
              <w:t>・</w:t>
            </w:r>
            <w:r w:rsidRPr="00EE5975">
              <w:rPr>
                <w:rFonts w:cs="ＭＳ 明朝" w:hint="eastAsia"/>
                <w:snapToGrid w:val="0"/>
                <w:color w:val="000000"/>
                <w:kern w:val="2"/>
              </w:rPr>
              <w:t>保管）</w:t>
            </w:r>
          </w:p>
          <w:p w14:paraId="639573B8"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・デッキプレート</w:t>
            </w:r>
          </w:p>
          <w:p w14:paraId="77853AA6"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さび</w:t>
            </w:r>
            <w:r w:rsidRPr="00EE5975">
              <w:rPr>
                <w:rFonts w:cs="ＭＳ 明朝" w:hint="eastAsia"/>
                <w:snapToGrid w:val="0"/>
                <w:color w:val="000000"/>
                <w:kern w:val="2"/>
              </w:rPr>
              <w:t>止め塗料</w:t>
            </w:r>
          </w:p>
        </w:tc>
        <w:tc>
          <w:tcPr>
            <w:tcW w:w="1276" w:type="dxa"/>
            <w:tcBorders>
              <w:top w:val="single" w:sz="12" w:space="0" w:color="auto"/>
            </w:tcBorders>
            <w:shd w:val="clear" w:color="auto" w:fill="auto"/>
            <w:vAlign w:val="center"/>
          </w:tcPr>
          <w:p w14:paraId="4D27E638"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0EB7CC3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Pr>
                <w:rFonts w:hAnsi="ＭＳ 明朝" w:cs="ＭＳ Ｐゴシック" w:hint="eastAsia"/>
                <w:color w:val="000000"/>
                <w:kern w:val="2"/>
              </w:rPr>
              <w:t>Ａ</w:t>
            </w:r>
            <w:r w:rsidRPr="00EE5975">
              <w:rPr>
                <w:rFonts w:hAnsi="ＭＳ 明朝" w:cs="ＭＳ Ｐゴシック" w:hint="eastAsia"/>
                <w:color w:val="000000"/>
                <w:kern w:val="2"/>
              </w:rPr>
              <w:t>・Ｃ</w:t>
            </w:r>
          </w:p>
        </w:tc>
        <w:tc>
          <w:tcPr>
            <w:tcW w:w="708" w:type="dxa"/>
            <w:tcBorders>
              <w:top w:val="single" w:sz="12" w:space="0" w:color="auto"/>
              <w:right w:val="single" w:sz="12" w:space="0" w:color="auto"/>
            </w:tcBorders>
            <w:shd w:val="clear" w:color="auto" w:fill="auto"/>
            <w:vAlign w:val="center"/>
          </w:tcPr>
          <w:p w14:paraId="3C20F8BF" w14:textId="77777777" w:rsidR="00DD57B9" w:rsidRDefault="00DD57B9" w:rsidP="006754FE">
            <w:pPr>
              <w:jc w:val="center"/>
            </w:pPr>
          </w:p>
        </w:tc>
      </w:tr>
      <w:tr w:rsidR="00DD57B9" w:rsidRPr="00EE5975" w14:paraId="7A23A2E2" w14:textId="77777777" w:rsidTr="006754FE">
        <w:trPr>
          <w:trHeight w:val="446"/>
        </w:trPr>
        <w:tc>
          <w:tcPr>
            <w:tcW w:w="709" w:type="dxa"/>
            <w:vMerge/>
            <w:tcBorders>
              <w:left w:val="single" w:sz="12" w:space="0" w:color="auto"/>
              <w:bottom w:val="single" w:sz="12" w:space="0" w:color="auto"/>
            </w:tcBorders>
            <w:shd w:val="clear" w:color="auto" w:fill="auto"/>
            <w:vAlign w:val="center"/>
          </w:tcPr>
          <w:p w14:paraId="3605F085"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tcPr>
          <w:p w14:paraId="1CE8EA12"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②耐火被覆</w:t>
            </w:r>
          </w:p>
          <w:p w14:paraId="2E688085"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・吹付工法</w:t>
            </w:r>
          </w:p>
          <w:p w14:paraId="7A1728D5"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・耐火板張り</w:t>
            </w:r>
          </w:p>
          <w:p w14:paraId="65866E42"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・耐火材巻付け</w:t>
            </w:r>
          </w:p>
        </w:tc>
        <w:tc>
          <w:tcPr>
            <w:tcW w:w="1276" w:type="dxa"/>
            <w:tcBorders>
              <w:bottom w:val="single" w:sz="12" w:space="0" w:color="auto"/>
            </w:tcBorders>
            <w:shd w:val="clear" w:color="auto" w:fill="auto"/>
            <w:vAlign w:val="center"/>
          </w:tcPr>
          <w:p w14:paraId="7140D5FB"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5F5DEFA0" w14:textId="77777777" w:rsidR="00DD57B9" w:rsidRPr="00EE5975" w:rsidRDefault="00DD57B9" w:rsidP="006754FE">
            <w:pPr>
              <w:wordWrap w:val="0"/>
              <w:autoSpaceDE w:val="0"/>
              <w:autoSpaceDN w:val="0"/>
              <w:snapToGrid w:val="0"/>
              <w:jc w:val="center"/>
              <w:textAlignment w:val="center"/>
              <w:rPr>
                <w:rFonts w:hAnsi="ＭＳ 明朝" w:cs="ＭＳ Ｐゴシック"/>
                <w:color w:val="000000"/>
                <w:kern w:val="2"/>
              </w:rPr>
            </w:pPr>
            <w:r>
              <w:rPr>
                <w:rFonts w:hAnsi="ＭＳ 明朝" w:cs="ＭＳ Ｐゴシック" w:hint="eastAsia"/>
                <w:color w:val="000000"/>
                <w:kern w:val="2"/>
              </w:rPr>
              <w:t>Ａ</w:t>
            </w:r>
            <w:r w:rsidRPr="00EE5975">
              <w:rPr>
                <w:rFonts w:hAnsi="ＭＳ 明朝" w:cs="ＭＳ Ｐゴシック" w:hint="eastAsia"/>
                <w:color w:val="000000"/>
                <w:kern w:val="2"/>
              </w:rPr>
              <w:t>・Ｃ</w:t>
            </w:r>
          </w:p>
        </w:tc>
        <w:tc>
          <w:tcPr>
            <w:tcW w:w="708" w:type="dxa"/>
            <w:tcBorders>
              <w:bottom w:val="single" w:sz="12" w:space="0" w:color="auto"/>
              <w:right w:val="single" w:sz="12" w:space="0" w:color="auto"/>
            </w:tcBorders>
            <w:shd w:val="clear" w:color="auto" w:fill="auto"/>
            <w:vAlign w:val="center"/>
          </w:tcPr>
          <w:p w14:paraId="31BEA744" w14:textId="77777777" w:rsidR="00DD57B9" w:rsidRDefault="00DD57B9" w:rsidP="006754FE">
            <w:pPr>
              <w:jc w:val="center"/>
            </w:pPr>
          </w:p>
        </w:tc>
      </w:tr>
      <w:tr w:rsidR="00DD57B9" w:rsidRPr="00EE5975" w14:paraId="0C3084EF" w14:textId="77777777" w:rsidTr="006754FE">
        <w:trPr>
          <w:trHeight w:val="446"/>
        </w:trPr>
        <w:tc>
          <w:tcPr>
            <w:tcW w:w="709" w:type="dxa"/>
            <w:vMerge w:val="restart"/>
            <w:tcBorders>
              <w:top w:val="single" w:sz="12" w:space="0" w:color="auto"/>
              <w:left w:val="single" w:sz="12" w:space="0" w:color="auto"/>
            </w:tcBorders>
            <w:shd w:val="clear" w:color="auto" w:fill="auto"/>
            <w:vAlign w:val="center"/>
          </w:tcPr>
          <w:p w14:paraId="442CA75F"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536" w:type="dxa"/>
            <w:tcBorders>
              <w:top w:val="single" w:sz="12" w:space="0" w:color="auto"/>
              <w:bottom w:val="single" w:sz="4" w:space="0" w:color="auto"/>
            </w:tcBorders>
            <w:shd w:val="clear" w:color="auto" w:fill="auto"/>
          </w:tcPr>
          <w:p w14:paraId="001DB751"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①資格</w:t>
            </w:r>
          </w:p>
          <w:p w14:paraId="0F0E3CB3"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・溶接施工管理技術者</w:t>
            </w:r>
            <w:r w:rsidR="0018538D">
              <w:rPr>
                <w:rFonts w:cs="ＭＳ 明朝" w:hint="eastAsia"/>
                <w:snapToGrid w:val="0"/>
                <w:color w:val="000000"/>
                <w:kern w:val="2"/>
              </w:rPr>
              <w:t>、</w:t>
            </w:r>
            <w:r w:rsidRPr="00EE5975">
              <w:rPr>
                <w:rFonts w:cs="ＭＳ 明朝" w:hint="eastAsia"/>
                <w:snapToGrid w:val="0"/>
                <w:color w:val="000000"/>
                <w:kern w:val="2"/>
              </w:rPr>
              <w:t>溶接技能者</w:t>
            </w:r>
          </w:p>
          <w:p w14:paraId="303B6131" w14:textId="41F0B050" w:rsidR="00DD57B9" w:rsidRPr="00F33B4D"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・溶融亜鉛め</w:t>
            </w:r>
            <w:r w:rsidR="007E73EC">
              <w:rPr>
                <w:rFonts w:cs="ＭＳ 明朝" w:hint="eastAsia"/>
                <w:snapToGrid w:val="0"/>
                <w:color w:val="000000"/>
                <w:kern w:val="2"/>
              </w:rPr>
              <w:t>つ</w:t>
            </w:r>
            <w:r w:rsidRPr="00F33B4D">
              <w:rPr>
                <w:rFonts w:cs="ＭＳ 明朝" w:hint="eastAsia"/>
                <w:snapToGrid w:val="0"/>
                <w:color w:val="000000"/>
                <w:kern w:val="2"/>
              </w:rPr>
              <w:t>き高力ボルト接合の施工管理技術者</w:t>
            </w:r>
            <w:r w:rsidR="0018538D">
              <w:rPr>
                <w:rFonts w:cs="ＭＳ 明朝" w:hint="eastAsia"/>
                <w:snapToGrid w:val="0"/>
                <w:color w:val="000000"/>
                <w:kern w:val="2"/>
              </w:rPr>
              <w:t>、</w:t>
            </w:r>
            <w:r w:rsidRPr="00F33B4D">
              <w:rPr>
                <w:rFonts w:cs="ＭＳ 明朝" w:hint="eastAsia"/>
                <w:snapToGrid w:val="0"/>
                <w:color w:val="000000"/>
                <w:kern w:val="2"/>
              </w:rPr>
              <w:t>締付け技能者</w:t>
            </w:r>
          </w:p>
          <w:p w14:paraId="710C658D"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・専門検査会社の非破壊試験検査技術者</w:t>
            </w:r>
            <w:r w:rsidR="0018538D">
              <w:rPr>
                <w:rFonts w:cs="ＭＳ 明朝" w:hint="eastAsia"/>
                <w:snapToGrid w:val="0"/>
                <w:color w:val="000000"/>
                <w:kern w:val="2"/>
              </w:rPr>
              <w:t>、</w:t>
            </w:r>
            <w:r w:rsidRPr="00F33B4D">
              <w:rPr>
                <w:rFonts w:cs="ＭＳ 明朝" w:hint="eastAsia"/>
                <w:snapToGrid w:val="0"/>
                <w:color w:val="000000"/>
                <w:kern w:val="2"/>
              </w:rPr>
              <w:t>建</w:t>
            </w:r>
            <w:r w:rsidRPr="00EE5975">
              <w:rPr>
                <w:rFonts w:cs="ＭＳ 明朝" w:hint="eastAsia"/>
                <w:snapToGrid w:val="0"/>
                <w:color w:val="000000"/>
                <w:kern w:val="2"/>
              </w:rPr>
              <w:t>築鉄骨超音波検査技術者</w:t>
            </w:r>
          </w:p>
        </w:tc>
        <w:tc>
          <w:tcPr>
            <w:tcW w:w="1276" w:type="dxa"/>
            <w:tcBorders>
              <w:top w:val="single" w:sz="12" w:space="0" w:color="auto"/>
              <w:bottom w:val="single" w:sz="4" w:space="0" w:color="auto"/>
            </w:tcBorders>
            <w:shd w:val="clear" w:color="auto" w:fill="auto"/>
            <w:vAlign w:val="center"/>
          </w:tcPr>
          <w:p w14:paraId="03A0D2F4"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4BC99084"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8" w:type="dxa"/>
            <w:tcBorders>
              <w:top w:val="single" w:sz="12" w:space="0" w:color="auto"/>
              <w:bottom w:val="single" w:sz="4" w:space="0" w:color="auto"/>
              <w:right w:val="single" w:sz="12" w:space="0" w:color="auto"/>
            </w:tcBorders>
            <w:shd w:val="clear" w:color="auto" w:fill="auto"/>
            <w:vAlign w:val="center"/>
          </w:tcPr>
          <w:p w14:paraId="0EB9E26F"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7EED8491" w14:textId="77777777" w:rsidTr="006754FE">
        <w:trPr>
          <w:trHeight w:val="446"/>
        </w:trPr>
        <w:tc>
          <w:tcPr>
            <w:tcW w:w="709" w:type="dxa"/>
            <w:vMerge/>
            <w:tcBorders>
              <w:left w:val="single" w:sz="12" w:space="0" w:color="auto"/>
              <w:bottom w:val="single" w:sz="12" w:space="0" w:color="auto"/>
            </w:tcBorders>
            <w:shd w:val="clear" w:color="auto" w:fill="auto"/>
            <w:vAlign w:val="center"/>
          </w:tcPr>
          <w:p w14:paraId="3C6878AD"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tcPr>
          <w:p w14:paraId="0EEA5300"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②製</w:t>
            </w:r>
            <w:r w:rsidRPr="00F33B4D">
              <w:rPr>
                <w:rFonts w:cs="ＭＳ 明朝" w:hint="eastAsia"/>
                <w:snapToGrid w:val="0"/>
                <w:color w:val="000000"/>
                <w:kern w:val="2"/>
              </w:rPr>
              <w:t>作</w:t>
            </w:r>
            <w:r>
              <w:rPr>
                <w:rFonts w:cs="ＭＳ 明朝" w:hint="eastAsia"/>
                <w:snapToGrid w:val="0"/>
                <w:color w:val="000000"/>
                <w:kern w:val="2"/>
              </w:rPr>
              <w:t>（製品）</w:t>
            </w:r>
          </w:p>
          <w:p w14:paraId="4E7EEBC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・形状</w:t>
            </w:r>
            <w:r w:rsidR="0018538D">
              <w:rPr>
                <w:rFonts w:cs="ＭＳ 明朝" w:hint="eastAsia"/>
                <w:snapToGrid w:val="0"/>
                <w:color w:val="000000"/>
                <w:kern w:val="2"/>
              </w:rPr>
              <w:t>、</w:t>
            </w:r>
            <w:r w:rsidRPr="00EE5975">
              <w:rPr>
                <w:rFonts w:cs="ＭＳ 明朝" w:hint="eastAsia"/>
                <w:snapToGrid w:val="0"/>
                <w:color w:val="000000"/>
                <w:kern w:val="2"/>
              </w:rPr>
              <w:t>寸法</w:t>
            </w:r>
            <w:r w:rsidR="0018538D">
              <w:rPr>
                <w:rFonts w:cs="ＭＳ 明朝" w:hint="eastAsia"/>
                <w:snapToGrid w:val="0"/>
                <w:color w:val="000000"/>
                <w:kern w:val="2"/>
              </w:rPr>
              <w:t>、</w:t>
            </w:r>
            <w:r w:rsidRPr="00EE5975">
              <w:rPr>
                <w:rFonts w:cs="ＭＳ 明朝" w:hint="eastAsia"/>
                <w:snapToGrid w:val="0"/>
                <w:color w:val="000000"/>
                <w:kern w:val="2"/>
              </w:rPr>
              <w:t>ボルト孔の径</w:t>
            </w:r>
            <w:r w:rsidR="0018538D">
              <w:rPr>
                <w:rFonts w:cs="ＭＳ 明朝" w:hint="eastAsia"/>
                <w:snapToGrid w:val="0"/>
                <w:color w:val="000000"/>
                <w:kern w:val="2"/>
              </w:rPr>
              <w:t>、</w:t>
            </w:r>
            <w:r w:rsidRPr="00EE5975">
              <w:rPr>
                <w:rFonts w:cs="ＭＳ 明朝" w:hint="eastAsia"/>
                <w:snapToGrid w:val="0"/>
                <w:color w:val="000000"/>
                <w:kern w:val="2"/>
              </w:rPr>
              <w:t>スリーブ</w:t>
            </w:r>
            <w:r w:rsidR="0018538D">
              <w:rPr>
                <w:rFonts w:cs="ＭＳ 明朝" w:hint="eastAsia"/>
                <w:snapToGrid w:val="0"/>
                <w:color w:val="000000"/>
                <w:kern w:val="2"/>
              </w:rPr>
              <w:t>、</w:t>
            </w:r>
            <w:r w:rsidRPr="00EE5975">
              <w:rPr>
                <w:rFonts w:cs="ＭＳ 明朝" w:hint="eastAsia"/>
                <w:snapToGrid w:val="0"/>
                <w:color w:val="000000"/>
                <w:kern w:val="2"/>
              </w:rPr>
              <w:t>開口部の補強</w:t>
            </w:r>
          </w:p>
          <w:p w14:paraId="76284E1D"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・溶接状態</w:t>
            </w:r>
          </w:p>
          <w:p w14:paraId="0349B56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・摩擦面（まくれ</w:t>
            </w:r>
            <w:r>
              <w:rPr>
                <w:rFonts w:cs="ＭＳ 明朝" w:hint="eastAsia"/>
                <w:snapToGrid w:val="0"/>
                <w:color w:val="000000"/>
                <w:kern w:val="2"/>
              </w:rPr>
              <w:t>・</w:t>
            </w:r>
            <w:r w:rsidRPr="00EE5975">
              <w:rPr>
                <w:rFonts w:cs="ＭＳ 明朝" w:hint="eastAsia"/>
                <w:snapToGrid w:val="0"/>
                <w:color w:val="000000"/>
                <w:kern w:val="2"/>
              </w:rPr>
              <w:t>ひずみ</w:t>
            </w:r>
            <w:r>
              <w:rPr>
                <w:rFonts w:cs="ＭＳ 明朝" w:hint="eastAsia"/>
                <w:snapToGrid w:val="0"/>
                <w:color w:val="000000"/>
                <w:kern w:val="2"/>
              </w:rPr>
              <w:t>・</w:t>
            </w:r>
            <w:r w:rsidRPr="00EE5975">
              <w:rPr>
                <w:rFonts w:cs="ＭＳ 明朝" w:hint="eastAsia"/>
                <w:snapToGrid w:val="0"/>
                <w:color w:val="000000"/>
                <w:kern w:val="2"/>
              </w:rPr>
              <w:t>へこみ</w:t>
            </w:r>
            <w:r>
              <w:rPr>
                <w:rFonts w:cs="ＭＳ 明朝" w:hint="eastAsia"/>
                <w:snapToGrid w:val="0"/>
                <w:color w:val="000000"/>
                <w:kern w:val="2"/>
              </w:rPr>
              <w:t>・さび</w:t>
            </w:r>
            <w:r w:rsidRPr="00EE5975">
              <w:rPr>
                <w:rFonts w:cs="ＭＳ 明朝" w:hint="eastAsia"/>
                <w:snapToGrid w:val="0"/>
                <w:color w:val="000000"/>
                <w:kern w:val="2"/>
              </w:rPr>
              <w:t>の状態）</w:t>
            </w:r>
          </w:p>
          <w:p w14:paraId="3DC12ED3"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・スタッドボルト（径</w:t>
            </w:r>
            <w:r>
              <w:rPr>
                <w:rFonts w:cs="ＭＳ 明朝" w:hint="eastAsia"/>
                <w:snapToGrid w:val="0"/>
                <w:color w:val="000000"/>
                <w:kern w:val="2"/>
              </w:rPr>
              <w:t>・</w:t>
            </w:r>
            <w:r w:rsidRPr="00EE5975">
              <w:rPr>
                <w:rFonts w:cs="ＭＳ 明朝" w:hint="eastAsia"/>
                <w:snapToGrid w:val="0"/>
                <w:color w:val="000000"/>
                <w:kern w:val="2"/>
              </w:rPr>
              <w:t>本数</w:t>
            </w:r>
            <w:r>
              <w:rPr>
                <w:rFonts w:cs="ＭＳ 明朝" w:hint="eastAsia"/>
                <w:snapToGrid w:val="0"/>
                <w:color w:val="000000"/>
                <w:kern w:val="2"/>
              </w:rPr>
              <w:t>・</w:t>
            </w:r>
            <w:r w:rsidRPr="00EE5975">
              <w:rPr>
                <w:rFonts w:cs="ＭＳ 明朝" w:hint="eastAsia"/>
                <w:snapToGrid w:val="0"/>
                <w:color w:val="000000"/>
                <w:kern w:val="2"/>
              </w:rPr>
              <w:t>配置）</w:t>
            </w:r>
          </w:p>
          <w:p w14:paraId="372E188A"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さび</w:t>
            </w:r>
            <w:r w:rsidRPr="00EE5975">
              <w:rPr>
                <w:rFonts w:cs="ＭＳ 明朝" w:hint="eastAsia"/>
                <w:snapToGrid w:val="0"/>
                <w:color w:val="000000"/>
                <w:kern w:val="2"/>
              </w:rPr>
              <w:t>止め塗装範囲</w:t>
            </w:r>
          </w:p>
        </w:tc>
        <w:tc>
          <w:tcPr>
            <w:tcW w:w="1276" w:type="dxa"/>
            <w:tcBorders>
              <w:top w:val="single" w:sz="4" w:space="0" w:color="auto"/>
              <w:bottom w:val="single" w:sz="12" w:space="0" w:color="auto"/>
            </w:tcBorders>
            <w:shd w:val="clear" w:color="auto" w:fill="auto"/>
            <w:vAlign w:val="center"/>
          </w:tcPr>
          <w:p w14:paraId="7E70465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34475A23"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059C529" w14:textId="77777777" w:rsidR="00DD57B9" w:rsidRDefault="00DD57B9" w:rsidP="006754FE">
            <w:pPr>
              <w:jc w:val="center"/>
            </w:pPr>
          </w:p>
        </w:tc>
      </w:tr>
    </w:tbl>
    <w:p w14:paraId="7903A43C"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p>
    <w:p w14:paraId="1BC091DA"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 xml:space="preserve"> </w:t>
      </w:r>
      <w:r>
        <w:rPr>
          <w:rFonts w:cs="ＭＳ 明朝" w:hint="eastAsia"/>
          <w:snapToGrid w:val="0"/>
          <w:color w:val="000000"/>
          <w:kern w:val="2"/>
        </w:rPr>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45A81C01"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DD57B9" w:rsidRPr="00EE5975" w14:paraId="79542229" w14:textId="77777777" w:rsidTr="006754FE">
        <w:tc>
          <w:tcPr>
            <w:tcW w:w="709" w:type="dxa"/>
            <w:vMerge w:val="restart"/>
            <w:tcBorders>
              <w:top w:val="single" w:sz="12" w:space="0" w:color="auto"/>
              <w:left w:val="single" w:sz="12" w:space="0" w:color="auto"/>
            </w:tcBorders>
            <w:shd w:val="clear" w:color="auto" w:fill="auto"/>
            <w:vAlign w:val="center"/>
          </w:tcPr>
          <w:p w14:paraId="5D473AF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10ADDF1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D57B9" w:rsidRPr="00EE5975" w14:paraId="154DFE8B" w14:textId="77777777" w:rsidTr="006754FE">
        <w:tc>
          <w:tcPr>
            <w:tcW w:w="709" w:type="dxa"/>
            <w:vMerge/>
            <w:tcBorders>
              <w:left w:val="single" w:sz="12" w:space="0" w:color="auto"/>
              <w:bottom w:val="single" w:sz="12" w:space="0" w:color="auto"/>
            </w:tcBorders>
            <w:shd w:val="clear" w:color="auto" w:fill="auto"/>
            <w:vAlign w:val="center"/>
          </w:tcPr>
          <w:p w14:paraId="2BAF709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47E0CEC"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72C26D95"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76" w:type="dxa"/>
            <w:tcBorders>
              <w:bottom w:val="single" w:sz="12" w:space="0" w:color="auto"/>
            </w:tcBorders>
            <w:shd w:val="clear" w:color="auto" w:fill="auto"/>
            <w:vAlign w:val="center"/>
          </w:tcPr>
          <w:p w14:paraId="27F2E1A5"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2BC73BCD"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D57B9" w:rsidRPr="00EE5975" w14:paraId="11A7EB27" w14:textId="77777777" w:rsidTr="006754FE">
        <w:trPr>
          <w:trHeight w:val="2533"/>
        </w:trPr>
        <w:tc>
          <w:tcPr>
            <w:tcW w:w="709" w:type="dxa"/>
            <w:vMerge w:val="restart"/>
            <w:tcBorders>
              <w:top w:val="single" w:sz="12" w:space="0" w:color="auto"/>
              <w:left w:val="single" w:sz="12" w:space="0" w:color="auto"/>
            </w:tcBorders>
            <w:shd w:val="clear" w:color="auto" w:fill="auto"/>
            <w:vAlign w:val="center"/>
          </w:tcPr>
          <w:p w14:paraId="6C2AD084"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536" w:type="dxa"/>
            <w:tcBorders>
              <w:top w:val="single" w:sz="12" w:space="0" w:color="auto"/>
            </w:tcBorders>
            <w:shd w:val="clear" w:color="auto" w:fill="auto"/>
          </w:tcPr>
          <w:p w14:paraId="418E56BB"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③溶接接合</w:t>
            </w:r>
          </w:p>
          <w:p w14:paraId="0CA22AAA"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・溶接作業条件（作業場所の気温</w:t>
            </w:r>
            <w:r>
              <w:rPr>
                <w:rFonts w:cs="ＭＳ 明朝" w:hint="eastAsia"/>
                <w:snapToGrid w:val="0"/>
                <w:color w:val="000000"/>
                <w:kern w:val="2"/>
              </w:rPr>
              <w:t>・</w:t>
            </w:r>
            <w:r w:rsidRPr="00EE5975">
              <w:rPr>
                <w:rFonts w:cs="ＭＳ 明朝" w:hint="eastAsia"/>
                <w:snapToGrid w:val="0"/>
                <w:color w:val="000000"/>
                <w:kern w:val="2"/>
              </w:rPr>
              <w:t>降雨</w:t>
            </w:r>
            <w:r>
              <w:rPr>
                <w:rFonts w:cs="ＭＳ 明朝" w:hint="eastAsia"/>
                <w:snapToGrid w:val="0"/>
                <w:color w:val="000000"/>
                <w:kern w:val="2"/>
              </w:rPr>
              <w:t>・</w:t>
            </w:r>
            <w:r w:rsidRPr="00EE5975">
              <w:rPr>
                <w:rFonts w:cs="ＭＳ 明朝" w:hint="eastAsia"/>
                <w:snapToGrid w:val="0"/>
                <w:color w:val="000000"/>
                <w:kern w:val="2"/>
              </w:rPr>
              <w:t>降雪</w:t>
            </w:r>
            <w:r>
              <w:rPr>
                <w:rFonts w:cs="ＭＳ 明朝" w:hint="eastAsia"/>
                <w:snapToGrid w:val="0"/>
                <w:color w:val="000000"/>
                <w:kern w:val="2"/>
              </w:rPr>
              <w:t>・</w:t>
            </w:r>
            <w:r w:rsidRPr="00EE5975">
              <w:rPr>
                <w:rFonts w:cs="ＭＳ 明朝" w:hint="eastAsia"/>
                <w:snapToGrid w:val="0"/>
                <w:color w:val="000000"/>
                <w:kern w:val="2"/>
              </w:rPr>
              <w:t>風）</w:t>
            </w:r>
          </w:p>
          <w:p w14:paraId="444B705C"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・溶接着手前（隙間</w:t>
            </w:r>
            <w:r>
              <w:rPr>
                <w:rFonts w:cs="ＭＳ 明朝" w:hint="eastAsia"/>
                <w:snapToGrid w:val="0"/>
                <w:color w:val="000000"/>
                <w:kern w:val="2"/>
              </w:rPr>
              <w:t>・</w:t>
            </w:r>
            <w:r w:rsidRPr="00EE5975">
              <w:rPr>
                <w:rFonts w:cs="ＭＳ 明朝" w:hint="eastAsia"/>
                <w:snapToGrid w:val="0"/>
                <w:color w:val="000000"/>
                <w:kern w:val="2"/>
              </w:rPr>
              <w:t>食違い</w:t>
            </w:r>
            <w:r>
              <w:rPr>
                <w:rFonts w:cs="ＭＳ 明朝" w:hint="eastAsia"/>
                <w:snapToGrid w:val="0"/>
                <w:color w:val="000000"/>
                <w:kern w:val="2"/>
              </w:rPr>
              <w:t>・</w:t>
            </w:r>
            <w:r w:rsidRPr="00EE5975">
              <w:rPr>
                <w:rFonts w:cs="ＭＳ 明朝" w:hint="eastAsia"/>
                <w:snapToGrid w:val="0"/>
                <w:color w:val="000000"/>
                <w:kern w:val="2"/>
              </w:rPr>
              <w:t>ダイヤフラムとフランジのずれ</w:t>
            </w:r>
            <w:r>
              <w:rPr>
                <w:rFonts w:cs="ＭＳ 明朝" w:hint="eastAsia"/>
                <w:snapToGrid w:val="0"/>
                <w:color w:val="000000"/>
                <w:kern w:val="2"/>
              </w:rPr>
              <w:t>・</w:t>
            </w:r>
            <w:r w:rsidRPr="00EE5975">
              <w:rPr>
                <w:rFonts w:cs="ＭＳ 明朝" w:hint="eastAsia"/>
                <w:snapToGrid w:val="0"/>
                <w:color w:val="000000"/>
                <w:kern w:val="2"/>
              </w:rPr>
              <w:t>ルート間隔</w:t>
            </w:r>
            <w:r>
              <w:rPr>
                <w:rFonts w:cs="ＭＳ 明朝" w:hint="eastAsia"/>
                <w:snapToGrid w:val="0"/>
                <w:color w:val="000000"/>
                <w:kern w:val="2"/>
              </w:rPr>
              <w:t>・</w:t>
            </w:r>
            <w:r w:rsidRPr="00EE5975">
              <w:rPr>
                <w:rFonts w:cs="ＭＳ 明朝" w:hint="eastAsia"/>
                <w:snapToGrid w:val="0"/>
                <w:color w:val="000000"/>
                <w:kern w:val="2"/>
              </w:rPr>
              <w:t>開先角度</w:t>
            </w:r>
            <w:r>
              <w:rPr>
                <w:rFonts w:cs="ＭＳ 明朝" w:hint="eastAsia"/>
                <w:snapToGrid w:val="0"/>
                <w:color w:val="000000"/>
                <w:kern w:val="2"/>
              </w:rPr>
              <w:t>・</w:t>
            </w:r>
            <w:r w:rsidRPr="00EE5975">
              <w:rPr>
                <w:rFonts w:cs="ＭＳ 明朝" w:hint="eastAsia"/>
                <w:snapToGrid w:val="0"/>
                <w:color w:val="000000"/>
                <w:kern w:val="2"/>
              </w:rPr>
              <w:t>組立</w:t>
            </w:r>
            <w:r>
              <w:rPr>
                <w:rFonts w:cs="ＭＳ 明朝" w:hint="eastAsia"/>
                <w:snapToGrid w:val="0"/>
                <w:color w:val="000000"/>
                <w:kern w:val="2"/>
              </w:rPr>
              <w:t>・</w:t>
            </w:r>
            <w:r w:rsidRPr="00EE5975">
              <w:rPr>
                <w:rFonts w:cs="ＭＳ 明朝" w:hint="eastAsia"/>
                <w:snapToGrid w:val="0"/>
                <w:color w:val="000000"/>
                <w:kern w:val="2"/>
              </w:rPr>
              <w:t>エンドタブ）</w:t>
            </w:r>
          </w:p>
          <w:p w14:paraId="1D224088"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・溶接作業中（予熱</w:t>
            </w:r>
            <w:r>
              <w:rPr>
                <w:rFonts w:cs="ＭＳ 明朝" w:hint="eastAsia"/>
                <w:snapToGrid w:val="0"/>
                <w:color w:val="000000"/>
                <w:kern w:val="2"/>
              </w:rPr>
              <w:t>・</w:t>
            </w:r>
            <w:r w:rsidRPr="00EE5975">
              <w:rPr>
                <w:rFonts w:cs="ＭＳ 明朝" w:hint="eastAsia"/>
                <w:snapToGrid w:val="0"/>
                <w:color w:val="000000"/>
                <w:kern w:val="2"/>
              </w:rPr>
              <w:t>溶接順序</w:t>
            </w:r>
            <w:r>
              <w:rPr>
                <w:rFonts w:cs="ＭＳ 明朝" w:hint="eastAsia"/>
                <w:snapToGrid w:val="0"/>
                <w:color w:val="000000"/>
                <w:kern w:val="2"/>
              </w:rPr>
              <w:t>・</w:t>
            </w:r>
            <w:r w:rsidRPr="00EE5975">
              <w:rPr>
                <w:rFonts w:cs="ＭＳ 明朝" w:hint="eastAsia"/>
                <w:snapToGrid w:val="0"/>
                <w:color w:val="000000"/>
                <w:kern w:val="2"/>
              </w:rPr>
              <w:t>溶接姿勢</w:t>
            </w:r>
            <w:r>
              <w:rPr>
                <w:rFonts w:cs="ＭＳ 明朝" w:hint="eastAsia"/>
                <w:snapToGrid w:val="0"/>
                <w:color w:val="000000"/>
                <w:kern w:val="2"/>
              </w:rPr>
              <w:t>・</w:t>
            </w:r>
            <w:r w:rsidRPr="00EE5975">
              <w:rPr>
                <w:rFonts w:cs="ＭＳ 明朝" w:hint="eastAsia"/>
                <w:snapToGrid w:val="0"/>
                <w:color w:val="000000"/>
                <w:kern w:val="2"/>
              </w:rPr>
              <w:t>溶接棒径</w:t>
            </w:r>
            <w:r>
              <w:rPr>
                <w:rFonts w:cs="ＭＳ 明朝" w:hint="eastAsia"/>
                <w:snapToGrid w:val="0"/>
                <w:color w:val="000000"/>
                <w:kern w:val="2"/>
              </w:rPr>
              <w:t>・</w:t>
            </w:r>
            <w:r w:rsidRPr="00EE5975">
              <w:rPr>
                <w:rFonts w:cs="ＭＳ 明朝" w:hint="eastAsia"/>
                <w:snapToGrid w:val="0"/>
                <w:color w:val="000000"/>
                <w:kern w:val="2"/>
              </w:rPr>
              <w:t>ワイヤ径</w:t>
            </w:r>
            <w:r>
              <w:rPr>
                <w:rFonts w:cs="ＭＳ 明朝" w:hint="eastAsia"/>
                <w:snapToGrid w:val="0"/>
                <w:color w:val="000000"/>
                <w:kern w:val="2"/>
              </w:rPr>
              <w:t>・</w:t>
            </w:r>
            <w:r w:rsidRPr="00EE5975">
              <w:rPr>
                <w:rFonts w:cs="ＭＳ 明朝" w:hint="eastAsia"/>
                <w:snapToGrid w:val="0"/>
                <w:color w:val="000000"/>
                <w:kern w:val="2"/>
              </w:rPr>
              <w:t>溶接電流</w:t>
            </w:r>
            <w:r>
              <w:rPr>
                <w:rFonts w:cs="ＭＳ 明朝" w:hint="eastAsia"/>
                <w:snapToGrid w:val="0"/>
                <w:color w:val="000000"/>
                <w:kern w:val="2"/>
              </w:rPr>
              <w:t>・</w:t>
            </w:r>
            <w:r w:rsidRPr="00EE5975">
              <w:rPr>
                <w:rFonts w:cs="ＭＳ 明朝" w:hint="eastAsia"/>
                <w:snapToGrid w:val="0"/>
                <w:color w:val="000000"/>
                <w:kern w:val="2"/>
              </w:rPr>
              <w:t>アーク電圧</w:t>
            </w:r>
            <w:r>
              <w:rPr>
                <w:rFonts w:cs="ＭＳ 明朝" w:hint="eastAsia"/>
                <w:snapToGrid w:val="0"/>
                <w:color w:val="000000"/>
                <w:kern w:val="2"/>
              </w:rPr>
              <w:t>・</w:t>
            </w:r>
            <w:r w:rsidRPr="00EE5975">
              <w:rPr>
                <w:rFonts w:cs="ＭＳ 明朝" w:hint="eastAsia"/>
                <w:snapToGrid w:val="0"/>
                <w:color w:val="000000"/>
                <w:kern w:val="2"/>
              </w:rPr>
              <w:t>入熱</w:t>
            </w:r>
            <w:r>
              <w:rPr>
                <w:rFonts w:cs="ＭＳ 明朝" w:hint="eastAsia"/>
                <w:snapToGrid w:val="0"/>
                <w:color w:val="000000"/>
                <w:kern w:val="2"/>
              </w:rPr>
              <w:t>・</w:t>
            </w:r>
            <w:r w:rsidRPr="00EE5975">
              <w:rPr>
                <w:rFonts w:cs="ＭＳ 明朝" w:hint="eastAsia"/>
                <w:snapToGrid w:val="0"/>
                <w:color w:val="000000"/>
                <w:kern w:val="2"/>
              </w:rPr>
              <w:t>パス間温度</w:t>
            </w:r>
            <w:r>
              <w:rPr>
                <w:rFonts w:cs="ＭＳ 明朝" w:hint="eastAsia"/>
                <w:snapToGrid w:val="0"/>
                <w:color w:val="000000"/>
                <w:kern w:val="2"/>
              </w:rPr>
              <w:t>・</w:t>
            </w:r>
            <w:r w:rsidRPr="00EE5975">
              <w:rPr>
                <w:rFonts w:cs="ＭＳ 明朝" w:hint="eastAsia"/>
                <w:snapToGrid w:val="0"/>
                <w:color w:val="000000"/>
                <w:kern w:val="2"/>
              </w:rPr>
              <w:t>スラグの清掃</w:t>
            </w:r>
            <w:r>
              <w:rPr>
                <w:rFonts w:cs="ＭＳ 明朝" w:hint="eastAsia"/>
                <w:snapToGrid w:val="0"/>
                <w:color w:val="000000"/>
                <w:kern w:val="2"/>
              </w:rPr>
              <w:t>・</w:t>
            </w:r>
            <w:r w:rsidRPr="00EE5975">
              <w:rPr>
                <w:rFonts w:cs="ＭＳ 明朝" w:hint="eastAsia"/>
                <w:snapToGrid w:val="0"/>
                <w:color w:val="000000"/>
                <w:kern w:val="2"/>
              </w:rPr>
              <w:t>裏はつり）</w:t>
            </w:r>
          </w:p>
        </w:tc>
        <w:tc>
          <w:tcPr>
            <w:tcW w:w="1276" w:type="dxa"/>
            <w:tcBorders>
              <w:top w:val="single" w:sz="12" w:space="0" w:color="auto"/>
            </w:tcBorders>
            <w:shd w:val="clear" w:color="auto" w:fill="auto"/>
            <w:vAlign w:val="center"/>
          </w:tcPr>
          <w:p w14:paraId="46126358"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4A79FAD0" w14:textId="77777777" w:rsidR="00DD57B9" w:rsidRPr="00EE5975" w:rsidRDefault="00DD57B9" w:rsidP="006754FE">
            <w:pPr>
              <w:wordWrap w:val="0"/>
              <w:overflowPunct w:val="0"/>
              <w:autoSpaceDE w:val="0"/>
              <w:autoSpaceDN w:val="0"/>
              <w:jc w:val="center"/>
              <w:rPr>
                <w:rFonts w:cs="ＭＳ 明朝"/>
                <w:snapToGrid w:val="0"/>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4497E138" w14:textId="77777777" w:rsidR="00DD57B9" w:rsidRDefault="00DD57B9" w:rsidP="006754FE">
            <w:pPr>
              <w:jc w:val="center"/>
            </w:pPr>
          </w:p>
        </w:tc>
      </w:tr>
      <w:tr w:rsidR="00DD57B9" w:rsidRPr="00EE5975" w14:paraId="30268938" w14:textId="77777777" w:rsidTr="006754FE">
        <w:tc>
          <w:tcPr>
            <w:tcW w:w="709" w:type="dxa"/>
            <w:vMerge/>
            <w:tcBorders>
              <w:left w:val="single" w:sz="12" w:space="0" w:color="auto"/>
            </w:tcBorders>
            <w:shd w:val="clear" w:color="auto" w:fill="auto"/>
            <w:vAlign w:val="center"/>
          </w:tcPr>
          <w:p w14:paraId="71F4E76B"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14:paraId="5B5EF32C" w14:textId="77777777" w:rsidR="00DD57B9"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④</w:t>
            </w:r>
            <w:r w:rsidRPr="00EE5975">
              <w:rPr>
                <w:rFonts w:cs="ＭＳ 明朝" w:hint="eastAsia"/>
                <w:snapToGrid w:val="0"/>
                <w:color w:val="000000"/>
                <w:kern w:val="2"/>
              </w:rPr>
              <w:t>ボルト接合</w:t>
            </w:r>
          </w:p>
          <w:p w14:paraId="64A3D033"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(1)高力ボルト</w:t>
            </w:r>
          </w:p>
          <w:p w14:paraId="7B771FF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・摩擦面の状態</w:t>
            </w:r>
            <w:r w:rsidR="0018538D">
              <w:rPr>
                <w:rFonts w:cs="ＭＳ 明朝" w:hint="eastAsia"/>
                <w:snapToGrid w:val="0"/>
                <w:color w:val="000000"/>
                <w:kern w:val="2"/>
              </w:rPr>
              <w:t>、</w:t>
            </w:r>
            <w:r w:rsidRPr="00EE5975">
              <w:rPr>
                <w:rFonts w:cs="ＭＳ 明朝" w:hint="eastAsia"/>
                <w:snapToGrid w:val="0"/>
                <w:color w:val="000000"/>
                <w:kern w:val="2"/>
              </w:rPr>
              <w:t>ピンテールの破断</w:t>
            </w:r>
            <w:r w:rsidR="0018538D">
              <w:rPr>
                <w:rFonts w:cs="ＭＳ 明朝" w:hint="eastAsia"/>
                <w:snapToGrid w:val="0"/>
                <w:color w:val="000000"/>
                <w:kern w:val="2"/>
              </w:rPr>
              <w:t>、</w:t>
            </w:r>
            <w:r w:rsidRPr="00EE5975">
              <w:rPr>
                <w:rFonts w:cs="ＭＳ 明朝" w:hint="eastAsia"/>
                <w:snapToGrid w:val="0"/>
                <w:color w:val="000000"/>
                <w:kern w:val="2"/>
              </w:rPr>
              <w:t>とも回り有無</w:t>
            </w:r>
            <w:r w:rsidR="0018538D">
              <w:rPr>
                <w:rFonts w:cs="ＭＳ 明朝" w:hint="eastAsia"/>
                <w:snapToGrid w:val="0"/>
                <w:color w:val="000000"/>
                <w:kern w:val="2"/>
              </w:rPr>
              <w:t>、</w:t>
            </w:r>
            <w:r w:rsidRPr="00EE5975">
              <w:rPr>
                <w:rFonts w:cs="ＭＳ 明朝" w:hint="eastAsia"/>
                <w:snapToGrid w:val="0"/>
                <w:color w:val="000000"/>
                <w:kern w:val="2"/>
              </w:rPr>
              <w:t>ナット回転量</w:t>
            </w:r>
            <w:r w:rsidR="0018538D">
              <w:rPr>
                <w:rFonts w:cs="ＭＳ 明朝" w:hint="eastAsia"/>
                <w:snapToGrid w:val="0"/>
                <w:color w:val="000000"/>
                <w:kern w:val="2"/>
              </w:rPr>
              <w:t>、</w:t>
            </w:r>
            <w:r w:rsidRPr="00EE5975">
              <w:rPr>
                <w:rFonts w:cs="ＭＳ 明朝" w:hint="eastAsia"/>
                <w:snapToGrid w:val="0"/>
                <w:color w:val="000000"/>
                <w:kern w:val="2"/>
              </w:rPr>
              <w:t>ボルト余長</w:t>
            </w:r>
          </w:p>
          <w:p w14:paraId="24127F6E"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EE5975">
              <w:rPr>
                <w:rFonts w:cs="ＭＳ 明朝" w:hint="eastAsia"/>
                <w:snapToGrid w:val="0"/>
                <w:color w:val="000000"/>
                <w:kern w:val="2"/>
              </w:rPr>
              <w:t>普通ボルト</w:t>
            </w:r>
          </w:p>
          <w:p w14:paraId="74AF6F0E"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・ボルト余長</w:t>
            </w:r>
            <w:r w:rsidR="0018538D">
              <w:rPr>
                <w:rFonts w:cs="ＭＳ 明朝" w:hint="eastAsia"/>
                <w:snapToGrid w:val="0"/>
                <w:color w:val="000000"/>
                <w:kern w:val="2"/>
              </w:rPr>
              <w:t>、</w:t>
            </w:r>
            <w:r w:rsidRPr="00EE5975">
              <w:rPr>
                <w:rFonts w:cs="ＭＳ 明朝" w:hint="eastAsia"/>
                <w:snapToGrid w:val="0"/>
                <w:color w:val="000000"/>
                <w:kern w:val="2"/>
              </w:rPr>
              <w:t>座金有無</w:t>
            </w:r>
            <w:r w:rsidR="0018538D">
              <w:rPr>
                <w:rFonts w:cs="ＭＳ 明朝" w:hint="eastAsia"/>
                <w:snapToGrid w:val="0"/>
                <w:color w:val="000000"/>
                <w:kern w:val="2"/>
              </w:rPr>
              <w:t>、</w:t>
            </w:r>
            <w:r w:rsidRPr="00EE5975">
              <w:rPr>
                <w:rFonts w:cs="ＭＳ 明朝" w:hint="eastAsia"/>
                <w:snapToGrid w:val="0"/>
                <w:color w:val="000000"/>
                <w:kern w:val="2"/>
              </w:rPr>
              <w:t>戻り止めの方法</w:t>
            </w:r>
          </w:p>
        </w:tc>
        <w:tc>
          <w:tcPr>
            <w:tcW w:w="1276" w:type="dxa"/>
            <w:shd w:val="clear" w:color="auto" w:fill="auto"/>
            <w:vAlign w:val="center"/>
          </w:tcPr>
          <w:p w14:paraId="094472F6"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21FAF90C"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3431053F"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57A30B1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24ED5CF4" w14:textId="77777777" w:rsidR="00DD57B9" w:rsidRPr="00EE5975" w:rsidRDefault="00DD57B9" w:rsidP="006754FE">
            <w:pPr>
              <w:wordWrap w:val="0"/>
              <w:overflowPunct w:val="0"/>
              <w:autoSpaceDE w:val="0"/>
              <w:autoSpaceDN w:val="0"/>
              <w:jc w:val="center"/>
              <w:rPr>
                <w:rFonts w:cs="ＭＳ 明朝"/>
                <w:color w:val="000000"/>
                <w:kern w:val="2"/>
              </w:rPr>
            </w:pPr>
            <w:r>
              <w:rPr>
                <w:rFonts w:cs="ＭＳ 明朝" w:hint="eastAsia"/>
                <w:color w:val="000000"/>
                <w:kern w:val="2"/>
              </w:rPr>
              <w:t>Ａ</w:t>
            </w:r>
            <w:r w:rsidRPr="00EE5975">
              <w:rPr>
                <w:rFonts w:cs="ＭＳ 明朝" w:hint="eastAsia"/>
                <w:color w:val="000000"/>
                <w:kern w:val="2"/>
              </w:rPr>
              <w:t>・Ｃ</w:t>
            </w:r>
          </w:p>
        </w:tc>
        <w:tc>
          <w:tcPr>
            <w:tcW w:w="708" w:type="dxa"/>
            <w:tcBorders>
              <w:right w:val="single" w:sz="12" w:space="0" w:color="auto"/>
            </w:tcBorders>
            <w:shd w:val="clear" w:color="auto" w:fill="auto"/>
            <w:vAlign w:val="center"/>
          </w:tcPr>
          <w:p w14:paraId="4113D030" w14:textId="77777777" w:rsidR="00DD57B9" w:rsidRDefault="00DD57B9" w:rsidP="006754FE">
            <w:pPr>
              <w:jc w:val="center"/>
            </w:pPr>
          </w:p>
        </w:tc>
      </w:tr>
      <w:tr w:rsidR="00DD57B9" w:rsidRPr="00EE5975" w14:paraId="1F1BFD08" w14:textId="77777777" w:rsidTr="006754FE">
        <w:tc>
          <w:tcPr>
            <w:tcW w:w="709" w:type="dxa"/>
            <w:vMerge/>
            <w:tcBorders>
              <w:left w:val="single" w:sz="12" w:space="0" w:color="auto"/>
            </w:tcBorders>
            <w:shd w:val="clear" w:color="auto" w:fill="auto"/>
            <w:vAlign w:val="center"/>
          </w:tcPr>
          <w:p w14:paraId="516B03A2"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vMerge/>
            <w:shd w:val="clear" w:color="auto" w:fill="auto"/>
          </w:tcPr>
          <w:p w14:paraId="117732F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p>
        </w:tc>
        <w:tc>
          <w:tcPr>
            <w:tcW w:w="1276" w:type="dxa"/>
            <w:shd w:val="clear" w:color="auto" w:fill="auto"/>
            <w:vAlign w:val="center"/>
          </w:tcPr>
          <w:p w14:paraId="24EB3B1F"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6F47E4BB"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right w:val="single" w:sz="12" w:space="0" w:color="auto"/>
            </w:tcBorders>
            <w:shd w:val="clear" w:color="auto" w:fill="auto"/>
            <w:vAlign w:val="center"/>
          </w:tcPr>
          <w:p w14:paraId="341EDD49" w14:textId="77777777" w:rsidR="00DD57B9" w:rsidRDefault="00DD57B9" w:rsidP="006754FE">
            <w:pPr>
              <w:jc w:val="center"/>
            </w:pPr>
          </w:p>
        </w:tc>
      </w:tr>
      <w:tr w:rsidR="00DD57B9" w:rsidRPr="00EE5975" w14:paraId="31E11188" w14:textId="77777777" w:rsidTr="006754FE">
        <w:tc>
          <w:tcPr>
            <w:tcW w:w="709" w:type="dxa"/>
            <w:vMerge/>
            <w:tcBorders>
              <w:left w:val="single" w:sz="12" w:space="0" w:color="auto"/>
            </w:tcBorders>
            <w:shd w:val="clear" w:color="auto" w:fill="auto"/>
            <w:vAlign w:val="center"/>
          </w:tcPr>
          <w:p w14:paraId="0FC6E8A3"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shd w:val="clear" w:color="auto" w:fill="auto"/>
          </w:tcPr>
          <w:p w14:paraId="5CD768B0"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⑤</w:t>
            </w:r>
            <w:r w:rsidRPr="00EE5975">
              <w:rPr>
                <w:rFonts w:cs="ＭＳ 明朝" w:hint="eastAsia"/>
                <w:snapToGrid w:val="0"/>
                <w:color w:val="000000"/>
                <w:kern w:val="2"/>
              </w:rPr>
              <w:t>鉄骨建方</w:t>
            </w:r>
          </w:p>
          <w:p w14:paraId="4ED81FF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Pr>
                <w:rFonts w:cs="ＭＳ 明朝" w:hint="eastAsia"/>
                <w:snapToGrid w:val="0"/>
                <w:color w:val="000000"/>
                <w:kern w:val="2"/>
              </w:rPr>
              <w:t>・アンカーボルトの設置（</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定着長さ</w:t>
            </w:r>
            <w:r>
              <w:rPr>
                <w:rFonts w:cs="ＭＳ 明朝" w:hint="eastAsia"/>
                <w:snapToGrid w:val="0"/>
                <w:color w:val="000000"/>
                <w:kern w:val="2"/>
              </w:rPr>
              <w:t>・</w:t>
            </w:r>
            <w:r w:rsidRPr="00EE5975">
              <w:rPr>
                <w:rFonts w:cs="ＭＳ 明朝" w:hint="eastAsia"/>
                <w:snapToGrid w:val="0"/>
                <w:color w:val="000000"/>
                <w:kern w:val="2"/>
              </w:rPr>
              <w:t>固定</w:t>
            </w:r>
            <w:r>
              <w:rPr>
                <w:rFonts w:cs="ＭＳ 明朝" w:hint="eastAsia"/>
                <w:snapToGrid w:val="0"/>
                <w:color w:val="000000"/>
                <w:kern w:val="2"/>
              </w:rPr>
              <w:t>・</w:t>
            </w:r>
            <w:r w:rsidRPr="00EE5975">
              <w:rPr>
                <w:rFonts w:cs="ＭＳ 明朝" w:hint="eastAsia"/>
                <w:snapToGrid w:val="0"/>
                <w:color w:val="000000"/>
                <w:kern w:val="2"/>
              </w:rPr>
              <w:t>養生</w:t>
            </w:r>
            <w:r>
              <w:rPr>
                <w:rFonts w:cs="ＭＳ 明朝" w:hint="eastAsia"/>
                <w:snapToGrid w:val="0"/>
                <w:color w:val="000000"/>
                <w:kern w:val="2"/>
              </w:rPr>
              <w:t>・</w:t>
            </w:r>
            <w:r w:rsidRPr="00EE5975">
              <w:rPr>
                <w:rFonts w:cs="ＭＳ 明朝" w:hint="eastAsia"/>
                <w:snapToGrid w:val="0"/>
                <w:color w:val="000000"/>
                <w:kern w:val="2"/>
              </w:rPr>
              <w:t>柱底均しモルタルの厚さ</w:t>
            </w:r>
            <w:r>
              <w:rPr>
                <w:rFonts w:cs="ＭＳ 明朝" w:hint="eastAsia"/>
                <w:snapToGrid w:val="0"/>
                <w:color w:val="000000"/>
                <w:kern w:val="2"/>
              </w:rPr>
              <w:t>）</w:t>
            </w:r>
          </w:p>
          <w:p w14:paraId="544F6CD8"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・建方精度（柱の倒れ</w:t>
            </w:r>
            <w:r>
              <w:rPr>
                <w:rFonts w:cs="ＭＳ 明朝" w:hint="eastAsia"/>
                <w:snapToGrid w:val="0"/>
                <w:color w:val="000000"/>
                <w:kern w:val="2"/>
              </w:rPr>
              <w:t>・</w:t>
            </w:r>
            <w:r w:rsidRPr="00EE5975">
              <w:rPr>
                <w:rFonts w:cs="ＭＳ 明朝" w:hint="eastAsia"/>
                <w:snapToGrid w:val="0"/>
                <w:color w:val="000000"/>
                <w:kern w:val="2"/>
              </w:rPr>
              <w:t>スパン長さ</w:t>
            </w:r>
            <w:r>
              <w:rPr>
                <w:rFonts w:cs="ＭＳ 明朝" w:hint="eastAsia"/>
                <w:snapToGrid w:val="0"/>
                <w:color w:val="000000"/>
                <w:kern w:val="2"/>
              </w:rPr>
              <w:t>・</w:t>
            </w:r>
            <w:r w:rsidRPr="00EE5975">
              <w:rPr>
                <w:rFonts w:cs="ＭＳ 明朝" w:hint="eastAsia"/>
                <w:snapToGrid w:val="0"/>
                <w:color w:val="000000"/>
                <w:kern w:val="2"/>
              </w:rPr>
              <w:t>梁の湾曲</w:t>
            </w:r>
            <w:r>
              <w:rPr>
                <w:rFonts w:cs="ＭＳ 明朝" w:hint="eastAsia"/>
                <w:snapToGrid w:val="0"/>
                <w:color w:val="000000"/>
                <w:kern w:val="2"/>
              </w:rPr>
              <w:t>・</w:t>
            </w:r>
            <w:r w:rsidRPr="00EE5975">
              <w:rPr>
                <w:rFonts w:cs="ＭＳ 明朝" w:hint="eastAsia"/>
                <w:snapToGrid w:val="0"/>
                <w:color w:val="000000"/>
                <w:kern w:val="2"/>
              </w:rPr>
              <w:t>接合部精度）</w:t>
            </w:r>
          </w:p>
        </w:tc>
        <w:tc>
          <w:tcPr>
            <w:tcW w:w="1276" w:type="dxa"/>
            <w:shd w:val="clear" w:color="auto" w:fill="auto"/>
            <w:vAlign w:val="center"/>
          </w:tcPr>
          <w:p w14:paraId="060F8F1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DEFFE34"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1AF7DCDF"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780EC065" w14:textId="77777777" w:rsidTr="006754FE">
        <w:tc>
          <w:tcPr>
            <w:tcW w:w="709" w:type="dxa"/>
            <w:vMerge/>
            <w:tcBorders>
              <w:left w:val="single" w:sz="12" w:space="0" w:color="auto"/>
            </w:tcBorders>
            <w:shd w:val="clear" w:color="auto" w:fill="auto"/>
            <w:vAlign w:val="center"/>
          </w:tcPr>
          <w:p w14:paraId="226A62ED"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shd w:val="clear" w:color="auto" w:fill="auto"/>
          </w:tcPr>
          <w:p w14:paraId="6661F3BD"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⑥</w:t>
            </w:r>
            <w:r w:rsidRPr="00EE5975">
              <w:rPr>
                <w:rFonts w:cs="ＭＳ 明朝" w:hint="eastAsia"/>
                <w:snapToGrid w:val="0"/>
                <w:color w:val="000000"/>
                <w:kern w:val="2"/>
              </w:rPr>
              <w:t>耐火被覆</w:t>
            </w:r>
          </w:p>
          <w:p w14:paraId="56D08B1A"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・下地（浮き</w:t>
            </w:r>
            <w:r>
              <w:rPr>
                <w:rFonts w:cs="ＭＳ 明朝" w:hint="eastAsia"/>
                <w:snapToGrid w:val="0"/>
                <w:color w:val="000000"/>
                <w:kern w:val="2"/>
              </w:rPr>
              <w:t>さび・</w:t>
            </w:r>
            <w:r w:rsidRPr="00EE5975">
              <w:rPr>
                <w:rFonts w:cs="ＭＳ 明朝" w:hint="eastAsia"/>
                <w:snapToGrid w:val="0"/>
                <w:color w:val="000000"/>
                <w:kern w:val="2"/>
              </w:rPr>
              <w:t>付着油の除去）</w:t>
            </w:r>
          </w:p>
          <w:p w14:paraId="19753E70"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・被覆厚さ</w:t>
            </w:r>
          </w:p>
          <w:p w14:paraId="41E907EF"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・耐火表示</w:t>
            </w:r>
          </w:p>
        </w:tc>
        <w:tc>
          <w:tcPr>
            <w:tcW w:w="1276" w:type="dxa"/>
            <w:shd w:val="clear" w:color="auto" w:fill="auto"/>
            <w:vAlign w:val="center"/>
          </w:tcPr>
          <w:p w14:paraId="23E22CF9"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36E41B6F"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67FD3608"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48B07A46" w14:textId="77777777" w:rsidTr="006754FE">
        <w:tc>
          <w:tcPr>
            <w:tcW w:w="709" w:type="dxa"/>
            <w:vMerge/>
            <w:tcBorders>
              <w:left w:val="single" w:sz="12" w:space="0" w:color="auto"/>
            </w:tcBorders>
            <w:shd w:val="clear" w:color="auto" w:fill="auto"/>
            <w:vAlign w:val="center"/>
          </w:tcPr>
          <w:p w14:paraId="68F7EDAE"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shd w:val="clear" w:color="auto" w:fill="auto"/>
          </w:tcPr>
          <w:p w14:paraId="0A662A52"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⑦さび</w:t>
            </w:r>
            <w:r w:rsidRPr="00EE5975">
              <w:rPr>
                <w:rFonts w:cs="ＭＳ 明朝" w:hint="eastAsia"/>
                <w:snapToGrid w:val="0"/>
                <w:color w:val="000000"/>
                <w:kern w:val="2"/>
              </w:rPr>
              <w:t>止め塗装</w:t>
            </w:r>
          </w:p>
          <w:p w14:paraId="0C7233CE"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・未塗装範囲</w:t>
            </w:r>
          </w:p>
          <w:p w14:paraId="143A192A"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・塗装損傷部分の補修状態</w:t>
            </w:r>
          </w:p>
        </w:tc>
        <w:tc>
          <w:tcPr>
            <w:tcW w:w="1276" w:type="dxa"/>
            <w:shd w:val="clear" w:color="auto" w:fill="auto"/>
            <w:vAlign w:val="center"/>
          </w:tcPr>
          <w:p w14:paraId="13E423FF"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3245A8E8" w14:textId="77777777" w:rsidR="00DD57B9" w:rsidRPr="00EE5975" w:rsidRDefault="00DD57B9" w:rsidP="006754FE">
            <w:pPr>
              <w:wordWrap w:val="0"/>
              <w:overflowPunct w:val="0"/>
              <w:autoSpaceDE w:val="0"/>
              <w:autoSpaceDN w:val="0"/>
              <w:jc w:val="center"/>
              <w:rPr>
                <w:rFonts w:cs="ＭＳ 明朝"/>
                <w:color w:val="000000"/>
                <w:kern w:val="2"/>
              </w:rPr>
            </w:pPr>
            <w:r>
              <w:rPr>
                <w:rFonts w:cs="ＭＳ 明朝" w:hint="eastAsia"/>
                <w:color w:val="000000"/>
                <w:kern w:val="2"/>
              </w:rPr>
              <w:t>Ａ</w:t>
            </w:r>
            <w:r w:rsidRPr="00EE5975">
              <w:rPr>
                <w:rFonts w:cs="ＭＳ 明朝" w:hint="eastAsia"/>
                <w:color w:val="000000"/>
                <w:kern w:val="2"/>
              </w:rPr>
              <w:t>・Ｃ</w:t>
            </w:r>
          </w:p>
        </w:tc>
        <w:tc>
          <w:tcPr>
            <w:tcW w:w="708" w:type="dxa"/>
            <w:tcBorders>
              <w:right w:val="single" w:sz="12" w:space="0" w:color="auto"/>
            </w:tcBorders>
            <w:shd w:val="clear" w:color="auto" w:fill="auto"/>
            <w:vAlign w:val="center"/>
          </w:tcPr>
          <w:p w14:paraId="356D99C2"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3C87FCB2" w14:textId="77777777" w:rsidTr="006754FE">
        <w:tc>
          <w:tcPr>
            <w:tcW w:w="709" w:type="dxa"/>
            <w:vMerge/>
            <w:tcBorders>
              <w:left w:val="single" w:sz="12" w:space="0" w:color="auto"/>
              <w:bottom w:val="single" w:sz="12" w:space="0" w:color="auto"/>
            </w:tcBorders>
            <w:shd w:val="clear" w:color="auto" w:fill="auto"/>
            <w:vAlign w:val="center"/>
          </w:tcPr>
          <w:p w14:paraId="354F9E41"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14:paraId="4A7700C0" w14:textId="32490371" w:rsidR="00DD57B9"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⑧</w:t>
            </w:r>
            <w:r w:rsidRPr="00EE5975">
              <w:rPr>
                <w:rFonts w:cs="ＭＳ 明朝" w:hint="eastAsia"/>
                <w:snapToGrid w:val="0"/>
                <w:color w:val="000000"/>
                <w:kern w:val="2"/>
              </w:rPr>
              <w:t>溶融亜鉛め</w:t>
            </w:r>
            <w:r w:rsidR="007E73EC">
              <w:rPr>
                <w:rFonts w:cs="ＭＳ 明朝" w:hint="eastAsia"/>
                <w:snapToGrid w:val="0"/>
                <w:color w:val="000000"/>
                <w:kern w:val="2"/>
              </w:rPr>
              <w:t>つ</w:t>
            </w:r>
            <w:r w:rsidRPr="00EE5975">
              <w:rPr>
                <w:rFonts w:cs="ＭＳ 明朝" w:hint="eastAsia"/>
                <w:snapToGrid w:val="0"/>
                <w:color w:val="000000"/>
                <w:kern w:val="2"/>
              </w:rPr>
              <w:t>き工法</w:t>
            </w:r>
          </w:p>
          <w:p w14:paraId="5264971F" w14:textId="493145A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(1)溶融亜鉛め</w:t>
            </w:r>
            <w:r w:rsidR="007E73EC">
              <w:rPr>
                <w:rFonts w:cs="ＭＳ 明朝" w:hint="eastAsia"/>
                <w:snapToGrid w:val="0"/>
                <w:color w:val="000000"/>
                <w:kern w:val="2"/>
              </w:rPr>
              <w:t>つ</w:t>
            </w:r>
            <w:r>
              <w:rPr>
                <w:rFonts w:cs="ＭＳ 明朝" w:hint="eastAsia"/>
                <w:snapToGrid w:val="0"/>
                <w:color w:val="000000"/>
                <w:kern w:val="2"/>
              </w:rPr>
              <w:t>き</w:t>
            </w:r>
          </w:p>
          <w:p w14:paraId="78066423" w14:textId="7B13FC4C" w:rsidR="00DD57B9" w:rsidRPr="00F33B4D"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め</w:t>
            </w:r>
            <w:r w:rsidR="007E73EC">
              <w:rPr>
                <w:rFonts w:cs="ＭＳ 明朝" w:hint="eastAsia"/>
                <w:snapToGrid w:val="0"/>
                <w:color w:val="000000"/>
                <w:kern w:val="2"/>
              </w:rPr>
              <w:t>つ</w:t>
            </w:r>
            <w:r>
              <w:rPr>
                <w:rFonts w:cs="ＭＳ 明朝" w:hint="eastAsia"/>
                <w:snapToGrid w:val="0"/>
                <w:color w:val="000000"/>
                <w:kern w:val="2"/>
              </w:rPr>
              <w:t>き付着量</w:t>
            </w:r>
            <w:r w:rsidR="0018538D">
              <w:rPr>
                <w:rFonts w:cs="ＭＳ 明朝" w:hint="eastAsia"/>
                <w:snapToGrid w:val="0"/>
                <w:color w:val="000000"/>
                <w:kern w:val="2"/>
              </w:rPr>
              <w:t>、</w:t>
            </w:r>
            <w:r>
              <w:rPr>
                <w:rFonts w:cs="ＭＳ 明朝" w:hint="eastAsia"/>
                <w:snapToGrid w:val="0"/>
                <w:color w:val="000000"/>
                <w:kern w:val="2"/>
              </w:rPr>
              <w:t>溶接部の割れ</w:t>
            </w:r>
            <w:r w:rsidR="0018538D">
              <w:rPr>
                <w:rFonts w:cs="ＭＳ 明朝" w:hint="eastAsia"/>
                <w:snapToGrid w:val="0"/>
                <w:color w:val="000000"/>
                <w:kern w:val="2"/>
              </w:rPr>
              <w:t>、</w:t>
            </w:r>
            <w:r>
              <w:rPr>
                <w:rFonts w:cs="ＭＳ 明朝" w:hint="eastAsia"/>
                <w:snapToGrid w:val="0"/>
                <w:color w:val="000000"/>
                <w:kern w:val="2"/>
              </w:rPr>
              <w:t>仕上り状態</w:t>
            </w:r>
            <w:r w:rsidR="0018538D">
              <w:rPr>
                <w:rFonts w:cs="ＭＳ 明朝" w:hint="eastAsia"/>
                <w:snapToGrid w:val="0"/>
                <w:color w:val="000000"/>
                <w:kern w:val="2"/>
              </w:rPr>
              <w:t>、</w:t>
            </w:r>
            <w:r>
              <w:rPr>
                <w:rFonts w:cs="ＭＳ 明朝" w:hint="eastAsia"/>
                <w:snapToGrid w:val="0"/>
                <w:color w:val="000000"/>
                <w:kern w:val="2"/>
              </w:rPr>
              <w:t>傷の補修状態</w:t>
            </w:r>
          </w:p>
          <w:p w14:paraId="283C97CA" w14:textId="30B7E4A9"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溶融亜鉛め</w:t>
            </w:r>
            <w:r w:rsidR="007E73EC">
              <w:rPr>
                <w:rFonts w:cs="ＭＳ 明朝" w:hint="eastAsia"/>
                <w:snapToGrid w:val="0"/>
                <w:color w:val="000000"/>
                <w:kern w:val="2"/>
              </w:rPr>
              <w:t>つ</w:t>
            </w:r>
            <w:r w:rsidRPr="00F33B4D">
              <w:rPr>
                <w:rFonts w:cs="ＭＳ 明朝" w:hint="eastAsia"/>
                <w:snapToGrid w:val="0"/>
                <w:color w:val="000000"/>
                <w:kern w:val="2"/>
              </w:rPr>
              <w:t>き高力ボルト</w:t>
            </w:r>
          </w:p>
          <w:p w14:paraId="3797EAA3"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・摩</w:t>
            </w:r>
            <w:r w:rsidRPr="00EE5975">
              <w:rPr>
                <w:rFonts w:cs="ＭＳ 明朝" w:hint="eastAsia"/>
                <w:snapToGrid w:val="0"/>
                <w:color w:val="000000"/>
                <w:kern w:val="2"/>
              </w:rPr>
              <w:t>擦面の処理</w:t>
            </w:r>
          </w:p>
          <w:p w14:paraId="5A114947"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・締付け（マーキングのずれ</w:t>
            </w:r>
            <w:r>
              <w:rPr>
                <w:rFonts w:cs="ＭＳ 明朝" w:hint="eastAsia"/>
                <w:snapToGrid w:val="0"/>
                <w:color w:val="000000"/>
                <w:kern w:val="2"/>
              </w:rPr>
              <w:t>・</w:t>
            </w:r>
            <w:r w:rsidRPr="00EE5975">
              <w:rPr>
                <w:rFonts w:cs="ＭＳ 明朝" w:hint="eastAsia"/>
                <w:snapToGrid w:val="0"/>
                <w:color w:val="000000"/>
                <w:kern w:val="2"/>
              </w:rPr>
              <w:t>ナット回転量</w:t>
            </w:r>
            <w:r>
              <w:rPr>
                <w:rFonts w:cs="ＭＳ 明朝" w:hint="eastAsia"/>
                <w:snapToGrid w:val="0"/>
                <w:color w:val="000000"/>
                <w:kern w:val="2"/>
              </w:rPr>
              <w:t>・</w:t>
            </w:r>
            <w:r w:rsidRPr="00EE5975">
              <w:rPr>
                <w:rFonts w:cs="ＭＳ 明朝" w:hint="eastAsia"/>
                <w:snapToGrid w:val="0"/>
                <w:color w:val="000000"/>
                <w:kern w:val="2"/>
              </w:rPr>
              <w:t>ボルト余長）</w:t>
            </w:r>
          </w:p>
        </w:tc>
        <w:tc>
          <w:tcPr>
            <w:tcW w:w="1276" w:type="dxa"/>
            <w:tcBorders>
              <w:bottom w:val="single" w:sz="4" w:space="0" w:color="auto"/>
            </w:tcBorders>
            <w:shd w:val="clear" w:color="auto" w:fill="auto"/>
            <w:vAlign w:val="center"/>
          </w:tcPr>
          <w:p w14:paraId="64350F5E"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629B7C89"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0205897C"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29781B3C"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4" w:space="0" w:color="auto"/>
            </w:tcBorders>
            <w:shd w:val="clear" w:color="auto" w:fill="auto"/>
            <w:vAlign w:val="center"/>
          </w:tcPr>
          <w:p w14:paraId="7FB9A7AF"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bottom w:val="single" w:sz="4" w:space="0" w:color="auto"/>
              <w:right w:val="single" w:sz="12" w:space="0" w:color="auto"/>
            </w:tcBorders>
            <w:shd w:val="clear" w:color="auto" w:fill="auto"/>
            <w:vAlign w:val="center"/>
          </w:tcPr>
          <w:p w14:paraId="1062E215"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6606C9A7" w14:textId="77777777" w:rsidTr="006754FE">
        <w:tc>
          <w:tcPr>
            <w:tcW w:w="709" w:type="dxa"/>
            <w:vMerge/>
            <w:tcBorders>
              <w:left w:val="single" w:sz="12" w:space="0" w:color="auto"/>
              <w:bottom w:val="single" w:sz="12" w:space="0" w:color="auto"/>
            </w:tcBorders>
            <w:shd w:val="clear" w:color="auto" w:fill="auto"/>
            <w:vAlign w:val="center"/>
          </w:tcPr>
          <w:p w14:paraId="47F613ED"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46674E14" w14:textId="77777777" w:rsidR="00DD57B9" w:rsidRDefault="00DD57B9" w:rsidP="006754FE">
            <w:pPr>
              <w:wordWrap w:val="0"/>
              <w:autoSpaceDE w:val="0"/>
              <w:autoSpaceDN w:val="0"/>
              <w:snapToGrid w:val="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042B2D1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076D53FA"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083B4D07"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52AD9FD6" w14:textId="77777777" w:rsidTr="006754FE">
        <w:trPr>
          <w:trHeight w:val="116"/>
        </w:trPr>
        <w:tc>
          <w:tcPr>
            <w:tcW w:w="709" w:type="dxa"/>
            <w:tcBorders>
              <w:top w:val="single" w:sz="12" w:space="0" w:color="auto"/>
              <w:left w:val="single" w:sz="12" w:space="0" w:color="auto"/>
              <w:bottom w:val="single" w:sz="12" w:space="0" w:color="auto"/>
            </w:tcBorders>
            <w:shd w:val="clear" w:color="auto" w:fill="auto"/>
            <w:vAlign w:val="center"/>
          </w:tcPr>
          <w:p w14:paraId="2D72E9C8"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３　試験</w:t>
            </w:r>
          </w:p>
        </w:tc>
        <w:tc>
          <w:tcPr>
            <w:tcW w:w="4536" w:type="dxa"/>
            <w:tcBorders>
              <w:top w:val="single" w:sz="12" w:space="0" w:color="auto"/>
              <w:bottom w:val="single" w:sz="12" w:space="0" w:color="auto"/>
            </w:tcBorders>
            <w:shd w:val="clear" w:color="auto" w:fill="auto"/>
          </w:tcPr>
          <w:p w14:paraId="2C7F5687" w14:textId="77777777" w:rsidR="00DD57B9" w:rsidRDefault="00DD57B9"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①溶接接合</w:t>
            </w:r>
          </w:p>
          <w:p w14:paraId="2C274DB7"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7ADD22B2" w14:textId="77777777" w:rsidR="00DD57B9" w:rsidRPr="00527258"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・外観（アンダーカット</w:t>
            </w:r>
            <w:r>
              <w:rPr>
                <w:rFonts w:cs="ＭＳ 明朝" w:hint="eastAsia"/>
                <w:snapToGrid w:val="0"/>
                <w:color w:val="000000"/>
                <w:kern w:val="2"/>
              </w:rPr>
              <w:t>・</w:t>
            </w:r>
            <w:r w:rsidRPr="00F33B4D">
              <w:rPr>
                <w:rFonts w:cs="ＭＳ 明朝" w:hint="eastAsia"/>
                <w:snapToGrid w:val="0"/>
                <w:color w:val="000000"/>
                <w:kern w:val="2"/>
              </w:rPr>
              <w:t>ピット</w:t>
            </w:r>
            <w:r>
              <w:rPr>
                <w:rFonts w:cs="ＭＳ 明朝" w:hint="eastAsia"/>
                <w:snapToGrid w:val="0"/>
                <w:color w:val="000000"/>
                <w:kern w:val="2"/>
              </w:rPr>
              <w:t>・</w:t>
            </w:r>
            <w:r w:rsidRPr="00F33B4D">
              <w:rPr>
                <w:rFonts w:cs="ＭＳ 明朝" w:hint="eastAsia"/>
                <w:snapToGrid w:val="0"/>
                <w:color w:val="000000"/>
                <w:kern w:val="2"/>
              </w:rPr>
              <w:t>オーバーラップ</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クレーター</w:t>
            </w:r>
            <w:r>
              <w:rPr>
                <w:rFonts w:cs="ＭＳ 明朝" w:hint="eastAsia"/>
                <w:snapToGrid w:val="0"/>
                <w:color w:val="000000"/>
                <w:kern w:val="2"/>
              </w:rPr>
              <w:t>・</w:t>
            </w:r>
            <w:r w:rsidRPr="00F33B4D">
              <w:rPr>
                <w:rFonts w:cs="ＭＳ 明朝" w:hint="eastAsia"/>
                <w:snapToGrid w:val="0"/>
                <w:color w:val="000000"/>
                <w:kern w:val="2"/>
              </w:rPr>
              <w:t>溶接ビード面形状</w:t>
            </w:r>
            <w:r>
              <w:rPr>
                <w:rFonts w:cs="ＭＳ 明朝" w:hint="eastAsia"/>
                <w:snapToGrid w:val="0"/>
                <w:color w:val="000000"/>
                <w:kern w:val="2"/>
              </w:rPr>
              <w:t>・</w:t>
            </w:r>
            <w:r w:rsidRPr="00F33B4D">
              <w:rPr>
                <w:rFonts w:cs="ＭＳ 明朝" w:hint="eastAsia"/>
                <w:snapToGrid w:val="0"/>
                <w:color w:val="000000"/>
                <w:kern w:val="2"/>
              </w:rPr>
              <w:t>スラグ除去不良</w:t>
            </w:r>
            <w:r>
              <w:rPr>
                <w:rFonts w:cs="ＭＳ 明朝" w:hint="eastAsia"/>
                <w:snapToGrid w:val="0"/>
                <w:color w:val="000000"/>
                <w:kern w:val="2"/>
              </w:rPr>
              <w:t>・</w:t>
            </w:r>
            <w:r w:rsidRPr="00F33B4D">
              <w:rPr>
                <w:rFonts w:cs="ＭＳ 明朝" w:hint="eastAsia"/>
                <w:snapToGrid w:val="0"/>
                <w:color w:val="000000"/>
                <w:kern w:val="2"/>
              </w:rPr>
              <w:t>すみ肉の脚長不足</w:t>
            </w:r>
            <w:r>
              <w:rPr>
                <w:rFonts w:cs="ＭＳ 明朝" w:hint="eastAsia"/>
                <w:snapToGrid w:val="0"/>
                <w:color w:val="000000"/>
                <w:kern w:val="2"/>
              </w:rPr>
              <w:t>・</w:t>
            </w:r>
            <w:r w:rsidRPr="00F33B4D">
              <w:rPr>
                <w:rFonts w:cs="ＭＳ 明朝" w:hint="eastAsia"/>
                <w:snapToGrid w:val="0"/>
                <w:color w:val="000000"/>
                <w:kern w:val="2"/>
              </w:rPr>
              <w:t>突合せの余盛不足）</w:t>
            </w:r>
          </w:p>
        </w:tc>
        <w:tc>
          <w:tcPr>
            <w:tcW w:w="1276" w:type="dxa"/>
            <w:tcBorders>
              <w:top w:val="single" w:sz="12" w:space="0" w:color="auto"/>
              <w:bottom w:val="single" w:sz="12" w:space="0" w:color="auto"/>
            </w:tcBorders>
            <w:shd w:val="clear" w:color="auto" w:fill="auto"/>
            <w:vAlign w:val="center"/>
          </w:tcPr>
          <w:p w14:paraId="1088EFDE"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7066CC05" w14:textId="77777777" w:rsidR="00DD57B9" w:rsidRPr="00F33B4D" w:rsidRDefault="00DD57B9"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32ADDABF" w14:textId="77777777" w:rsidR="00DD57B9" w:rsidRPr="00F33B4D" w:rsidRDefault="00DD57B9" w:rsidP="006754FE">
            <w:pPr>
              <w:wordWrap w:val="0"/>
              <w:overflowPunct w:val="0"/>
              <w:autoSpaceDE w:val="0"/>
              <w:autoSpaceDN w:val="0"/>
              <w:jc w:val="center"/>
              <w:rPr>
                <w:rFonts w:cs="ＭＳ 明朝"/>
                <w:color w:val="000000"/>
                <w:kern w:val="2"/>
              </w:rPr>
            </w:pPr>
          </w:p>
        </w:tc>
      </w:tr>
    </w:tbl>
    <w:p w14:paraId="69D9B566"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３</w:t>
      </w:r>
      <w:r w:rsidRPr="00EE5975">
        <w:rPr>
          <w:rFonts w:cs="ＭＳ 明朝" w:hint="eastAsia"/>
          <w:snapToGrid w:val="0"/>
          <w:color w:val="000000"/>
          <w:kern w:val="2"/>
        </w:rPr>
        <w:t>面</w:t>
      </w:r>
      <w:r>
        <w:rPr>
          <w:rFonts w:cs="ＭＳ 明朝" w:hint="eastAsia"/>
          <w:snapToGrid w:val="0"/>
          <w:color w:val="000000"/>
          <w:kern w:val="2"/>
        </w:rPr>
        <w:t>）</w:t>
      </w:r>
    </w:p>
    <w:p w14:paraId="6010F008"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DD57B9" w:rsidRPr="00EE5975" w14:paraId="109657ED" w14:textId="77777777" w:rsidTr="006754FE">
        <w:tc>
          <w:tcPr>
            <w:tcW w:w="709" w:type="dxa"/>
            <w:vMerge w:val="restart"/>
            <w:tcBorders>
              <w:top w:val="single" w:sz="12" w:space="0" w:color="auto"/>
              <w:left w:val="single" w:sz="12" w:space="0" w:color="auto"/>
            </w:tcBorders>
            <w:shd w:val="clear" w:color="auto" w:fill="auto"/>
            <w:vAlign w:val="center"/>
          </w:tcPr>
          <w:p w14:paraId="04D544EB"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04C18EF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D57B9" w:rsidRPr="00EE5975" w14:paraId="025BF883" w14:textId="77777777" w:rsidTr="006754FE">
        <w:tc>
          <w:tcPr>
            <w:tcW w:w="709" w:type="dxa"/>
            <w:vMerge/>
            <w:tcBorders>
              <w:left w:val="single" w:sz="12" w:space="0" w:color="auto"/>
              <w:bottom w:val="single" w:sz="12" w:space="0" w:color="auto"/>
            </w:tcBorders>
            <w:shd w:val="clear" w:color="auto" w:fill="auto"/>
            <w:vAlign w:val="center"/>
          </w:tcPr>
          <w:p w14:paraId="72B7C96E"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FB772DB"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BBDF2A2" w14:textId="575A1F48"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7E73EC">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1111F7BD"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7959BAB0"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D57B9" w:rsidRPr="00F33B4D" w14:paraId="0B0A962B" w14:textId="77777777" w:rsidTr="006754FE">
        <w:trPr>
          <w:trHeight w:val="1386"/>
        </w:trPr>
        <w:tc>
          <w:tcPr>
            <w:tcW w:w="709" w:type="dxa"/>
            <w:vMerge w:val="restart"/>
            <w:tcBorders>
              <w:top w:val="single" w:sz="12" w:space="0" w:color="auto"/>
              <w:left w:val="single" w:sz="12" w:space="0" w:color="auto"/>
            </w:tcBorders>
            <w:shd w:val="clear" w:color="auto" w:fill="auto"/>
            <w:vAlign w:val="center"/>
          </w:tcPr>
          <w:p w14:paraId="1D5975C2" w14:textId="77777777" w:rsidR="00DD57B9" w:rsidRPr="00A7167C" w:rsidRDefault="00DD57B9" w:rsidP="006754FE">
            <w:pPr>
              <w:wordWrap w:val="0"/>
              <w:overflowPunct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３　試験</w:t>
            </w:r>
          </w:p>
        </w:tc>
        <w:tc>
          <w:tcPr>
            <w:tcW w:w="4536" w:type="dxa"/>
            <w:vMerge w:val="restart"/>
            <w:tcBorders>
              <w:top w:val="single" w:sz="12" w:space="0" w:color="auto"/>
            </w:tcBorders>
            <w:shd w:val="clear" w:color="auto" w:fill="auto"/>
          </w:tcPr>
          <w:p w14:paraId="0C0767DA" w14:textId="77777777" w:rsidR="00DD57B9" w:rsidRDefault="00DD57B9"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①溶接接合</w:t>
            </w:r>
          </w:p>
          <w:p w14:paraId="1327CE8B" w14:textId="77777777" w:rsidR="00DD57B9"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792B74BF" w14:textId="77777777" w:rsidR="00DD57B9" w:rsidRDefault="00DD57B9" w:rsidP="00AA36EC">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・突合せ溶接部食違い</w:t>
            </w:r>
            <w:r w:rsidR="0018538D">
              <w:rPr>
                <w:rFonts w:cs="ＭＳ 明朝" w:hint="eastAsia"/>
                <w:snapToGrid w:val="0"/>
                <w:color w:val="000000"/>
                <w:kern w:val="2"/>
              </w:rPr>
              <w:t>、</w:t>
            </w:r>
            <w:r w:rsidRPr="00F33B4D">
              <w:rPr>
                <w:rFonts w:cs="ＭＳ 明朝" w:hint="eastAsia"/>
                <w:snapToGrid w:val="0"/>
                <w:color w:val="000000"/>
                <w:kern w:val="2"/>
              </w:rPr>
              <w:t>ダイヤフラムとフランジのずれ</w:t>
            </w:r>
          </w:p>
          <w:p w14:paraId="132AC3D1" w14:textId="77777777" w:rsidR="00DD57B9" w:rsidRPr="00F33B4D" w:rsidRDefault="00DD57B9" w:rsidP="00AA36EC">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・内部欠陥（ブローホール</w:t>
            </w:r>
            <w:r>
              <w:rPr>
                <w:rFonts w:cs="ＭＳ 明朝" w:hint="eastAsia"/>
                <w:snapToGrid w:val="0"/>
                <w:color w:val="000000"/>
                <w:kern w:val="2"/>
              </w:rPr>
              <w:t>・</w:t>
            </w:r>
            <w:r w:rsidRPr="00F33B4D">
              <w:rPr>
                <w:rFonts w:cs="ＭＳ 明朝" w:hint="eastAsia"/>
                <w:snapToGrid w:val="0"/>
                <w:color w:val="000000"/>
                <w:kern w:val="2"/>
              </w:rPr>
              <w:t>溶け込み不足</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スラグ巻き込み）</w:t>
            </w:r>
          </w:p>
          <w:p w14:paraId="6AA6E949"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不合格溶接の補修</w:t>
            </w:r>
          </w:p>
          <w:p w14:paraId="205096D9" w14:textId="77777777" w:rsidR="00DD57B9" w:rsidRPr="00F33B4D" w:rsidRDefault="00DD57B9" w:rsidP="00AA36EC">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・外観（欠陥の補修状態）</w:t>
            </w:r>
          </w:p>
          <w:p w14:paraId="4EB7C9F0" w14:textId="77777777" w:rsidR="00DD57B9" w:rsidRPr="00F33B4D" w:rsidRDefault="00DD57B9" w:rsidP="00AA36EC">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・内部欠陥（欠陥の補修状態）</w:t>
            </w:r>
          </w:p>
        </w:tc>
        <w:tc>
          <w:tcPr>
            <w:tcW w:w="1276" w:type="dxa"/>
            <w:tcBorders>
              <w:top w:val="single" w:sz="12" w:space="0" w:color="auto"/>
            </w:tcBorders>
            <w:shd w:val="clear" w:color="auto" w:fill="auto"/>
            <w:vAlign w:val="center"/>
          </w:tcPr>
          <w:p w14:paraId="7BCAE47C"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31AC6342"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3D689858"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70A938BD"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26F2A385"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4577FEB5"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277333FB" w14:textId="77777777" w:rsidR="00DD57B9" w:rsidRPr="00F33B4D" w:rsidRDefault="00DD57B9"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099DEFF1" w14:textId="77777777" w:rsidR="00DD57B9" w:rsidRPr="00F33B4D" w:rsidRDefault="00DD57B9" w:rsidP="006754FE">
            <w:pPr>
              <w:wordWrap w:val="0"/>
              <w:overflowPunct w:val="0"/>
              <w:autoSpaceDE w:val="0"/>
              <w:autoSpaceDN w:val="0"/>
              <w:jc w:val="center"/>
              <w:rPr>
                <w:rFonts w:cs="ＭＳ 明朝"/>
                <w:color w:val="000000"/>
                <w:kern w:val="2"/>
              </w:rPr>
            </w:pPr>
          </w:p>
        </w:tc>
      </w:tr>
      <w:tr w:rsidR="00DD57B9" w:rsidRPr="00F33B4D" w14:paraId="3EC6EBD2" w14:textId="77777777" w:rsidTr="006754FE">
        <w:trPr>
          <w:trHeight w:val="463"/>
        </w:trPr>
        <w:tc>
          <w:tcPr>
            <w:tcW w:w="709" w:type="dxa"/>
            <w:vMerge/>
            <w:tcBorders>
              <w:left w:val="single" w:sz="12" w:space="0" w:color="auto"/>
            </w:tcBorders>
            <w:shd w:val="clear" w:color="auto" w:fill="auto"/>
            <w:vAlign w:val="center"/>
          </w:tcPr>
          <w:p w14:paraId="302FAA24" w14:textId="77777777" w:rsidR="00DD57B9" w:rsidRDefault="00DD57B9" w:rsidP="006754FE">
            <w:pPr>
              <w:wordWrap w:val="0"/>
              <w:overflowPunct w:val="0"/>
              <w:autoSpaceDE w:val="0"/>
              <w:autoSpaceDN w:val="0"/>
              <w:snapToGrid w:val="0"/>
              <w:textAlignment w:val="center"/>
              <w:rPr>
                <w:rFonts w:cs="ＭＳ 明朝"/>
                <w:snapToGrid w:val="0"/>
                <w:color w:val="000000"/>
                <w:kern w:val="2"/>
              </w:rPr>
            </w:pPr>
          </w:p>
        </w:tc>
        <w:tc>
          <w:tcPr>
            <w:tcW w:w="4536" w:type="dxa"/>
            <w:vMerge/>
            <w:shd w:val="clear" w:color="auto" w:fill="auto"/>
          </w:tcPr>
          <w:p w14:paraId="2F9EFB99"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0126F23B"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4E276626" w14:textId="77777777" w:rsidR="00DD57B9" w:rsidRPr="00F33B4D" w:rsidRDefault="00DD57B9"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588699CB" w14:textId="77777777" w:rsidR="00DD57B9" w:rsidRPr="00F33B4D" w:rsidRDefault="00DD57B9" w:rsidP="006754FE">
            <w:pPr>
              <w:wordWrap w:val="0"/>
              <w:overflowPunct w:val="0"/>
              <w:autoSpaceDE w:val="0"/>
              <w:autoSpaceDN w:val="0"/>
              <w:jc w:val="center"/>
              <w:rPr>
                <w:rFonts w:cs="ＭＳ 明朝"/>
                <w:color w:val="000000"/>
                <w:kern w:val="2"/>
              </w:rPr>
            </w:pPr>
          </w:p>
        </w:tc>
      </w:tr>
      <w:tr w:rsidR="00DD57B9" w:rsidRPr="00F33B4D" w14:paraId="43FAE50B" w14:textId="77777777" w:rsidTr="006754FE">
        <w:tc>
          <w:tcPr>
            <w:tcW w:w="709" w:type="dxa"/>
            <w:vMerge/>
            <w:tcBorders>
              <w:left w:val="single" w:sz="12" w:space="0" w:color="auto"/>
            </w:tcBorders>
            <w:shd w:val="clear" w:color="auto" w:fill="auto"/>
          </w:tcPr>
          <w:p w14:paraId="7051A06B" w14:textId="77777777" w:rsidR="00DD57B9" w:rsidRPr="00F33B4D" w:rsidRDefault="00DD57B9" w:rsidP="006754FE">
            <w:pPr>
              <w:wordWrap w:val="0"/>
              <w:overflowPunct w:val="0"/>
              <w:autoSpaceDE w:val="0"/>
              <w:autoSpaceDN w:val="0"/>
              <w:snapToGrid w:val="0"/>
              <w:textAlignment w:val="center"/>
              <w:rPr>
                <w:rFonts w:cs="ＭＳ 明朝"/>
                <w:snapToGrid w:val="0"/>
                <w:color w:val="000000"/>
                <w:kern w:val="2"/>
              </w:rPr>
            </w:pPr>
          </w:p>
        </w:tc>
        <w:tc>
          <w:tcPr>
            <w:tcW w:w="4536" w:type="dxa"/>
            <w:vMerge w:val="restart"/>
            <w:shd w:val="clear" w:color="auto" w:fill="auto"/>
          </w:tcPr>
          <w:p w14:paraId="06840D81" w14:textId="77777777" w:rsidR="00DD57B9"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②</w:t>
            </w:r>
            <w:r w:rsidRPr="00F33B4D">
              <w:rPr>
                <w:rFonts w:cs="ＭＳ 明朝" w:hint="eastAsia"/>
                <w:snapToGrid w:val="0"/>
                <w:color w:val="000000"/>
                <w:kern w:val="2"/>
              </w:rPr>
              <w:t>スタッド溶接接合</w:t>
            </w:r>
          </w:p>
          <w:p w14:paraId="1306BF3E"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04E37BE7" w14:textId="77777777" w:rsidR="00DD57B9" w:rsidRPr="00F33B4D" w:rsidRDefault="00DD57B9" w:rsidP="00AA36EC">
            <w:pPr>
              <w:autoSpaceDE w:val="0"/>
              <w:autoSpaceDN w:val="0"/>
              <w:snapToGrid w:val="0"/>
              <w:ind w:leftChars="100" w:left="420" w:hangingChars="100" w:hanging="210"/>
              <w:textAlignment w:val="center"/>
              <w:rPr>
                <w:rFonts w:cs="ＭＳ 明朝"/>
                <w:snapToGrid w:val="0"/>
                <w:color w:val="000000"/>
                <w:kern w:val="2"/>
              </w:rPr>
            </w:pPr>
            <w:r w:rsidRPr="00B11309">
              <w:rPr>
                <w:rFonts w:cs="ＭＳ 明朝" w:hint="eastAsia"/>
                <w:snapToGrid w:val="0"/>
                <w:color w:val="000000"/>
              </w:rPr>
              <w:t>・外観</w:t>
            </w:r>
            <w:r>
              <w:rPr>
                <w:rFonts w:cs="ＭＳ 明朝" w:hint="eastAsia"/>
                <w:snapToGrid w:val="0"/>
                <w:color w:val="000000"/>
              </w:rPr>
              <w:t>（</w:t>
            </w:r>
            <w:r w:rsidRPr="00B11309">
              <w:rPr>
                <w:rFonts w:cs="ＭＳ 明朝" w:hint="eastAsia"/>
                <w:snapToGrid w:val="0"/>
                <w:color w:val="000000"/>
              </w:rPr>
              <w:t>アンダーカット・仕上り高さ・傾き</w:t>
            </w:r>
            <w:r>
              <w:rPr>
                <w:rFonts w:cs="ＭＳ 明朝" w:hint="eastAsia"/>
                <w:snapToGrid w:val="0"/>
                <w:color w:val="000000"/>
              </w:rPr>
              <w:t>）</w:t>
            </w:r>
          </w:p>
          <w:p w14:paraId="2615003F" w14:textId="77777777" w:rsidR="00DD57B9" w:rsidRPr="00F33B4D" w:rsidRDefault="00DD57B9" w:rsidP="00AA36EC">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・打撃曲げ試験（曲げ角度</w:t>
            </w:r>
            <w:r>
              <w:rPr>
                <w:rFonts w:cs="ＭＳ 明朝" w:hint="eastAsia"/>
                <w:snapToGrid w:val="0"/>
                <w:color w:val="000000"/>
                <w:kern w:val="2"/>
              </w:rPr>
              <w:t>・</w:t>
            </w:r>
            <w:r w:rsidRPr="00F33B4D">
              <w:rPr>
                <w:rFonts w:cs="ＭＳ 明朝" w:hint="eastAsia"/>
                <w:snapToGrid w:val="0"/>
                <w:color w:val="000000"/>
                <w:kern w:val="2"/>
              </w:rPr>
              <w:t>割れ）</w:t>
            </w:r>
          </w:p>
          <w:p w14:paraId="0EB734A0"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不合格スタッド溶接の補修</w:t>
            </w:r>
          </w:p>
          <w:p w14:paraId="256A9965" w14:textId="77777777" w:rsidR="00DD57B9" w:rsidRPr="00F33B4D" w:rsidRDefault="00DD57B9" w:rsidP="00AA36EC">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・補修状態</w:t>
            </w:r>
          </w:p>
        </w:tc>
        <w:tc>
          <w:tcPr>
            <w:tcW w:w="1276" w:type="dxa"/>
            <w:shd w:val="clear" w:color="auto" w:fill="auto"/>
            <w:vAlign w:val="center"/>
          </w:tcPr>
          <w:p w14:paraId="058B852C"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5480956A"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63F0F8B2"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2E81A1CD"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3E2906D8" w14:textId="77777777" w:rsidR="00DD57B9" w:rsidRPr="00F33B4D" w:rsidRDefault="00DD57B9"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right w:val="single" w:sz="12" w:space="0" w:color="auto"/>
            </w:tcBorders>
            <w:shd w:val="clear" w:color="auto" w:fill="auto"/>
            <w:vAlign w:val="center"/>
          </w:tcPr>
          <w:p w14:paraId="46F87059" w14:textId="77777777" w:rsidR="00DD57B9" w:rsidRPr="00F33B4D" w:rsidRDefault="00DD57B9" w:rsidP="006754FE">
            <w:pPr>
              <w:wordWrap w:val="0"/>
              <w:overflowPunct w:val="0"/>
              <w:autoSpaceDE w:val="0"/>
              <w:autoSpaceDN w:val="0"/>
              <w:jc w:val="center"/>
              <w:rPr>
                <w:rFonts w:hAnsi="ＭＳ 明朝" w:cs="ＭＳ Ｐゴシック"/>
                <w:color w:val="000000"/>
                <w:kern w:val="2"/>
              </w:rPr>
            </w:pPr>
          </w:p>
        </w:tc>
      </w:tr>
      <w:tr w:rsidR="00DD57B9" w:rsidRPr="00F33B4D" w14:paraId="6C9776A8" w14:textId="77777777" w:rsidTr="006754FE">
        <w:tc>
          <w:tcPr>
            <w:tcW w:w="709" w:type="dxa"/>
            <w:vMerge/>
            <w:tcBorders>
              <w:left w:val="single" w:sz="12" w:space="0" w:color="auto"/>
              <w:bottom w:val="single" w:sz="12" w:space="0" w:color="auto"/>
            </w:tcBorders>
            <w:shd w:val="clear" w:color="auto" w:fill="auto"/>
          </w:tcPr>
          <w:p w14:paraId="0B31A141" w14:textId="77777777" w:rsidR="00DD57B9" w:rsidRPr="00F33B4D" w:rsidRDefault="00DD57B9" w:rsidP="006754FE">
            <w:pPr>
              <w:wordWrap w:val="0"/>
              <w:overflowPunct w:val="0"/>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0A03EE51" w14:textId="77777777" w:rsidR="00DD57B9" w:rsidRDefault="00DD57B9" w:rsidP="006754FE">
            <w:pPr>
              <w:wordWrap w:val="0"/>
              <w:autoSpaceDE w:val="0"/>
              <w:autoSpaceDN w:val="0"/>
              <w:snapToGrid w:val="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53DA59A3"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7AADB59A" w14:textId="77777777" w:rsidR="00DD57B9" w:rsidRPr="00F33B4D" w:rsidRDefault="00DD57B9" w:rsidP="006754FE">
            <w:pPr>
              <w:wordWrap w:val="0"/>
              <w:overflowPunct w:val="0"/>
              <w:autoSpaceDE w:val="0"/>
              <w:autoSpaceDN w:val="0"/>
              <w:jc w:val="center"/>
              <w:rPr>
                <w:rFonts w:cs="ＭＳ 明朝"/>
                <w:color w:val="000000"/>
                <w:kern w:val="2"/>
              </w:rPr>
            </w:pPr>
            <w:r>
              <w:rPr>
                <w:rFonts w:cs="ＭＳ 明朝" w:hint="eastAsia"/>
                <w:color w:val="000000"/>
                <w:kern w:val="2"/>
              </w:rPr>
              <w:t>Ａ</w:t>
            </w:r>
            <w:r w:rsidRPr="00F33B4D">
              <w:rPr>
                <w:rFonts w:cs="ＭＳ 明朝" w:hint="eastAsia"/>
                <w:color w:val="000000"/>
                <w:kern w:val="2"/>
              </w:rPr>
              <w:t>・Ｃ</w:t>
            </w:r>
          </w:p>
        </w:tc>
        <w:tc>
          <w:tcPr>
            <w:tcW w:w="708" w:type="dxa"/>
            <w:tcBorders>
              <w:bottom w:val="single" w:sz="12" w:space="0" w:color="auto"/>
              <w:right w:val="single" w:sz="12" w:space="0" w:color="auto"/>
            </w:tcBorders>
            <w:shd w:val="clear" w:color="auto" w:fill="auto"/>
            <w:vAlign w:val="center"/>
          </w:tcPr>
          <w:p w14:paraId="751CCAA8" w14:textId="77777777" w:rsidR="00DD57B9" w:rsidRPr="00F33B4D" w:rsidRDefault="00DD57B9" w:rsidP="006754FE">
            <w:pPr>
              <w:wordWrap w:val="0"/>
              <w:overflowPunct w:val="0"/>
              <w:autoSpaceDE w:val="0"/>
              <w:autoSpaceDN w:val="0"/>
              <w:jc w:val="center"/>
              <w:rPr>
                <w:rFonts w:hAnsi="ＭＳ 明朝" w:cs="ＭＳ Ｐゴシック"/>
                <w:color w:val="000000"/>
                <w:kern w:val="2"/>
              </w:rPr>
            </w:pPr>
          </w:p>
        </w:tc>
      </w:tr>
    </w:tbl>
    <w:p w14:paraId="09AFECF7" w14:textId="77777777" w:rsidR="00DD57B9" w:rsidRPr="000E2551" w:rsidRDefault="00DD57B9" w:rsidP="00DD57B9">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18538D">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18538D">
        <w:rPr>
          <w:rFonts w:cs="ＭＳ 明朝" w:hint="eastAsia"/>
          <w:snapToGrid w:val="0"/>
          <w:color w:val="000000"/>
          <w:kern w:val="2"/>
        </w:rPr>
        <w:t>、</w:t>
      </w:r>
      <w:r w:rsidRPr="000E2551">
        <w:rPr>
          <w:rFonts w:cs="ＭＳ 明朝" w:hint="eastAsia"/>
          <w:snapToGrid w:val="0"/>
          <w:color w:val="000000"/>
          <w:kern w:val="2"/>
        </w:rPr>
        <w:t>品質</w:t>
      </w:r>
      <w:r w:rsidR="0018538D">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18538D">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3D2282CB" w14:textId="77777777" w:rsidR="00DD57B9" w:rsidRPr="00F33B4D"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18538D">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18538D">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70006F06" w14:textId="77777777" w:rsidR="00DD57B9" w:rsidRPr="00F33B4D"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18538D">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5BB02BBE" w14:textId="77777777" w:rsidR="00DD57B9" w:rsidRPr="00F33B4D" w:rsidRDefault="00DD57B9" w:rsidP="00DD57B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108B0DE4" w14:textId="0E305D07" w:rsidR="00DD57B9"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7E73EC">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18538D">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18538D">
        <w:rPr>
          <w:rFonts w:cs="ＭＳ 明朝" w:hint="eastAsia"/>
          <w:snapToGrid w:val="0"/>
          <w:color w:val="000000"/>
          <w:kern w:val="2"/>
        </w:rPr>
        <w:t>、</w:t>
      </w:r>
      <w:r>
        <w:rPr>
          <w:rFonts w:cs="ＭＳ 明朝" w:hint="eastAsia"/>
          <w:snapToGrid w:val="0"/>
          <w:color w:val="000000"/>
          <w:kern w:val="2"/>
        </w:rPr>
        <w:t>工事監理で照合を行</w:t>
      </w:r>
      <w:r w:rsidR="007E73EC">
        <w:rPr>
          <w:rFonts w:cs="ＭＳ 明朝" w:hint="eastAsia"/>
          <w:snapToGrid w:val="0"/>
          <w:color w:val="000000"/>
          <w:kern w:val="2"/>
        </w:rPr>
        <w:t>つ</w:t>
      </w:r>
      <w:r>
        <w:rPr>
          <w:rFonts w:cs="ＭＳ 明朝" w:hint="eastAsia"/>
          <w:snapToGrid w:val="0"/>
          <w:color w:val="000000"/>
          <w:kern w:val="2"/>
        </w:rPr>
        <w:t>た図書を記載すること。</w:t>
      </w:r>
    </w:p>
    <w:p w14:paraId="41A08C97" w14:textId="77777777" w:rsidR="00DD57B9" w:rsidRPr="00F33B4D"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18538D">
        <w:rPr>
          <w:rFonts w:cs="ＭＳ 明朝" w:hint="eastAsia"/>
          <w:snapToGrid w:val="0"/>
          <w:color w:val="000000"/>
          <w:kern w:val="2"/>
        </w:rPr>
        <w:t>、</w:t>
      </w:r>
      <w:r w:rsidRPr="00F33B4D">
        <w:rPr>
          <w:rFonts w:cs="ＭＳ 明朝" w:hint="eastAsia"/>
          <w:snapToGrid w:val="0"/>
          <w:color w:val="000000"/>
          <w:kern w:val="2"/>
        </w:rPr>
        <w:t>Ａ・Ｂ・Ｃのうち</w:t>
      </w:r>
      <w:r w:rsidR="0018538D">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18538D">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18538D">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18538D">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473E4F80" w14:textId="77777777" w:rsidR="00DD57B9" w:rsidRDefault="00DD57B9" w:rsidP="00DD57B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3C7CC8C0" w14:textId="77777777" w:rsidR="00DD57B9" w:rsidRDefault="00DD57B9" w:rsidP="00DD57B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1A2E5321" w14:textId="77777777" w:rsidR="00DD57B9" w:rsidRPr="00F33B4D" w:rsidRDefault="00DD57B9" w:rsidP="00DD57B9">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7E37E99C" w14:textId="336966F3" w:rsidR="00DD57B9" w:rsidRPr="006B57F4"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18538D">
        <w:rPr>
          <w:rFonts w:cs="ＭＳ 明朝" w:hint="eastAsia"/>
          <w:snapToGrid w:val="0"/>
          <w:color w:val="000000"/>
          <w:kern w:val="2"/>
        </w:rPr>
        <w:t>、</w:t>
      </w:r>
      <w:r>
        <w:rPr>
          <w:rFonts w:cs="ＭＳ 明朝" w:hint="eastAsia"/>
          <w:snapToGrid w:val="0"/>
          <w:color w:val="000000"/>
          <w:kern w:val="2"/>
        </w:rPr>
        <w:t>「適」・「不適」のいずれかを記入し</w:t>
      </w:r>
      <w:r w:rsidR="0018538D">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7E73EC">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18538D">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7E73EC">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4209F098" w14:textId="7AAEDBDF" w:rsidR="00DD57B9" w:rsidRPr="00021DC7" w:rsidRDefault="00DD57B9" w:rsidP="00DD57B9">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7E73EC">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18538D">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18538D">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125FD8DA" w14:textId="77777777" w:rsidR="00DD57B9" w:rsidRPr="00EE5975" w:rsidRDefault="00DD57B9" w:rsidP="00DD57B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18538D">
        <w:rPr>
          <w:rFonts w:cs="ＭＳ 明朝" w:hint="eastAsia"/>
          <w:snapToGrid w:val="0"/>
          <w:color w:val="000000"/>
          <w:kern w:val="2"/>
        </w:rPr>
        <w:t>、</w:t>
      </w:r>
      <w:r w:rsidRPr="00EE5975">
        <w:rPr>
          <w:rFonts w:cs="ＭＳ 明朝" w:hint="eastAsia"/>
          <w:snapToGrid w:val="0"/>
          <w:color w:val="000000"/>
          <w:kern w:val="2"/>
        </w:rPr>
        <w:t>消すこと。</w:t>
      </w:r>
    </w:p>
    <w:p w14:paraId="020EF0AD" w14:textId="77777777" w:rsidR="004C752F" w:rsidRPr="00DD57B9" w:rsidRDefault="00DD57B9" w:rsidP="00DD57B9">
      <w:pPr>
        <w:wordWrap w:val="0"/>
        <w:autoSpaceDE w:val="0"/>
        <w:autoSpaceDN w:val="0"/>
        <w:snapToGrid w:val="0"/>
        <w:ind w:firstLineChars="300" w:firstLine="630"/>
        <w:textAlignment w:val="center"/>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18538D">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DD57B9" w:rsidSect="00133CB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542C2" w14:textId="77777777" w:rsidR="004F51EE" w:rsidRDefault="004F51EE" w:rsidP="00133CB8">
      <w:r>
        <w:separator/>
      </w:r>
    </w:p>
  </w:endnote>
  <w:endnote w:type="continuationSeparator" w:id="0">
    <w:p w14:paraId="1026EEED" w14:textId="77777777" w:rsidR="004F51EE" w:rsidRDefault="004F51EE"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D9DFB" w14:textId="77777777" w:rsidR="004F51EE" w:rsidRDefault="004F51EE" w:rsidP="00133CB8">
      <w:r>
        <w:separator/>
      </w:r>
    </w:p>
  </w:footnote>
  <w:footnote w:type="continuationSeparator" w:id="0">
    <w:p w14:paraId="11C72A76" w14:textId="77777777" w:rsidR="004F51EE" w:rsidRDefault="004F51EE"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33CB8"/>
    <w:rsid w:val="0018538D"/>
    <w:rsid w:val="00473F9C"/>
    <w:rsid w:val="004C752F"/>
    <w:rsid w:val="004F51EE"/>
    <w:rsid w:val="00626A84"/>
    <w:rsid w:val="006963FD"/>
    <w:rsid w:val="007E73EC"/>
    <w:rsid w:val="007F6DAB"/>
    <w:rsid w:val="009C71F5"/>
    <w:rsid w:val="00AA36EC"/>
    <w:rsid w:val="00C62C0F"/>
    <w:rsid w:val="00D05E24"/>
    <w:rsid w:val="00D94B9E"/>
    <w:rsid w:val="00DD57B9"/>
    <w:rsid w:val="00E73313"/>
    <w:rsid w:val="00F16FE9"/>
    <w:rsid w:val="00FC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696F65"/>
  <w15:docId w15:val="{9E6B2447-E8F9-4752-B0F3-A49D05AF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浜岡 和史</cp:lastModifiedBy>
  <cp:revision>10</cp:revision>
  <dcterms:created xsi:type="dcterms:W3CDTF">2020-08-24T07:08:00Z</dcterms:created>
  <dcterms:modified xsi:type="dcterms:W3CDTF">2025-03-24T08:48:00Z</dcterms:modified>
</cp:coreProperties>
</file>