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C0" w:rsidRPr="009B2CF3" w:rsidRDefault="009B2CF3" w:rsidP="009B2CF3">
      <w:pPr>
        <w:jc w:val="center"/>
        <w:rPr>
          <w:rFonts w:asciiTheme="majorEastAsia" w:eastAsiaTheme="majorEastAsia" w:hAnsiTheme="majorEastAsia"/>
          <w:b/>
          <w:sz w:val="28"/>
          <w:szCs w:val="28"/>
        </w:rPr>
      </w:pPr>
      <w:r w:rsidRPr="009B2CF3">
        <w:rPr>
          <w:rFonts w:asciiTheme="majorEastAsia" w:eastAsiaTheme="majorEastAsia" w:hAnsiTheme="majorEastAsia" w:hint="eastAsia"/>
          <w:b/>
          <w:sz w:val="28"/>
          <w:szCs w:val="28"/>
        </w:rPr>
        <w:t>公　　　告</w:t>
      </w:r>
    </w:p>
    <w:p w:rsidR="00D10ADC" w:rsidRDefault="00D10ADC">
      <w:pPr>
        <w:rPr>
          <w:sz w:val="18"/>
          <w:szCs w:val="18"/>
        </w:rPr>
      </w:pPr>
    </w:p>
    <w:p w:rsidR="00D10ADC" w:rsidRDefault="00D10ADC" w:rsidP="00D10ADC">
      <w:pPr>
        <w:pStyle w:val="a3"/>
        <w:spacing w:line="300" w:lineRule="exact"/>
        <w:rPr>
          <w:sz w:val="18"/>
        </w:rPr>
      </w:pPr>
      <w:r w:rsidRPr="00663FEE">
        <w:rPr>
          <w:rFonts w:hint="eastAsia"/>
          <w:sz w:val="18"/>
        </w:rPr>
        <w:t xml:space="preserve">　次のとおり一般競争入札を行うので，</w:t>
      </w:r>
      <w:r w:rsidR="005E04F8" w:rsidRPr="005E04F8">
        <w:rPr>
          <w:rFonts w:hint="eastAsia"/>
          <w:sz w:val="18"/>
        </w:rPr>
        <w:t>広島県契約規則（昭和39年広島県規則第32号</w:t>
      </w:r>
      <w:r w:rsidR="005E04F8">
        <w:rPr>
          <w:rFonts w:hint="eastAsia"/>
          <w:sz w:val="18"/>
        </w:rPr>
        <w:t>。以下同じ。</w:t>
      </w:r>
      <w:r w:rsidR="005E04F8" w:rsidRPr="005E04F8">
        <w:rPr>
          <w:rFonts w:hint="eastAsia"/>
          <w:sz w:val="18"/>
        </w:rPr>
        <w:t>）</w:t>
      </w:r>
      <w:r w:rsidRPr="00663FEE">
        <w:rPr>
          <w:rFonts w:hint="eastAsia"/>
          <w:sz w:val="18"/>
        </w:rPr>
        <w:t>第</w:t>
      </w:r>
      <w:r w:rsidR="005E04F8">
        <w:rPr>
          <w:rFonts w:hint="eastAsia"/>
          <w:sz w:val="18"/>
        </w:rPr>
        <w:t>16</w:t>
      </w:r>
      <w:r w:rsidR="005D0900">
        <w:rPr>
          <w:rFonts w:hint="eastAsia"/>
          <w:sz w:val="18"/>
        </w:rPr>
        <w:t>条の規定により公告する</w:t>
      </w:r>
      <w:r w:rsidRPr="00663FEE">
        <w:rPr>
          <w:rFonts w:hint="eastAsia"/>
          <w:sz w:val="18"/>
        </w:rPr>
        <w:t>。</w:t>
      </w:r>
    </w:p>
    <w:p w:rsidR="00DF0292" w:rsidRPr="00663FEE" w:rsidRDefault="00DF0292" w:rsidP="00DF0292">
      <w:pPr>
        <w:pStyle w:val="a3"/>
        <w:spacing w:line="300" w:lineRule="exact"/>
        <w:rPr>
          <w:sz w:val="18"/>
        </w:rPr>
      </w:pPr>
      <w:r>
        <w:rPr>
          <w:rFonts w:hint="eastAsia"/>
          <w:sz w:val="18"/>
        </w:rPr>
        <w:t xml:space="preserve">　入札者は１</w:t>
      </w:r>
      <w:r w:rsidR="00222314">
        <w:rPr>
          <w:rFonts w:hint="eastAsia"/>
          <w:sz w:val="18"/>
        </w:rPr>
        <w:t>から</w:t>
      </w:r>
      <w:r w:rsidR="009F1B6F" w:rsidRPr="005622E2">
        <w:rPr>
          <w:rFonts w:hint="eastAsia"/>
          <w:color w:val="000000" w:themeColor="text1"/>
          <w:sz w:val="18"/>
        </w:rPr>
        <w:t>５</w:t>
      </w:r>
      <w:r w:rsidRPr="005622E2">
        <w:rPr>
          <w:rFonts w:hint="eastAsia"/>
          <w:color w:val="000000" w:themeColor="text1"/>
          <w:sz w:val="18"/>
        </w:rPr>
        <w:t>の</w:t>
      </w:r>
      <w:r>
        <w:rPr>
          <w:rFonts w:hint="eastAsia"/>
          <w:sz w:val="18"/>
        </w:rPr>
        <w:t>個別事項ほか</w:t>
      </w:r>
      <w:r w:rsidR="000B3AB0">
        <w:rPr>
          <w:rFonts w:hint="eastAsia"/>
          <w:sz w:val="18"/>
        </w:rPr>
        <w:t>別記</w:t>
      </w:r>
      <w:r>
        <w:rPr>
          <w:rFonts w:hint="eastAsia"/>
          <w:sz w:val="18"/>
          <w:szCs w:val="18"/>
        </w:rPr>
        <w:t>「一般競争入札（事後審査型</w:t>
      </w:r>
      <w:r w:rsidR="005D0900">
        <w:rPr>
          <w:rFonts w:hint="eastAsia"/>
          <w:sz w:val="18"/>
          <w:szCs w:val="18"/>
        </w:rPr>
        <w:t>）公告共通事項」（以下「共通事項」という。）に従う必要がある</w:t>
      </w:r>
      <w:r>
        <w:rPr>
          <w:rFonts w:hint="eastAsia"/>
          <w:sz w:val="18"/>
          <w:szCs w:val="18"/>
        </w:rPr>
        <w:t>。</w:t>
      </w:r>
    </w:p>
    <w:p w:rsidR="00DF0292" w:rsidRPr="00663FEE" w:rsidRDefault="00DF0292" w:rsidP="00DF0292">
      <w:pPr>
        <w:pStyle w:val="3"/>
        <w:spacing w:line="300" w:lineRule="exact"/>
      </w:pPr>
      <w:r w:rsidRPr="00663FEE">
        <w:rPr>
          <w:rFonts w:hint="eastAsia"/>
        </w:rPr>
        <w:t xml:space="preserve">　</w:t>
      </w:r>
      <w:r>
        <w:rPr>
          <w:rFonts w:hint="eastAsia"/>
        </w:rPr>
        <w:t>なお</w:t>
      </w:r>
      <w:r w:rsidRPr="00663FEE">
        <w:rPr>
          <w:rFonts w:hint="eastAsia"/>
        </w:rPr>
        <w:t>，本件は，広島県の電子入札システム（以下「電子入札システム」という。）を利用して入札を行う電子入札案件であり，入札に関する手続については，広島県電子入札実</w:t>
      </w:r>
      <w:r w:rsidR="005D0900">
        <w:rPr>
          <w:rFonts w:hint="eastAsia"/>
        </w:rPr>
        <w:t>施要領（以下「電子要領」という。）に従って行わなければならない</w:t>
      </w:r>
      <w:r w:rsidRPr="00663FEE">
        <w:rPr>
          <w:rFonts w:hint="eastAsia"/>
        </w:rPr>
        <w:t>（電子要領が特に定める例外の場合を除く。）。</w:t>
      </w:r>
    </w:p>
    <w:p w:rsidR="00D10ADC" w:rsidRPr="00663FEE" w:rsidRDefault="00D10ADC" w:rsidP="00D10ADC">
      <w:pPr>
        <w:pStyle w:val="a3"/>
        <w:spacing w:line="300" w:lineRule="exact"/>
        <w:rPr>
          <w:sz w:val="18"/>
        </w:rPr>
      </w:pPr>
    </w:p>
    <w:p w:rsidR="00D10ADC" w:rsidRPr="00C976D4" w:rsidRDefault="00D10ADC" w:rsidP="00D10ADC">
      <w:pPr>
        <w:wordWrap w:val="0"/>
        <w:spacing w:line="300" w:lineRule="exact"/>
        <w:jc w:val="left"/>
        <w:outlineLvl w:val="0"/>
        <w:rPr>
          <w:sz w:val="18"/>
        </w:rPr>
      </w:pPr>
      <w:r w:rsidRPr="00663FEE">
        <w:rPr>
          <w:rFonts w:hint="eastAsia"/>
          <w:sz w:val="18"/>
        </w:rPr>
        <w:t xml:space="preserve">　　</w:t>
      </w:r>
      <w:r w:rsidR="00507F99" w:rsidRPr="00C976D4">
        <w:rPr>
          <w:rFonts w:hint="eastAsia"/>
          <w:sz w:val="18"/>
        </w:rPr>
        <w:t>令和４年６月</w:t>
      </w:r>
      <w:r w:rsidR="005622E2" w:rsidRPr="00C976D4">
        <w:rPr>
          <w:rFonts w:hint="eastAsia"/>
          <w:sz w:val="18"/>
        </w:rPr>
        <w:t>20</w:t>
      </w:r>
      <w:r w:rsidR="00507F99" w:rsidRPr="00C976D4">
        <w:rPr>
          <w:rFonts w:hint="eastAsia"/>
          <w:sz w:val="18"/>
        </w:rPr>
        <w:t>日</w:t>
      </w:r>
    </w:p>
    <w:p w:rsidR="00FD6AD1" w:rsidRPr="00C976D4" w:rsidRDefault="00FD6AD1" w:rsidP="00390DF1">
      <w:pPr>
        <w:wordWrap w:val="0"/>
        <w:autoSpaceDE w:val="0"/>
        <w:autoSpaceDN w:val="0"/>
        <w:spacing w:line="300" w:lineRule="exact"/>
        <w:ind w:firstLineChars="2835" w:firstLine="5103"/>
        <w:jc w:val="center"/>
        <w:rPr>
          <w:sz w:val="18"/>
        </w:rPr>
      </w:pPr>
    </w:p>
    <w:p w:rsidR="00390DF1" w:rsidRPr="00C976D4" w:rsidRDefault="00FD6AD1" w:rsidP="00390DF1">
      <w:pPr>
        <w:wordWrap w:val="0"/>
        <w:autoSpaceDE w:val="0"/>
        <w:autoSpaceDN w:val="0"/>
        <w:spacing w:line="300" w:lineRule="exact"/>
        <w:ind w:firstLineChars="2835" w:firstLine="5103"/>
        <w:jc w:val="center"/>
        <w:rPr>
          <w:sz w:val="18"/>
        </w:rPr>
      </w:pPr>
      <w:r w:rsidRPr="00C976D4">
        <w:rPr>
          <w:rFonts w:hint="eastAsia"/>
          <w:sz w:val="18"/>
        </w:rPr>
        <w:t>広島県知事　　湯　﨑　　英　彦</w:t>
      </w:r>
    </w:p>
    <w:p w:rsidR="00D10ADC" w:rsidRPr="00C976D4" w:rsidRDefault="00D10ADC">
      <w:pPr>
        <w:rPr>
          <w:sz w:val="18"/>
          <w:szCs w:val="18"/>
        </w:rPr>
      </w:pPr>
    </w:p>
    <w:p w:rsidR="00D10ADC" w:rsidRPr="00C976D4" w:rsidRDefault="00D10ADC">
      <w:pPr>
        <w:rPr>
          <w:rFonts w:asciiTheme="majorEastAsia" w:eastAsiaTheme="majorEastAsia" w:hAnsiTheme="majorEastAsia"/>
          <w:b/>
          <w:sz w:val="18"/>
          <w:szCs w:val="18"/>
        </w:rPr>
      </w:pPr>
      <w:r w:rsidRPr="00C976D4">
        <w:rPr>
          <w:rFonts w:asciiTheme="majorEastAsia" w:eastAsiaTheme="majorEastAsia" w:hAnsiTheme="majorEastAsia" w:hint="eastAsia"/>
          <w:b/>
          <w:sz w:val="18"/>
          <w:szCs w:val="18"/>
        </w:rPr>
        <w:t xml:space="preserve">１　</w:t>
      </w:r>
      <w:r w:rsidR="004C0E70" w:rsidRPr="00C976D4">
        <w:rPr>
          <w:rFonts w:asciiTheme="majorEastAsia" w:eastAsiaTheme="majorEastAsia" w:hAnsiTheme="majorEastAsia" w:hint="eastAsia"/>
          <w:b/>
          <w:sz w:val="18"/>
          <w:szCs w:val="18"/>
        </w:rPr>
        <w:t>発注内容</w:t>
      </w:r>
      <w:r w:rsidR="002B271F" w:rsidRPr="00C976D4">
        <w:rPr>
          <w:rFonts w:asciiTheme="majorEastAsia" w:eastAsiaTheme="majorEastAsia" w:hAnsiTheme="majorEastAsia" w:hint="eastAsia"/>
          <w:b/>
          <w:sz w:val="18"/>
          <w:szCs w:val="18"/>
        </w:rPr>
        <w:t>等</w:t>
      </w:r>
    </w:p>
    <w:tbl>
      <w:tblPr>
        <w:tblStyle w:val="a5"/>
        <w:tblW w:w="0" w:type="auto"/>
        <w:tblInd w:w="250" w:type="dxa"/>
        <w:tblLook w:val="04A0" w:firstRow="1" w:lastRow="0" w:firstColumn="1" w:lastColumn="0" w:noHBand="0" w:noVBand="1"/>
      </w:tblPr>
      <w:tblGrid>
        <w:gridCol w:w="470"/>
        <w:gridCol w:w="1776"/>
        <w:gridCol w:w="7132"/>
      </w:tblGrid>
      <w:tr w:rsidR="00C976D4" w:rsidRPr="00C976D4" w:rsidTr="002B271F">
        <w:tc>
          <w:tcPr>
            <w:tcW w:w="362" w:type="dxa"/>
            <w:tcBorders>
              <w:right w:val="nil"/>
            </w:tcBorders>
            <w:vAlign w:val="center"/>
          </w:tcPr>
          <w:p w:rsidR="00743692" w:rsidRPr="00C976D4" w:rsidRDefault="00743692" w:rsidP="001B30F2">
            <w:pPr>
              <w:ind w:leftChars="-51" w:left="1" w:rightChars="-51" w:right="-107" w:hangingChars="60" w:hanging="108"/>
              <w:jc w:val="right"/>
              <w:rPr>
                <w:sz w:val="18"/>
                <w:szCs w:val="18"/>
              </w:rPr>
            </w:pPr>
            <w:r w:rsidRPr="00C976D4">
              <w:rPr>
                <w:rFonts w:hint="eastAsia"/>
                <w:sz w:val="18"/>
                <w:szCs w:val="18"/>
              </w:rPr>
              <w:t>(1)</w:t>
            </w:r>
          </w:p>
        </w:tc>
        <w:tc>
          <w:tcPr>
            <w:tcW w:w="1832" w:type="dxa"/>
            <w:tcBorders>
              <w:left w:val="nil"/>
            </w:tcBorders>
            <w:vAlign w:val="center"/>
          </w:tcPr>
          <w:p w:rsidR="00743692" w:rsidRPr="00C976D4" w:rsidRDefault="00743692" w:rsidP="001B30F2">
            <w:pPr>
              <w:ind w:leftChars="-51" w:left="1" w:hangingChars="60" w:hanging="108"/>
              <w:rPr>
                <w:sz w:val="18"/>
                <w:szCs w:val="18"/>
              </w:rPr>
            </w:pPr>
            <w:r w:rsidRPr="00C976D4">
              <w:rPr>
                <w:rFonts w:hint="eastAsia"/>
                <w:sz w:val="18"/>
                <w:szCs w:val="18"/>
              </w:rPr>
              <w:t>工事名</w:t>
            </w:r>
          </w:p>
        </w:tc>
        <w:tc>
          <w:tcPr>
            <w:tcW w:w="7410" w:type="dxa"/>
            <w:vAlign w:val="center"/>
          </w:tcPr>
          <w:p w:rsidR="00743692" w:rsidRPr="00C976D4" w:rsidRDefault="00A442E0" w:rsidP="00E005D4">
            <w:pPr>
              <w:rPr>
                <w:sz w:val="18"/>
                <w:szCs w:val="18"/>
              </w:rPr>
            </w:pPr>
            <w:r w:rsidRPr="00C976D4">
              <w:rPr>
                <w:rFonts w:hint="eastAsia"/>
                <w:sz w:val="18"/>
                <w:szCs w:val="18"/>
              </w:rPr>
              <w:t>広島県立美術館展示室壁面修繕工事</w:t>
            </w:r>
          </w:p>
        </w:tc>
      </w:tr>
      <w:tr w:rsidR="00C976D4" w:rsidRPr="00C976D4" w:rsidTr="002B271F">
        <w:tc>
          <w:tcPr>
            <w:tcW w:w="362" w:type="dxa"/>
            <w:tcBorders>
              <w:right w:val="nil"/>
            </w:tcBorders>
            <w:vAlign w:val="center"/>
          </w:tcPr>
          <w:p w:rsidR="00743692" w:rsidRPr="00C976D4" w:rsidRDefault="00743692" w:rsidP="001B30F2">
            <w:pPr>
              <w:ind w:leftChars="-51" w:left="1" w:rightChars="-51" w:right="-107" w:hangingChars="60" w:hanging="108"/>
              <w:jc w:val="right"/>
              <w:rPr>
                <w:sz w:val="18"/>
                <w:szCs w:val="18"/>
              </w:rPr>
            </w:pPr>
            <w:r w:rsidRPr="00C976D4">
              <w:rPr>
                <w:rFonts w:hint="eastAsia"/>
                <w:sz w:val="18"/>
                <w:szCs w:val="18"/>
              </w:rPr>
              <w:t>(2)</w:t>
            </w:r>
          </w:p>
        </w:tc>
        <w:tc>
          <w:tcPr>
            <w:tcW w:w="1832" w:type="dxa"/>
            <w:tcBorders>
              <w:left w:val="nil"/>
            </w:tcBorders>
            <w:vAlign w:val="center"/>
          </w:tcPr>
          <w:p w:rsidR="00743692" w:rsidRPr="00C976D4" w:rsidRDefault="00743692" w:rsidP="001B30F2">
            <w:pPr>
              <w:ind w:leftChars="-51" w:left="1" w:hangingChars="60" w:hanging="108"/>
              <w:rPr>
                <w:sz w:val="18"/>
                <w:szCs w:val="18"/>
              </w:rPr>
            </w:pPr>
            <w:r w:rsidRPr="00C976D4">
              <w:rPr>
                <w:rFonts w:hint="eastAsia"/>
                <w:sz w:val="18"/>
                <w:szCs w:val="18"/>
              </w:rPr>
              <w:t>工事場所</w:t>
            </w:r>
          </w:p>
        </w:tc>
        <w:tc>
          <w:tcPr>
            <w:tcW w:w="7410" w:type="dxa"/>
            <w:vAlign w:val="center"/>
          </w:tcPr>
          <w:p w:rsidR="00743692" w:rsidRPr="00C976D4" w:rsidRDefault="00A442E0" w:rsidP="00E005D4">
            <w:pPr>
              <w:rPr>
                <w:sz w:val="18"/>
                <w:szCs w:val="18"/>
              </w:rPr>
            </w:pPr>
            <w:r w:rsidRPr="00C976D4">
              <w:rPr>
                <w:rFonts w:hint="eastAsia"/>
                <w:sz w:val="18"/>
                <w:szCs w:val="18"/>
              </w:rPr>
              <w:t>広島市中区上幟町２―22</w:t>
            </w:r>
          </w:p>
        </w:tc>
      </w:tr>
      <w:tr w:rsidR="00C976D4" w:rsidRPr="00C976D4" w:rsidTr="002B271F">
        <w:tc>
          <w:tcPr>
            <w:tcW w:w="362" w:type="dxa"/>
            <w:tcBorders>
              <w:right w:val="nil"/>
            </w:tcBorders>
            <w:vAlign w:val="center"/>
          </w:tcPr>
          <w:p w:rsidR="00743692" w:rsidRPr="00C976D4" w:rsidRDefault="00743692" w:rsidP="001B30F2">
            <w:pPr>
              <w:ind w:leftChars="-51" w:left="1" w:rightChars="-51" w:right="-107" w:hangingChars="60" w:hanging="108"/>
              <w:jc w:val="right"/>
              <w:rPr>
                <w:sz w:val="18"/>
                <w:szCs w:val="18"/>
              </w:rPr>
            </w:pPr>
            <w:r w:rsidRPr="00C976D4">
              <w:rPr>
                <w:rFonts w:hint="eastAsia"/>
                <w:sz w:val="18"/>
                <w:szCs w:val="18"/>
              </w:rPr>
              <w:t>(3)</w:t>
            </w:r>
          </w:p>
        </w:tc>
        <w:tc>
          <w:tcPr>
            <w:tcW w:w="1832" w:type="dxa"/>
            <w:tcBorders>
              <w:left w:val="nil"/>
            </w:tcBorders>
            <w:vAlign w:val="center"/>
          </w:tcPr>
          <w:p w:rsidR="00743692" w:rsidRPr="00C976D4" w:rsidRDefault="00743692" w:rsidP="001B30F2">
            <w:pPr>
              <w:ind w:leftChars="-51" w:left="1" w:hangingChars="60" w:hanging="108"/>
              <w:rPr>
                <w:sz w:val="18"/>
                <w:szCs w:val="18"/>
              </w:rPr>
            </w:pPr>
            <w:r w:rsidRPr="00C976D4">
              <w:rPr>
                <w:rFonts w:hint="eastAsia"/>
                <w:sz w:val="18"/>
                <w:szCs w:val="18"/>
              </w:rPr>
              <w:t>工事概要</w:t>
            </w:r>
          </w:p>
        </w:tc>
        <w:tc>
          <w:tcPr>
            <w:tcW w:w="7410" w:type="dxa"/>
            <w:vAlign w:val="center"/>
          </w:tcPr>
          <w:p w:rsidR="00507F99" w:rsidRPr="00C976D4" w:rsidRDefault="00A442E0" w:rsidP="00507F99">
            <w:pPr>
              <w:spacing w:line="240" w:lineRule="exact"/>
              <w:rPr>
                <w:sz w:val="18"/>
                <w:szCs w:val="18"/>
                <w:highlight w:val="yellow"/>
              </w:rPr>
            </w:pPr>
            <w:r w:rsidRPr="00C976D4">
              <w:rPr>
                <w:rFonts w:hint="eastAsia"/>
                <w:sz w:val="18"/>
                <w:szCs w:val="18"/>
              </w:rPr>
              <w:t>壁面修繕工事</w:t>
            </w:r>
          </w:p>
          <w:p w:rsidR="00507F99" w:rsidRPr="00C976D4" w:rsidRDefault="00816F6B" w:rsidP="00507F99">
            <w:pPr>
              <w:spacing w:line="240" w:lineRule="exact"/>
              <w:ind w:firstLineChars="100" w:firstLine="180"/>
              <w:rPr>
                <w:sz w:val="18"/>
                <w:szCs w:val="18"/>
              </w:rPr>
            </w:pPr>
            <w:r w:rsidRPr="00C976D4">
              <w:rPr>
                <w:rFonts w:hint="eastAsia"/>
                <w:sz w:val="18"/>
                <w:szCs w:val="18"/>
              </w:rPr>
              <w:t>２階展示室</w:t>
            </w:r>
            <w:r w:rsidR="00362ACA" w:rsidRPr="00C976D4">
              <w:rPr>
                <w:rFonts w:hint="eastAsia"/>
                <w:sz w:val="18"/>
                <w:szCs w:val="18"/>
              </w:rPr>
              <w:t>【工事対象</w:t>
            </w:r>
            <w:r w:rsidR="0091023E">
              <w:rPr>
                <w:rFonts w:hint="eastAsia"/>
                <w:sz w:val="18"/>
                <w:szCs w:val="18"/>
              </w:rPr>
              <w:t>壁</w:t>
            </w:r>
            <w:r w:rsidR="00362ACA" w:rsidRPr="00C976D4">
              <w:rPr>
                <w:rFonts w:hint="eastAsia"/>
                <w:sz w:val="18"/>
                <w:szCs w:val="18"/>
              </w:rPr>
              <w:t>面積：</w:t>
            </w:r>
            <w:r w:rsidR="0091023E">
              <w:rPr>
                <w:sz w:val="18"/>
                <w:szCs w:val="18"/>
              </w:rPr>
              <w:t>2,914.15</w:t>
            </w:r>
            <w:r w:rsidR="00507F99" w:rsidRPr="00C976D4">
              <w:rPr>
                <w:rFonts w:hint="eastAsia"/>
                <w:sz w:val="18"/>
                <w:szCs w:val="18"/>
              </w:rPr>
              <w:t>㎡】</w:t>
            </w:r>
          </w:p>
          <w:p w:rsidR="00362ACA" w:rsidRPr="00C976D4" w:rsidRDefault="00A442E0" w:rsidP="00507F99">
            <w:pPr>
              <w:spacing w:line="240" w:lineRule="exact"/>
              <w:rPr>
                <w:sz w:val="18"/>
                <w:szCs w:val="18"/>
              </w:rPr>
            </w:pPr>
            <w:r w:rsidRPr="00C976D4">
              <w:rPr>
                <w:sz w:val="18"/>
                <w:szCs w:val="18"/>
              </w:rPr>
              <w:t xml:space="preserve">　３階展示室</w:t>
            </w:r>
            <w:r w:rsidR="0091023E">
              <w:rPr>
                <w:rFonts w:hint="eastAsia"/>
                <w:sz w:val="18"/>
                <w:szCs w:val="18"/>
              </w:rPr>
              <w:t>【工事対象壁</w:t>
            </w:r>
            <w:r w:rsidR="00362ACA" w:rsidRPr="00C976D4">
              <w:rPr>
                <w:rFonts w:hint="eastAsia"/>
                <w:sz w:val="18"/>
                <w:szCs w:val="18"/>
              </w:rPr>
              <w:t>面積：</w:t>
            </w:r>
            <w:r w:rsidR="0091023E">
              <w:rPr>
                <w:rFonts w:hint="eastAsia"/>
                <w:sz w:val="18"/>
                <w:szCs w:val="18"/>
              </w:rPr>
              <w:t>3,454.37</w:t>
            </w:r>
            <w:r w:rsidR="00507F99" w:rsidRPr="00C976D4">
              <w:rPr>
                <w:rFonts w:hint="eastAsia"/>
                <w:sz w:val="18"/>
                <w:szCs w:val="18"/>
              </w:rPr>
              <w:t>㎡】</w:t>
            </w:r>
          </w:p>
          <w:p w:rsidR="00743692" w:rsidRPr="00C976D4" w:rsidRDefault="00C27F60" w:rsidP="005622E2">
            <w:pPr>
              <w:spacing w:line="240" w:lineRule="exact"/>
              <w:rPr>
                <w:sz w:val="18"/>
                <w:szCs w:val="18"/>
              </w:rPr>
            </w:pPr>
            <w:r w:rsidRPr="00C976D4">
              <w:rPr>
                <w:rFonts w:hint="eastAsia"/>
                <w:sz w:val="18"/>
                <w:szCs w:val="18"/>
              </w:rPr>
              <w:t xml:space="preserve">　</w:t>
            </w:r>
            <w:r w:rsidR="004F1BC9" w:rsidRPr="00C976D4">
              <w:rPr>
                <w:rFonts w:hint="eastAsia"/>
                <w:sz w:val="18"/>
                <w:szCs w:val="18"/>
              </w:rPr>
              <w:t>鉄骨・鉄筋コンクリート造　地上４</w:t>
            </w:r>
            <w:r w:rsidR="00507F99" w:rsidRPr="00C976D4">
              <w:rPr>
                <w:rFonts w:hint="eastAsia"/>
                <w:sz w:val="18"/>
                <w:szCs w:val="18"/>
              </w:rPr>
              <w:t>階建　延床面積</w:t>
            </w:r>
            <w:r w:rsidR="004F1BC9" w:rsidRPr="00C976D4">
              <w:rPr>
                <w:rFonts w:hint="eastAsia"/>
                <w:sz w:val="18"/>
                <w:szCs w:val="18"/>
              </w:rPr>
              <w:t>19,926</w:t>
            </w:r>
            <w:r w:rsidR="00507F99" w:rsidRPr="00C976D4">
              <w:rPr>
                <w:rFonts w:hint="eastAsia"/>
                <w:sz w:val="18"/>
                <w:szCs w:val="18"/>
              </w:rPr>
              <w:t>㎡</w:t>
            </w:r>
          </w:p>
        </w:tc>
      </w:tr>
      <w:tr w:rsidR="00C976D4" w:rsidRPr="00C976D4" w:rsidTr="002B271F">
        <w:tc>
          <w:tcPr>
            <w:tcW w:w="362" w:type="dxa"/>
            <w:tcBorders>
              <w:right w:val="nil"/>
            </w:tcBorders>
            <w:vAlign w:val="center"/>
          </w:tcPr>
          <w:p w:rsidR="00743692" w:rsidRPr="00C976D4" w:rsidRDefault="00743692" w:rsidP="001B30F2">
            <w:pPr>
              <w:ind w:leftChars="-51" w:left="1" w:rightChars="-51" w:right="-107" w:hangingChars="60" w:hanging="108"/>
              <w:jc w:val="right"/>
              <w:rPr>
                <w:sz w:val="18"/>
                <w:szCs w:val="18"/>
              </w:rPr>
            </w:pPr>
            <w:r w:rsidRPr="00C976D4">
              <w:rPr>
                <w:rFonts w:hint="eastAsia"/>
                <w:sz w:val="18"/>
                <w:szCs w:val="18"/>
              </w:rPr>
              <w:t>(4)</w:t>
            </w:r>
          </w:p>
        </w:tc>
        <w:tc>
          <w:tcPr>
            <w:tcW w:w="1832" w:type="dxa"/>
            <w:tcBorders>
              <w:left w:val="nil"/>
            </w:tcBorders>
            <w:vAlign w:val="center"/>
          </w:tcPr>
          <w:p w:rsidR="00743692" w:rsidRPr="00C976D4" w:rsidRDefault="00743692" w:rsidP="001B30F2">
            <w:pPr>
              <w:ind w:leftChars="-51" w:left="1" w:hangingChars="60" w:hanging="108"/>
              <w:rPr>
                <w:sz w:val="18"/>
                <w:szCs w:val="18"/>
              </w:rPr>
            </w:pPr>
            <w:r w:rsidRPr="00C976D4">
              <w:rPr>
                <w:rFonts w:hint="eastAsia"/>
                <w:sz w:val="18"/>
                <w:szCs w:val="18"/>
              </w:rPr>
              <w:t>工期（予定）</w:t>
            </w:r>
          </w:p>
        </w:tc>
        <w:tc>
          <w:tcPr>
            <w:tcW w:w="7410" w:type="dxa"/>
            <w:vAlign w:val="center"/>
          </w:tcPr>
          <w:p w:rsidR="00743692" w:rsidRPr="00C976D4" w:rsidRDefault="0083605C" w:rsidP="00C92626">
            <w:pPr>
              <w:rPr>
                <w:sz w:val="18"/>
                <w:szCs w:val="18"/>
              </w:rPr>
            </w:pPr>
            <w:r w:rsidRPr="00C976D4">
              <w:rPr>
                <w:rFonts w:hint="eastAsia"/>
                <w:sz w:val="18"/>
                <w:szCs w:val="18"/>
              </w:rPr>
              <w:t>工事着手日から令和５年３月25日まで（約</w:t>
            </w:r>
            <w:r w:rsidR="00532BAF">
              <w:rPr>
                <w:rFonts w:hint="eastAsia"/>
                <w:sz w:val="18"/>
                <w:szCs w:val="18"/>
              </w:rPr>
              <w:t>８</w:t>
            </w:r>
            <w:r w:rsidRPr="00C976D4">
              <w:rPr>
                <w:rFonts w:hint="eastAsia"/>
                <w:sz w:val="18"/>
                <w:szCs w:val="18"/>
              </w:rPr>
              <w:t>か月）</w:t>
            </w:r>
          </w:p>
        </w:tc>
      </w:tr>
      <w:tr w:rsidR="00C976D4" w:rsidRPr="00C976D4" w:rsidTr="002B271F">
        <w:tc>
          <w:tcPr>
            <w:tcW w:w="362" w:type="dxa"/>
            <w:tcBorders>
              <w:bottom w:val="single" w:sz="4" w:space="0" w:color="auto"/>
              <w:right w:val="nil"/>
            </w:tcBorders>
            <w:vAlign w:val="center"/>
          </w:tcPr>
          <w:p w:rsidR="00743692" w:rsidRPr="00C976D4" w:rsidRDefault="00743692" w:rsidP="001B30F2">
            <w:pPr>
              <w:ind w:leftChars="-51" w:left="1" w:rightChars="-51" w:right="-107" w:hangingChars="60" w:hanging="108"/>
              <w:jc w:val="right"/>
              <w:rPr>
                <w:sz w:val="18"/>
                <w:szCs w:val="18"/>
              </w:rPr>
            </w:pPr>
            <w:r w:rsidRPr="00C976D4">
              <w:rPr>
                <w:rFonts w:hint="eastAsia"/>
                <w:sz w:val="18"/>
                <w:szCs w:val="18"/>
              </w:rPr>
              <w:t>(5)</w:t>
            </w:r>
          </w:p>
        </w:tc>
        <w:tc>
          <w:tcPr>
            <w:tcW w:w="1832" w:type="dxa"/>
            <w:tcBorders>
              <w:left w:val="nil"/>
              <w:bottom w:val="single" w:sz="4" w:space="0" w:color="auto"/>
            </w:tcBorders>
            <w:vAlign w:val="center"/>
          </w:tcPr>
          <w:p w:rsidR="00743692" w:rsidRPr="00C976D4" w:rsidRDefault="00743692" w:rsidP="001B30F2">
            <w:pPr>
              <w:ind w:leftChars="-51" w:left="1" w:hangingChars="60" w:hanging="108"/>
              <w:rPr>
                <w:sz w:val="18"/>
                <w:szCs w:val="18"/>
              </w:rPr>
            </w:pPr>
            <w:r w:rsidRPr="00C976D4">
              <w:rPr>
                <w:rFonts w:hint="eastAsia"/>
                <w:sz w:val="18"/>
                <w:szCs w:val="18"/>
              </w:rPr>
              <w:t>予定価格</w:t>
            </w:r>
          </w:p>
        </w:tc>
        <w:tc>
          <w:tcPr>
            <w:tcW w:w="7410" w:type="dxa"/>
            <w:vAlign w:val="center"/>
          </w:tcPr>
          <w:p w:rsidR="00743692" w:rsidRPr="00C976D4" w:rsidRDefault="00700E2F" w:rsidP="00E005D4">
            <w:pPr>
              <w:rPr>
                <w:sz w:val="18"/>
                <w:szCs w:val="18"/>
              </w:rPr>
            </w:pPr>
            <w:r w:rsidRPr="00700E2F">
              <w:rPr>
                <w:rFonts w:hint="eastAsia"/>
                <w:b/>
                <w:color w:val="FF0000"/>
                <w:sz w:val="18"/>
                <w:szCs w:val="18"/>
                <w:u w:val="single"/>
              </w:rPr>
              <w:t>1</w:t>
            </w:r>
            <w:r w:rsidRPr="00700E2F">
              <w:rPr>
                <w:b/>
                <w:color w:val="FF0000"/>
                <w:sz w:val="18"/>
                <w:szCs w:val="18"/>
                <w:u w:val="single"/>
              </w:rPr>
              <w:t>4,320,000</w:t>
            </w:r>
            <w:r w:rsidR="0083605C" w:rsidRPr="00C976D4">
              <w:rPr>
                <w:rFonts w:hint="eastAsia"/>
                <w:sz w:val="18"/>
                <w:szCs w:val="18"/>
              </w:rPr>
              <w:t>円</w:t>
            </w:r>
            <w:r w:rsidR="00743692" w:rsidRPr="00C976D4">
              <w:rPr>
                <w:rFonts w:hint="eastAsia"/>
                <w:sz w:val="18"/>
                <w:szCs w:val="18"/>
              </w:rPr>
              <w:t>（消費税及び地方消費税相当額を除く。）</w:t>
            </w:r>
            <w:r w:rsidRPr="00700E2F">
              <w:rPr>
                <w:rFonts w:hint="eastAsia"/>
                <w:b/>
                <w:color w:val="FF0000"/>
                <w:sz w:val="18"/>
                <w:szCs w:val="18"/>
                <w:u w:val="single"/>
              </w:rPr>
              <w:t>※6</w:t>
            </w:r>
            <w:r w:rsidRPr="00700E2F">
              <w:rPr>
                <w:b/>
                <w:color w:val="FF0000"/>
                <w:sz w:val="18"/>
                <w:szCs w:val="18"/>
                <w:u w:val="single"/>
              </w:rPr>
              <w:t>/28修正</w:t>
            </w:r>
          </w:p>
        </w:tc>
      </w:tr>
      <w:tr w:rsidR="00C976D4" w:rsidRPr="00C976D4" w:rsidTr="002B271F">
        <w:tc>
          <w:tcPr>
            <w:tcW w:w="362" w:type="dxa"/>
            <w:tcBorders>
              <w:bottom w:val="nil"/>
              <w:right w:val="nil"/>
            </w:tcBorders>
            <w:vAlign w:val="center"/>
          </w:tcPr>
          <w:p w:rsidR="002B271F" w:rsidRPr="00C976D4" w:rsidRDefault="002B271F" w:rsidP="001646C9">
            <w:pPr>
              <w:ind w:leftChars="-51" w:left="1" w:rightChars="-51" w:right="-107" w:hangingChars="60" w:hanging="108"/>
              <w:jc w:val="right"/>
              <w:rPr>
                <w:sz w:val="18"/>
                <w:szCs w:val="18"/>
              </w:rPr>
            </w:pPr>
            <w:r w:rsidRPr="00C976D4">
              <w:rPr>
                <w:rFonts w:hint="eastAsia"/>
                <w:sz w:val="18"/>
                <w:szCs w:val="18"/>
              </w:rPr>
              <w:t>(</w:t>
            </w:r>
            <w:r w:rsidR="001646C9" w:rsidRPr="00C976D4">
              <w:rPr>
                <w:rFonts w:hint="eastAsia"/>
                <w:sz w:val="18"/>
                <w:szCs w:val="18"/>
              </w:rPr>
              <w:t>6</w:t>
            </w:r>
            <w:r w:rsidRPr="00C976D4">
              <w:rPr>
                <w:rFonts w:hint="eastAsia"/>
                <w:sz w:val="18"/>
                <w:szCs w:val="18"/>
              </w:rPr>
              <w:t>)</w:t>
            </w:r>
          </w:p>
        </w:tc>
        <w:tc>
          <w:tcPr>
            <w:tcW w:w="1832" w:type="dxa"/>
            <w:tcBorders>
              <w:left w:val="nil"/>
              <w:bottom w:val="nil"/>
            </w:tcBorders>
            <w:vAlign w:val="center"/>
          </w:tcPr>
          <w:p w:rsidR="002B271F" w:rsidRPr="00C976D4" w:rsidRDefault="00436F2A" w:rsidP="001B30F2">
            <w:pPr>
              <w:ind w:leftChars="-51" w:left="1" w:hangingChars="60" w:hanging="108"/>
              <w:rPr>
                <w:sz w:val="18"/>
                <w:szCs w:val="18"/>
              </w:rPr>
            </w:pPr>
            <w:r w:rsidRPr="00C976D4">
              <w:rPr>
                <w:rFonts w:hint="eastAsia"/>
                <w:sz w:val="18"/>
                <w:szCs w:val="18"/>
              </w:rPr>
              <w:t>落札者の決定方法</w:t>
            </w:r>
          </w:p>
        </w:tc>
        <w:tc>
          <w:tcPr>
            <w:tcW w:w="7410" w:type="dxa"/>
            <w:vAlign w:val="center"/>
          </w:tcPr>
          <w:p w:rsidR="002B271F" w:rsidRPr="00C976D4" w:rsidRDefault="00436F2A" w:rsidP="00D703EC">
            <w:pPr>
              <w:rPr>
                <w:sz w:val="18"/>
                <w:szCs w:val="18"/>
              </w:rPr>
            </w:pPr>
            <w:r w:rsidRPr="00C976D4">
              <w:rPr>
                <w:rFonts w:hint="eastAsia"/>
                <w:sz w:val="18"/>
                <w:szCs w:val="18"/>
              </w:rPr>
              <w:t>低入札価格調査制度</w:t>
            </w:r>
            <w:r w:rsidR="00A951BC" w:rsidRPr="00C976D4">
              <w:rPr>
                <w:rFonts w:hint="eastAsia"/>
                <w:sz w:val="18"/>
                <w:szCs w:val="18"/>
              </w:rPr>
              <w:t>対象</w:t>
            </w:r>
            <w:r w:rsidR="000D6463" w:rsidRPr="00C976D4">
              <w:rPr>
                <w:rFonts w:hint="eastAsia"/>
                <w:sz w:val="18"/>
                <w:szCs w:val="18"/>
              </w:rPr>
              <w:t>（</w:t>
            </w:r>
            <w:r w:rsidR="00E364BB" w:rsidRPr="00C976D4">
              <w:rPr>
                <w:rFonts w:hint="eastAsia"/>
                <w:sz w:val="18"/>
                <w:szCs w:val="18"/>
              </w:rPr>
              <w:t>建設工事における</w:t>
            </w:r>
            <w:r w:rsidR="000D6463" w:rsidRPr="00C976D4">
              <w:rPr>
                <w:rFonts w:hint="eastAsia"/>
                <w:sz w:val="18"/>
                <w:szCs w:val="18"/>
              </w:rPr>
              <w:t>低入札価格調査制度事務取扱要綱による</w:t>
            </w:r>
            <w:r w:rsidR="00FD6AD1" w:rsidRPr="00C976D4">
              <w:rPr>
                <w:rFonts w:hint="eastAsia"/>
                <w:sz w:val="18"/>
                <w:szCs w:val="18"/>
              </w:rPr>
              <w:t>。</w:t>
            </w:r>
            <w:r w:rsidR="000D6463" w:rsidRPr="00C976D4">
              <w:rPr>
                <w:rFonts w:hint="eastAsia"/>
                <w:sz w:val="18"/>
                <w:szCs w:val="18"/>
              </w:rPr>
              <w:t>）</w:t>
            </w:r>
            <w:bookmarkStart w:id="0" w:name="_GoBack"/>
            <w:bookmarkEnd w:id="0"/>
          </w:p>
        </w:tc>
      </w:tr>
      <w:tr w:rsidR="00C976D4" w:rsidRPr="00C976D4" w:rsidTr="002B271F">
        <w:tc>
          <w:tcPr>
            <w:tcW w:w="362" w:type="dxa"/>
            <w:tcBorders>
              <w:top w:val="nil"/>
              <w:right w:val="nil"/>
            </w:tcBorders>
            <w:vAlign w:val="center"/>
          </w:tcPr>
          <w:p w:rsidR="002B271F" w:rsidRPr="00C976D4" w:rsidRDefault="002B271F" w:rsidP="00413505">
            <w:pPr>
              <w:ind w:leftChars="-51" w:left="1" w:rightChars="-51" w:right="-107" w:hangingChars="60" w:hanging="108"/>
              <w:rPr>
                <w:sz w:val="18"/>
                <w:szCs w:val="18"/>
              </w:rPr>
            </w:pPr>
          </w:p>
        </w:tc>
        <w:tc>
          <w:tcPr>
            <w:tcW w:w="1832" w:type="dxa"/>
            <w:tcBorders>
              <w:top w:val="nil"/>
              <w:left w:val="nil"/>
            </w:tcBorders>
            <w:vAlign w:val="center"/>
          </w:tcPr>
          <w:p w:rsidR="002B271F" w:rsidRPr="00C976D4" w:rsidRDefault="002B271F" w:rsidP="001B30F2">
            <w:pPr>
              <w:ind w:leftChars="-51" w:left="1" w:hangingChars="60" w:hanging="108"/>
              <w:rPr>
                <w:sz w:val="18"/>
                <w:szCs w:val="18"/>
              </w:rPr>
            </w:pPr>
          </w:p>
        </w:tc>
        <w:tc>
          <w:tcPr>
            <w:tcW w:w="7410" w:type="dxa"/>
            <w:vAlign w:val="center"/>
          </w:tcPr>
          <w:p w:rsidR="002B271F" w:rsidRPr="00C976D4" w:rsidRDefault="00743692" w:rsidP="00AA4B8B">
            <w:pPr>
              <w:rPr>
                <w:w w:val="200"/>
                <w:sz w:val="18"/>
                <w:szCs w:val="18"/>
              </w:rPr>
            </w:pPr>
            <w:r w:rsidRPr="00C976D4">
              <w:rPr>
                <w:rFonts w:hint="eastAsia"/>
                <w:w w:val="200"/>
                <w:sz w:val="18"/>
                <w:szCs w:val="18"/>
              </w:rPr>
              <w:t>―</w:t>
            </w:r>
          </w:p>
        </w:tc>
      </w:tr>
      <w:tr w:rsidR="00C976D4" w:rsidRPr="00C976D4" w:rsidTr="002B271F">
        <w:tc>
          <w:tcPr>
            <w:tcW w:w="362" w:type="dxa"/>
            <w:tcBorders>
              <w:right w:val="nil"/>
            </w:tcBorders>
            <w:vAlign w:val="center"/>
          </w:tcPr>
          <w:p w:rsidR="002B271F" w:rsidRPr="00C976D4" w:rsidRDefault="002B271F" w:rsidP="001646C9">
            <w:pPr>
              <w:ind w:leftChars="-51" w:left="1" w:rightChars="-51" w:right="-107" w:hangingChars="60" w:hanging="108"/>
              <w:jc w:val="right"/>
              <w:rPr>
                <w:sz w:val="18"/>
                <w:szCs w:val="18"/>
              </w:rPr>
            </w:pPr>
            <w:r w:rsidRPr="00C976D4">
              <w:rPr>
                <w:rFonts w:hint="eastAsia"/>
                <w:sz w:val="18"/>
                <w:szCs w:val="18"/>
              </w:rPr>
              <w:t>(</w:t>
            </w:r>
            <w:r w:rsidR="001646C9" w:rsidRPr="00C976D4">
              <w:rPr>
                <w:rFonts w:hint="eastAsia"/>
                <w:sz w:val="18"/>
                <w:szCs w:val="18"/>
              </w:rPr>
              <w:t>7</w:t>
            </w:r>
            <w:r w:rsidRPr="00C976D4">
              <w:rPr>
                <w:rFonts w:hint="eastAsia"/>
                <w:sz w:val="18"/>
                <w:szCs w:val="18"/>
              </w:rPr>
              <w:t>)</w:t>
            </w:r>
          </w:p>
        </w:tc>
        <w:tc>
          <w:tcPr>
            <w:tcW w:w="1832" w:type="dxa"/>
            <w:tcBorders>
              <w:left w:val="nil"/>
            </w:tcBorders>
            <w:vAlign w:val="center"/>
          </w:tcPr>
          <w:p w:rsidR="002B271F" w:rsidRPr="00C976D4" w:rsidRDefault="002B271F" w:rsidP="001B30F2">
            <w:pPr>
              <w:ind w:leftChars="-51" w:left="1" w:hangingChars="60" w:hanging="108"/>
              <w:rPr>
                <w:sz w:val="18"/>
                <w:szCs w:val="18"/>
              </w:rPr>
            </w:pPr>
            <w:r w:rsidRPr="00C976D4">
              <w:rPr>
                <w:rFonts w:hint="eastAsia"/>
                <w:sz w:val="18"/>
                <w:szCs w:val="18"/>
              </w:rPr>
              <w:t>入札保証金</w:t>
            </w:r>
          </w:p>
        </w:tc>
        <w:tc>
          <w:tcPr>
            <w:tcW w:w="7410" w:type="dxa"/>
            <w:vAlign w:val="center"/>
          </w:tcPr>
          <w:p w:rsidR="002B271F" w:rsidRPr="00C976D4" w:rsidRDefault="002B271F" w:rsidP="00E57837">
            <w:pPr>
              <w:rPr>
                <w:sz w:val="18"/>
                <w:szCs w:val="18"/>
              </w:rPr>
            </w:pPr>
            <w:r w:rsidRPr="00C976D4">
              <w:rPr>
                <w:rFonts w:hint="eastAsia"/>
                <w:sz w:val="18"/>
                <w:szCs w:val="18"/>
              </w:rPr>
              <w:t>免除</w:t>
            </w:r>
            <w:r w:rsidR="005E04F8" w:rsidRPr="00C976D4">
              <w:rPr>
                <w:rFonts w:hint="eastAsia"/>
                <w:sz w:val="18"/>
                <w:szCs w:val="18"/>
              </w:rPr>
              <w:t>（広島県契約規則第14条）</w:t>
            </w:r>
          </w:p>
        </w:tc>
      </w:tr>
      <w:tr w:rsidR="00C976D4" w:rsidRPr="00C976D4" w:rsidTr="002B271F">
        <w:tc>
          <w:tcPr>
            <w:tcW w:w="362" w:type="dxa"/>
            <w:tcBorders>
              <w:right w:val="nil"/>
            </w:tcBorders>
            <w:vAlign w:val="center"/>
          </w:tcPr>
          <w:p w:rsidR="002B271F" w:rsidRPr="00C976D4" w:rsidRDefault="002B271F" w:rsidP="00E0516D">
            <w:pPr>
              <w:ind w:leftChars="-51" w:left="1" w:rightChars="-51" w:right="-107" w:hangingChars="60" w:hanging="108"/>
              <w:jc w:val="right"/>
              <w:rPr>
                <w:sz w:val="18"/>
                <w:szCs w:val="18"/>
              </w:rPr>
            </w:pPr>
            <w:r w:rsidRPr="00C976D4">
              <w:rPr>
                <w:rFonts w:hint="eastAsia"/>
                <w:sz w:val="18"/>
                <w:szCs w:val="18"/>
              </w:rPr>
              <w:t>(</w:t>
            </w:r>
            <w:r w:rsidR="00E0516D" w:rsidRPr="00C976D4">
              <w:rPr>
                <w:rFonts w:hint="eastAsia"/>
                <w:sz w:val="18"/>
                <w:szCs w:val="18"/>
              </w:rPr>
              <w:t>8</w:t>
            </w:r>
            <w:r w:rsidRPr="00C976D4">
              <w:rPr>
                <w:rFonts w:hint="eastAsia"/>
                <w:sz w:val="18"/>
                <w:szCs w:val="18"/>
              </w:rPr>
              <w:t>)</w:t>
            </w:r>
          </w:p>
        </w:tc>
        <w:tc>
          <w:tcPr>
            <w:tcW w:w="1832" w:type="dxa"/>
            <w:tcBorders>
              <w:left w:val="nil"/>
            </w:tcBorders>
            <w:vAlign w:val="center"/>
          </w:tcPr>
          <w:p w:rsidR="002B271F" w:rsidRPr="00C976D4" w:rsidRDefault="002B271F" w:rsidP="001B30F2">
            <w:pPr>
              <w:ind w:leftChars="-51" w:left="1" w:hangingChars="60" w:hanging="108"/>
              <w:rPr>
                <w:sz w:val="18"/>
                <w:szCs w:val="18"/>
              </w:rPr>
            </w:pPr>
            <w:r w:rsidRPr="00C976D4">
              <w:rPr>
                <w:rFonts w:hint="eastAsia"/>
                <w:sz w:val="18"/>
                <w:szCs w:val="18"/>
              </w:rPr>
              <w:t>契約保証金</w:t>
            </w:r>
          </w:p>
        </w:tc>
        <w:tc>
          <w:tcPr>
            <w:tcW w:w="7410" w:type="dxa"/>
            <w:vAlign w:val="center"/>
          </w:tcPr>
          <w:p w:rsidR="002B271F" w:rsidRPr="00C976D4" w:rsidRDefault="002B271F" w:rsidP="00E57837">
            <w:pPr>
              <w:spacing w:line="280" w:lineRule="exact"/>
              <w:rPr>
                <w:sz w:val="18"/>
                <w:szCs w:val="18"/>
              </w:rPr>
            </w:pPr>
            <w:r w:rsidRPr="00C976D4">
              <w:rPr>
                <w:rFonts w:hint="eastAsia"/>
                <w:sz w:val="18"/>
                <w:szCs w:val="18"/>
              </w:rPr>
              <w:t>納付</w:t>
            </w:r>
            <w:r w:rsidR="00C85246" w:rsidRPr="00C976D4">
              <w:rPr>
                <w:rFonts w:hint="eastAsia"/>
                <w:sz w:val="18"/>
                <w:szCs w:val="18"/>
              </w:rPr>
              <w:t>（</w:t>
            </w:r>
            <w:r w:rsidR="009B5634" w:rsidRPr="00C976D4">
              <w:rPr>
                <w:rFonts w:hint="eastAsia"/>
                <w:sz w:val="18"/>
                <w:szCs w:val="18"/>
              </w:rPr>
              <w:t>共通事項</w:t>
            </w:r>
            <w:r w:rsidR="00BE4DF5" w:rsidRPr="00C976D4">
              <w:rPr>
                <w:rFonts w:hint="eastAsia"/>
                <w:sz w:val="18"/>
                <w:szCs w:val="18"/>
              </w:rPr>
              <w:t>20</w:t>
            </w:r>
            <w:r w:rsidR="00C85246" w:rsidRPr="00C976D4">
              <w:rPr>
                <w:rFonts w:hint="eastAsia"/>
                <w:sz w:val="18"/>
                <w:szCs w:val="18"/>
              </w:rPr>
              <w:t>）</w:t>
            </w:r>
          </w:p>
        </w:tc>
      </w:tr>
      <w:tr w:rsidR="00C976D4" w:rsidRPr="00C976D4" w:rsidTr="002B271F">
        <w:tc>
          <w:tcPr>
            <w:tcW w:w="362" w:type="dxa"/>
            <w:tcBorders>
              <w:right w:val="nil"/>
            </w:tcBorders>
            <w:vAlign w:val="center"/>
          </w:tcPr>
          <w:p w:rsidR="002B271F" w:rsidRPr="00C976D4" w:rsidRDefault="002B271F" w:rsidP="00E0516D">
            <w:pPr>
              <w:ind w:leftChars="-51" w:left="1" w:rightChars="-51" w:right="-107" w:hangingChars="60" w:hanging="108"/>
              <w:jc w:val="right"/>
              <w:rPr>
                <w:sz w:val="18"/>
                <w:szCs w:val="18"/>
              </w:rPr>
            </w:pPr>
            <w:r w:rsidRPr="00C976D4">
              <w:rPr>
                <w:rFonts w:hint="eastAsia"/>
                <w:sz w:val="18"/>
                <w:szCs w:val="18"/>
              </w:rPr>
              <w:t>(</w:t>
            </w:r>
            <w:r w:rsidR="00E0516D" w:rsidRPr="00C976D4">
              <w:rPr>
                <w:rFonts w:hint="eastAsia"/>
                <w:sz w:val="18"/>
                <w:szCs w:val="18"/>
              </w:rPr>
              <w:t>9</w:t>
            </w:r>
            <w:r w:rsidRPr="00C976D4">
              <w:rPr>
                <w:rFonts w:hint="eastAsia"/>
                <w:sz w:val="18"/>
                <w:szCs w:val="18"/>
              </w:rPr>
              <w:t>)</w:t>
            </w:r>
          </w:p>
        </w:tc>
        <w:tc>
          <w:tcPr>
            <w:tcW w:w="1832" w:type="dxa"/>
            <w:tcBorders>
              <w:left w:val="nil"/>
            </w:tcBorders>
            <w:vAlign w:val="center"/>
          </w:tcPr>
          <w:p w:rsidR="002B271F" w:rsidRPr="00C976D4" w:rsidRDefault="002B271F" w:rsidP="001B30F2">
            <w:pPr>
              <w:ind w:leftChars="-51" w:left="1" w:hangingChars="60" w:hanging="108"/>
              <w:rPr>
                <w:sz w:val="18"/>
                <w:szCs w:val="18"/>
              </w:rPr>
            </w:pPr>
            <w:r w:rsidRPr="00C976D4">
              <w:rPr>
                <w:rFonts w:hint="eastAsia"/>
                <w:sz w:val="18"/>
                <w:szCs w:val="18"/>
              </w:rPr>
              <w:t>契約後ＶＥ</w:t>
            </w:r>
          </w:p>
        </w:tc>
        <w:tc>
          <w:tcPr>
            <w:tcW w:w="7410" w:type="dxa"/>
            <w:vAlign w:val="center"/>
          </w:tcPr>
          <w:p w:rsidR="002B271F" w:rsidRPr="00C976D4" w:rsidRDefault="00DF0292" w:rsidP="000173D1">
            <w:pPr>
              <w:rPr>
                <w:sz w:val="18"/>
                <w:szCs w:val="18"/>
              </w:rPr>
            </w:pPr>
            <w:r w:rsidRPr="00C976D4">
              <w:rPr>
                <w:rFonts w:hint="eastAsia"/>
                <w:sz w:val="18"/>
                <w:szCs w:val="18"/>
              </w:rPr>
              <w:t>対象</w:t>
            </w:r>
            <w:r w:rsidR="00E0516D" w:rsidRPr="00C976D4">
              <w:rPr>
                <w:rFonts w:hint="eastAsia"/>
                <w:sz w:val="18"/>
                <w:szCs w:val="18"/>
              </w:rPr>
              <w:t>（共通事項</w:t>
            </w:r>
            <w:r w:rsidR="00BE4DF5" w:rsidRPr="00C976D4">
              <w:rPr>
                <w:rFonts w:hint="eastAsia"/>
                <w:sz w:val="18"/>
                <w:szCs w:val="18"/>
              </w:rPr>
              <w:t>17</w:t>
            </w:r>
            <w:r w:rsidR="00E0516D" w:rsidRPr="00C976D4">
              <w:rPr>
                <w:rFonts w:hint="eastAsia"/>
                <w:sz w:val="18"/>
                <w:szCs w:val="18"/>
              </w:rPr>
              <w:t>）</w:t>
            </w:r>
          </w:p>
        </w:tc>
      </w:tr>
      <w:tr w:rsidR="00C976D4" w:rsidRPr="00C976D4" w:rsidTr="002B271F">
        <w:tc>
          <w:tcPr>
            <w:tcW w:w="362" w:type="dxa"/>
            <w:tcBorders>
              <w:right w:val="nil"/>
            </w:tcBorders>
            <w:vAlign w:val="center"/>
          </w:tcPr>
          <w:p w:rsidR="002B271F" w:rsidRPr="00C976D4" w:rsidRDefault="00436F2A" w:rsidP="00E0516D">
            <w:pPr>
              <w:ind w:leftChars="-51" w:left="1" w:rightChars="-51" w:right="-107" w:hangingChars="60" w:hanging="108"/>
              <w:rPr>
                <w:sz w:val="18"/>
                <w:szCs w:val="18"/>
              </w:rPr>
            </w:pPr>
            <w:r w:rsidRPr="00C976D4">
              <w:rPr>
                <w:rFonts w:hint="eastAsia"/>
                <w:sz w:val="18"/>
                <w:szCs w:val="18"/>
              </w:rPr>
              <w:t>(1</w:t>
            </w:r>
            <w:r w:rsidR="00E0516D" w:rsidRPr="00C976D4">
              <w:rPr>
                <w:rFonts w:hint="eastAsia"/>
                <w:sz w:val="18"/>
                <w:szCs w:val="18"/>
              </w:rPr>
              <w:t>0</w:t>
            </w:r>
            <w:r w:rsidRPr="00C976D4">
              <w:rPr>
                <w:rFonts w:hint="eastAsia"/>
                <w:sz w:val="18"/>
                <w:szCs w:val="18"/>
              </w:rPr>
              <w:t>)</w:t>
            </w:r>
          </w:p>
        </w:tc>
        <w:tc>
          <w:tcPr>
            <w:tcW w:w="1832" w:type="dxa"/>
            <w:tcBorders>
              <w:left w:val="nil"/>
            </w:tcBorders>
            <w:vAlign w:val="center"/>
          </w:tcPr>
          <w:p w:rsidR="002B271F" w:rsidRPr="00C976D4" w:rsidRDefault="00436F2A" w:rsidP="001B30F2">
            <w:pPr>
              <w:ind w:leftChars="-51" w:left="1" w:hangingChars="60" w:hanging="108"/>
              <w:rPr>
                <w:sz w:val="18"/>
                <w:szCs w:val="18"/>
              </w:rPr>
            </w:pPr>
            <w:r w:rsidRPr="00C976D4">
              <w:rPr>
                <w:rFonts w:hint="eastAsia"/>
                <w:sz w:val="18"/>
                <w:szCs w:val="18"/>
              </w:rPr>
              <w:t>資格要件確認書類</w:t>
            </w:r>
          </w:p>
        </w:tc>
        <w:tc>
          <w:tcPr>
            <w:tcW w:w="7410" w:type="dxa"/>
            <w:vAlign w:val="center"/>
          </w:tcPr>
          <w:p w:rsidR="002B271F" w:rsidRPr="00C976D4" w:rsidRDefault="00743692" w:rsidP="001644BD">
            <w:pPr>
              <w:rPr>
                <w:sz w:val="18"/>
                <w:szCs w:val="18"/>
              </w:rPr>
            </w:pPr>
            <w:r w:rsidRPr="00C976D4">
              <w:rPr>
                <w:rFonts w:hint="eastAsia"/>
                <w:sz w:val="18"/>
                <w:szCs w:val="18"/>
              </w:rPr>
              <w:t>開札後に提出を求める（公告３(8)及び共通事項７）</w:t>
            </w:r>
            <w:r w:rsidR="00225593" w:rsidRPr="00C976D4">
              <w:rPr>
                <w:rFonts w:hint="eastAsia"/>
                <w:sz w:val="18"/>
                <w:szCs w:val="18"/>
              </w:rPr>
              <w:t>。</w:t>
            </w:r>
          </w:p>
        </w:tc>
      </w:tr>
      <w:tr w:rsidR="001646C9" w:rsidRPr="00C976D4" w:rsidTr="002B271F">
        <w:tc>
          <w:tcPr>
            <w:tcW w:w="362" w:type="dxa"/>
            <w:tcBorders>
              <w:right w:val="nil"/>
            </w:tcBorders>
            <w:vAlign w:val="center"/>
          </w:tcPr>
          <w:p w:rsidR="001646C9" w:rsidRPr="00C976D4" w:rsidRDefault="001646C9" w:rsidP="00E0516D">
            <w:pPr>
              <w:ind w:leftChars="-51" w:left="1" w:rightChars="-51" w:right="-107" w:hangingChars="60" w:hanging="108"/>
              <w:jc w:val="right"/>
              <w:rPr>
                <w:sz w:val="18"/>
                <w:szCs w:val="18"/>
              </w:rPr>
            </w:pPr>
            <w:r w:rsidRPr="00C976D4">
              <w:rPr>
                <w:rFonts w:hint="eastAsia"/>
                <w:sz w:val="18"/>
                <w:szCs w:val="18"/>
              </w:rPr>
              <w:t>(1</w:t>
            </w:r>
            <w:r w:rsidR="00E0516D" w:rsidRPr="00C976D4">
              <w:rPr>
                <w:rFonts w:hint="eastAsia"/>
                <w:sz w:val="18"/>
                <w:szCs w:val="18"/>
              </w:rPr>
              <w:t>1</w:t>
            </w:r>
            <w:r w:rsidRPr="00C976D4">
              <w:rPr>
                <w:rFonts w:hint="eastAsia"/>
                <w:sz w:val="18"/>
                <w:szCs w:val="18"/>
              </w:rPr>
              <w:t>)</w:t>
            </w:r>
          </w:p>
        </w:tc>
        <w:tc>
          <w:tcPr>
            <w:tcW w:w="1832" w:type="dxa"/>
            <w:tcBorders>
              <w:left w:val="nil"/>
            </w:tcBorders>
            <w:vAlign w:val="center"/>
          </w:tcPr>
          <w:p w:rsidR="001646C9" w:rsidRPr="00C976D4" w:rsidRDefault="001646C9" w:rsidP="00E005D4">
            <w:pPr>
              <w:ind w:leftChars="-51" w:left="1" w:hangingChars="60" w:hanging="108"/>
              <w:rPr>
                <w:sz w:val="18"/>
                <w:szCs w:val="18"/>
              </w:rPr>
            </w:pPr>
            <w:r w:rsidRPr="00C976D4">
              <w:rPr>
                <w:rFonts w:hint="eastAsia"/>
                <w:sz w:val="18"/>
                <w:szCs w:val="18"/>
              </w:rPr>
              <w:t>契約担当職員</w:t>
            </w:r>
          </w:p>
        </w:tc>
        <w:tc>
          <w:tcPr>
            <w:tcW w:w="7410" w:type="dxa"/>
            <w:vAlign w:val="center"/>
          </w:tcPr>
          <w:p w:rsidR="001646C9" w:rsidRPr="00C976D4" w:rsidRDefault="00C8632A" w:rsidP="00CF693C">
            <w:pPr>
              <w:rPr>
                <w:sz w:val="18"/>
                <w:szCs w:val="18"/>
              </w:rPr>
            </w:pPr>
            <w:r w:rsidRPr="00C976D4">
              <w:rPr>
                <w:rFonts w:hint="eastAsia"/>
                <w:sz w:val="18"/>
                <w:szCs w:val="18"/>
              </w:rPr>
              <w:t>広島県知事</w:t>
            </w:r>
            <w:r w:rsidR="009B5634" w:rsidRPr="00C976D4">
              <w:rPr>
                <w:rFonts w:hint="eastAsia"/>
                <w:sz w:val="18"/>
                <w:szCs w:val="18"/>
              </w:rPr>
              <w:t xml:space="preserve">　</w:t>
            </w:r>
            <w:r w:rsidR="002010B9" w:rsidRPr="00C976D4">
              <w:rPr>
                <w:rFonts w:hint="eastAsia"/>
                <w:sz w:val="18"/>
                <w:szCs w:val="18"/>
              </w:rPr>
              <w:t>湯﨑 英彦</w:t>
            </w:r>
          </w:p>
        </w:tc>
      </w:tr>
    </w:tbl>
    <w:p w:rsidR="00D10ADC" w:rsidRPr="00C976D4" w:rsidRDefault="00D10ADC">
      <w:pPr>
        <w:rPr>
          <w:sz w:val="18"/>
          <w:szCs w:val="18"/>
        </w:rPr>
      </w:pPr>
    </w:p>
    <w:p w:rsidR="00413505" w:rsidRPr="00C976D4" w:rsidRDefault="00413505">
      <w:pPr>
        <w:rPr>
          <w:rFonts w:asciiTheme="majorEastAsia" w:eastAsiaTheme="majorEastAsia" w:hAnsiTheme="majorEastAsia"/>
          <w:b/>
          <w:sz w:val="18"/>
          <w:szCs w:val="18"/>
        </w:rPr>
      </w:pPr>
      <w:r w:rsidRPr="00C976D4">
        <w:rPr>
          <w:rFonts w:asciiTheme="majorEastAsia" w:eastAsiaTheme="majorEastAsia" w:hAnsiTheme="majorEastAsia" w:hint="eastAsia"/>
          <w:b/>
          <w:sz w:val="18"/>
          <w:szCs w:val="18"/>
        </w:rPr>
        <w:t>２　入札参加資格</w:t>
      </w:r>
    </w:p>
    <w:p w:rsidR="002F46C6" w:rsidRPr="00C976D4" w:rsidRDefault="002F46C6">
      <w:pPr>
        <w:rPr>
          <w:sz w:val="18"/>
          <w:szCs w:val="18"/>
        </w:rPr>
      </w:pPr>
      <w:r w:rsidRPr="00C976D4">
        <w:rPr>
          <w:rFonts w:hint="eastAsia"/>
          <w:sz w:val="18"/>
          <w:szCs w:val="18"/>
        </w:rPr>
        <w:t xml:space="preserve">　　共通事項</w:t>
      </w:r>
      <w:r w:rsidR="00C85246" w:rsidRPr="00C976D4">
        <w:rPr>
          <w:rFonts w:hint="eastAsia"/>
          <w:sz w:val="18"/>
          <w:szCs w:val="18"/>
        </w:rPr>
        <w:t>４</w:t>
      </w:r>
      <w:r w:rsidRPr="00C976D4">
        <w:rPr>
          <w:rFonts w:hint="eastAsia"/>
          <w:sz w:val="18"/>
          <w:szCs w:val="18"/>
        </w:rPr>
        <w:t>(2)に掲げる要件のほか，次の要件をすべて満たしていること。</w:t>
      </w:r>
    </w:p>
    <w:tbl>
      <w:tblPr>
        <w:tblStyle w:val="a5"/>
        <w:tblW w:w="0" w:type="auto"/>
        <w:tblInd w:w="250" w:type="dxa"/>
        <w:tblLook w:val="04A0" w:firstRow="1" w:lastRow="0" w:firstColumn="1" w:lastColumn="0" w:noHBand="0" w:noVBand="1"/>
      </w:tblPr>
      <w:tblGrid>
        <w:gridCol w:w="380"/>
        <w:gridCol w:w="288"/>
        <w:gridCol w:w="1502"/>
        <w:gridCol w:w="313"/>
        <w:gridCol w:w="1748"/>
        <w:gridCol w:w="5130"/>
        <w:gridCol w:w="17"/>
      </w:tblGrid>
      <w:tr w:rsidR="00C976D4" w:rsidRPr="00C976D4" w:rsidTr="00CF0235">
        <w:trPr>
          <w:gridAfter w:val="1"/>
          <w:wAfter w:w="18" w:type="dxa"/>
          <w:trHeight w:val="180"/>
        </w:trPr>
        <w:tc>
          <w:tcPr>
            <w:tcW w:w="9586" w:type="dxa"/>
            <w:gridSpan w:val="6"/>
            <w:shd w:val="clear" w:color="auto" w:fill="auto"/>
            <w:vAlign w:val="center"/>
          </w:tcPr>
          <w:p w:rsidR="0036096C" w:rsidRPr="00C976D4" w:rsidRDefault="0036096C" w:rsidP="0036096C">
            <w:pPr>
              <w:spacing w:line="240" w:lineRule="exact"/>
              <w:jc w:val="center"/>
              <w:rPr>
                <w:rFonts w:ascii="ＭＳ ゴシック" w:eastAsia="ＭＳ ゴシック" w:hAnsi="ＭＳ ゴシック"/>
                <w:b/>
                <w:sz w:val="18"/>
                <w:szCs w:val="18"/>
              </w:rPr>
            </w:pPr>
            <w:r w:rsidRPr="00C976D4">
              <w:rPr>
                <w:rFonts w:ascii="ＭＳ ゴシック" w:eastAsia="ＭＳ ゴシック" w:hAnsi="ＭＳ ゴシック" w:hint="eastAsia"/>
                <w:b/>
                <w:sz w:val="18"/>
                <w:szCs w:val="18"/>
              </w:rPr>
              <w:t>技術要件以外の要件</w:t>
            </w:r>
          </w:p>
        </w:tc>
      </w:tr>
      <w:tr w:rsidR="00C976D4" w:rsidRPr="00C976D4" w:rsidTr="00CF0235">
        <w:trPr>
          <w:gridAfter w:val="1"/>
          <w:wAfter w:w="18" w:type="dxa"/>
          <w:trHeight w:val="180"/>
        </w:trPr>
        <w:tc>
          <w:tcPr>
            <w:tcW w:w="284" w:type="dxa"/>
            <w:vMerge w:val="restart"/>
            <w:tcBorders>
              <w:right w:val="nil"/>
            </w:tcBorders>
            <w:shd w:val="clear" w:color="auto" w:fill="auto"/>
            <w:vAlign w:val="center"/>
          </w:tcPr>
          <w:p w:rsidR="002F46C6" w:rsidRPr="00C976D4" w:rsidRDefault="002F46C6" w:rsidP="009B5634">
            <w:pPr>
              <w:spacing w:line="240" w:lineRule="exact"/>
              <w:ind w:leftChars="-51" w:left="1" w:rightChars="-51" w:right="-107" w:hangingChars="60" w:hanging="108"/>
              <w:rPr>
                <w:sz w:val="18"/>
                <w:szCs w:val="18"/>
              </w:rPr>
            </w:pPr>
            <w:r w:rsidRPr="00C976D4">
              <w:rPr>
                <w:rFonts w:hint="eastAsia"/>
                <w:sz w:val="18"/>
                <w:szCs w:val="18"/>
              </w:rPr>
              <w:t>(1)</w:t>
            </w:r>
          </w:p>
          <w:p w:rsidR="008476DE" w:rsidRPr="00C976D4" w:rsidRDefault="008476DE" w:rsidP="005834DF">
            <w:pPr>
              <w:spacing w:line="240" w:lineRule="exact"/>
              <w:ind w:leftChars="-51" w:left="1" w:rightChars="-51" w:right="-107" w:hangingChars="60" w:hanging="108"/>
              <w:jc w:val="right"/>
              <w:rPr>
                <w:sz w:val="18"/>
                <w:szCs w:val="18"/>
              </w:rPr>
            </w:pPr>
          </w:p>
          <w:p w:rsidR="008476DE" w:rsidRPr="00C976D4" w:rsidRDefault="008476DE" w:rsidP="005834DF">
            <w:pPr>
              <w:spacing w:line="240" w:lineRule="exact"/>
              <w:ind w:leftChars="-51" w:left="1" w:rightChars="-51" w:right="-107" w:hangingChars="60" w:hanging="108"/>
              <w:jc w:val="right"/>
              <w:rPr>
                <w:sz w:val="18"/>
                <w:szCs w:val="18"/>
              </w:rPr>
            </w:pPr>
          </w:p>
        </w:tc>
        <w:tc>
          <w:tcPr>
            <w:tcW w:w="1842" w:type="dxa"/>
            <w:gridSpan w:val="2"/>
            <w:vMerge w:val="restart"/>
            <w:tcBorders>
              <w:left w:val="nil"/>
            </w:tcBorders>
            <w:shd w:val="clear" w:color="auto" w:fill="auto"/>
            <w:vAlign w:val="center"/>
          </w:tcPr>
          <w:p w:rsidR="0036096C" w:rsidRPr="00C976D4" w:rsidRDefault="00093735" w:rsidP="001B30F2">
            <w:pPr>
              <w:spacing w:line="240" w:lineRule="exact"/>
              <w:ind w:left="-106"/>
              <w:rPr>
                <w:sz w:val="18"/>
                <w:szCs w:val="18"/>
              </w:rPr>
            </w:pPr>
            <w:r w:rsidRPr="00C976D4">
              <w:rPr>
                <w:rFonts w:hint="eastAsia"/>
                <w:sz w:val="18"/>
                <w:szCs w:val="18"/>
              </w:rPr>
              <w:t>令和</w:t>
            </w:r>
            <w:r w:rsidR="00DC63FF" w:rsidRPr="00C976D4">
              <w:rPr>
                <w:rFonts w:hint="eastAsia"/>
                <w:sz w:val="18"/>
                <w:szCs w:val="18"/>
              </w:rPr>
              <w:t>３・４</w:t>
            </w:r>
            <w:r w:rsidR="002F46C6" w:rsidRPr="00C976D4">
              <w:rPr>
                <w:rFonts w:hint="eastAsia"/>
                <w:sz w:val="18"/>
                <w:szCs w:val="18"/>
              </w:rPr>
              <w:t>年度</w:t>
            </w:r>
          </w:p>
          <w:p w:rsidR="0036096C" w:rsidRPr="00C976D4" w:rsidRDefault="002F46C6" w:rsidP="001B30F2">
            <w:pPr>
              <w:spacing w:line="240" w:lineRule="exact"/>
              <w:ind w:left="-106"/>
              <w:rPr>
                <w:sz w:val="18"/>
                <w:szCs w:val="18"/>
              </w:rPr>
            </w:pPr>
            <w:r w:rsidRPr="00C976D4">
              <w:rPr>
                <w:rFonts w:hint="eastAsia"/>
                <w:sz w:val="18"/>
                <w:szCs w:val="18"/>
              </w:rPr>
              <w:t>広島県建設工事</w:t>
            </w:r>
            <w:r w:rsidR="00EF2A21" w:rsidRPr="00C976D4">
              <w:rPr>
                <w:rFonts w:hint="eastAsia"/>
                <w:sz w:val="18"/>
                <w:szCs w:val="18"/>
              </w:rPr>
              <w:t>等</w:t>
            </w:r>
          </w:p>
          <w:p w:rsidR="002F46C6" w:rsidRPr="00C976D4" w:rsidRDefault="002F46C6" w:rsidP="001B30F2">
            <w:pPr>
              <w:spacing w:line="240" w:lineRule="exact"/>
              <w:ind w:left="-106"/>
              <w:rPr>
                <w:sz w:val="18"/>
                <w:szCs w:val="18"/>
              </w:rPr>
            </w:pPr>
            <w:r w:rsidRPr="00C976D4">
              <w:rPr>
                <w:rFonts w:hint="eastAsia"/>
                <w:sz w:val="18"/>
                <w:szCs w:val="18"/>
              </w:rPr>
              <w:t>入札参加資格</w:t>
            </w:r>
          </w:p>
        </w:tc>
        <w:tc>
          <w:tcPr>
            <w:tcW w:w="2127" w:type="dxa"/>
            <w:gridSpan w:val="2"/>
            <w:tcBorders>
              <w:bottom w:val="nil"/>
            </w:tcBorders>
            <w:shd w:val="clear" w:color="auto" w:fill="auto"/>
            <w:vAlign w:val="center"/>
          </w:tcPr>
          <w:p w:rsidR="002F46C6" w:rsidRPr="00C976D4" w:rsidRDefault="00C46E22" w:rsidP="00A533BB">
            <w:pPr>
              <w:spacing w:line="320" w:lineRule="exact"/>
              <w:rPr>
                <w:sz w:val="18"/>
                <w:szCs w:val="18"/>
              </w:rPr>
            </w:pPr>
            <w:r w:rsidRPr="00C976D4">
              <w:rPr>
                <w:rFonts w:hint="eastAsia"/>
                <w:sz w:val="18"/>
                <w:szCs w:val="18"/>
              </w:rPr>
              <w:t xml:space="preserve">ア </w:t>
            </w:r>
            <w:r w:rsidR="00E039DA" w:rsidRPr="00C976D4">
              <w:rPr>
                <w:rFonts w:hint="eastAsia"/>
                <w:sz w:val="18"/>
                <w:szCs w:val="18"/>
              </w:rPr>
              <w:t>認定が必要な</w:t>
            </w:r>
            <w:r w:rsidR="002F46C6" w:rsidRPr="00C976D4">
              <w:rPr>
                <w:rFonts w:hint="eastAsia"/>
                <w:sz w:val="18"/>
                <w:szCs w:val="18"/>
              </w:rPr>
              <w:t>業種</w:t>
            </w:r>
          </w:p>
        </w:tc>
        <w:tc>
          <w:tcPr>
            <w:tcW w:w="5333" w:type="dxa"/>
            <w:shd w:val="clear" w:color="auto" w:fill="auto"/>
            <w:vAlign w:val="center"/>
          </w:tcPr>
          <w:p w:rsidR="002F46C6" w:rsidRPr="00C976D4" w:rsidRDefault="005622E2" w:rsidP="00A37985">
            <w:pPr>
              <w:spacing w:line="240" w:lineRule="exact"/>
              <w:rPr>
                <w:sz w:val="18"/>
                <w:szCs w:val="18"/>
              </w:rPr>
            </w:pPr>
            <w:r w:rsidRPr="00C976D4">
              <w:rPr>
                <w:rFonts w:hint="eastAsia"/>
                <w:sz w:val="18"/>
                <w:szCs w:val="18"/>
              </w:rPr>
              <w:t>塗装</w:t>
            </w:r>
            <w:r w:rsidR="00743692" w:rsidRPr="00C976D4">
              <w:rPr>
                <w:rFonts w:hint="eastAsia"/>
                <w:sz w:val="18"/>
                <w:szCs w:val="18"/>
              </w:rPr>
              <w:t>工事</w:t>
            </w:r>
          </w:p>
        </w:tc>
      </w:tr>
      <w:tr w:rsidR="00C976D4" w:rsidRPr="00C976D4" w:rsidTr="00CF0235">
        <w:trPr>
          <w:gridAfter w:val="1"/>
          <w:wAfter w:w="18" w:type="dxa"/>
          <w:trHeight w:val="230"/>
        </w:trPr>
        <w:tc>
          <w:tcPr>
            <w:tcW w:w="284" w:type="dxa"/>
            <w:vMerge/>
            <w:tcBorders>
              <w:right w:val="nil"/>
            </w:tcBorders>
            <w:shd w:val="clear" w:color="auto" w:fill="auto"/>
            <w:vAlign w:val="center"/>
          </w:tcPr>
          <w:p w:rsidR="00A37985" w:rsidRPr="00C976D4" w:rsidRDefault="00A37985" w:rsidP="005834DF">
            <w:pPr>
              <w:spacing w:line="240" w:lineRule="exact"/>
              <w:ind w:leftChars="-51" w:left="1" w:rightChars="-51" w:right="-107" w:hangingChars="60" w:hanging="108"/>
              <w:jc w:val="right"/>
              <w:rPr>
                <w:sz w:val="18"/>
                <w:szCs w:val="18"/>
              </w:rPr>
            </w:pPr>
          </w:p>
        </w:tc>
        <w:tc>
          <w:tcPr>
            <w:tcW w:w="1842" w:type="dxa"/>
            <w:gridSpan w:val="2"/>
            <w:vMerge/>
            <w:tcBorders>
              <w:left w:val="nil"/>
            </w:tcBorders>
            <w:shd w:val="clear" w:color="auto" w:fill="auto"/>
            <w:vAlign w:val="center"/>
          </w:tcPr>
          <w:p w:rsidR="00A37985" w:rsidRPr="00C976D4" w:rsidRDefault="00A37985" w:rsidP="001B30F2">
            <w:pPr>
              <w:spacing w:line="240" w:lineRule="exact"/>
              <w:ind w:left="-106"/>
              <w:rPr>
                <w:sz w:val="18"/>
                <w:szCs w:val="18"/>
              </w:rPr>
            </w:pPr>
          </w:p>
        </w:tc>
        <w:tc>
          <w:tcPr>
            <w:tcW w:w="317" w:type="dxa"/>
            <w:tcBorders>
              <w:top w:val="nil"/>
              <w:bottom w:val="nil"/>
            </w:tcBorders>
            <w:shd w:val="clear" w:color="auto" w:fill="auto"/>
            <w:vAlign w:val="center"/>
          </w:tcPr>
          <w:p w:rsidR="00A37985" w:rsidRPr="00C976D4" w:rsidRDefault="00A37985" w:rsidP="002F46C6">
            <w:pPr>
              <w:spacing w:line="240" w:lineRule="exact"/>
              <w:rPr>
                <w:sz w:val="18"/>
                <w:szCs w:val="18"/>
              </w:rPr>
            </w:pPr>
          </w:p>
        </w:tc>
        <w:tc>
          <w:tcPr>
            <w:tcW w:w="1810" w:type="dxa"/>
            <w:vMerge w:val="restart"/>
            <w:shd w:val="clear" w:color="auto" w:fill="auto"/>
            <w:vAlign w:val="center"/>
          </w:tcPr>
          <w:p w:rsidR="00A37985" w:rsidRPr="00C976D4" w:rsidRDefault="00A37985" w:rsidP="002F46C6">
            <w:pPr>
              <w:spacing w:line="240" w:lineRule="exact"/>
              <w:rPr>
                <w:sz w:val="18"/>
                <w:szCs w:val="18"/>
              </w:rPr>
            </w:pPr>
            <w:r w:rsidRPr="00C976D4">
              <w:rPr>
                <w:rFonts w:hint="eastAsia"/>
                <w:sz w:val="18"/>
                <w:szCs w:val="18"/>
              </w:rPr>
              <w:t>イ 格付等級</w:t>
            </w:r>
          </w:p>
        </w:tc>
        <w:tc>
          <w:tcPr>
            <w:tcW w:w="5333" w:type="dxa"/>
            <w:vMerge w:val="restart"/>
            <w:shd w:val="clear" w:color="auto" w:fill="auto"/>
            <w:vAlign w:val="center"/>
          </w:tcPr>
          <w:p w:rsidR="00A37985" w:rsidRPr="00C976D4" w:rsidRDefault="00B166FB" w:rsidP="00743692">
            <w:pPr>
              <w:spacing w:line="240" w:lineRule="exact"/>
              <w:rPr>
                <w:sz w:val="18"/>
                <w:szCs w:val="18"/>
              </w:rPr>
            </w:pPr>
            <w:r w:rsidRPr="00C976D4">
              <w:rPr>
                <w:sz w:val="18"/>
                <w:szCs w:val="18"/>
              </w:rPr>
              <w:t>設定なし</w:t>
            </w:r>
          </w:p>
          <w:p w:rsidR="00B166FB" w:rsidRPr="00C976D4" w:rsidRDefault="00B166FB" w:rsidP="00743692">
            <w:pPr>
              <w:spacing w:line="240" w:lineRule="exact"/>
              <w:rPr>
                <w:sz w:val="18"/>
                <w:szCs w:val="18"/>
              </w:rPr>
            </w:pPr>
            <w:r w:rsidRPr="00C976D4">
              <w:rPr>
                <w:sz w:val="18"/>
                <w:szCs w:val="18"/>
              </w:rPr>
              <w:t>ただし，アの認定に係る当該工事の業種の総合数値（客観数値と主観数値を合計した数値をいう。）が</w:t>
            </w:r>
            <w:r w:rsidR="005622E2" w:rsidRPr="00C976D4">
              <w:rPr>
                <w:rFonts w:ascii="Cambria Math" w:hAnsi="Cambria Math" w:cs="Cambria Math"/>
                <w:sz w:val="18"/>
                <w:szCs w:val="18"/>
              </w:rPr>
              <w:t>800</w:t>
            </w:r>
            <w:r w:rsidRPr="00C976D4">
              <w:rPr>
                <w:rFonts w:ascii="Cambria Math" w:hAnsi="Cambria Math" w:cs="Cambria Math"/>
                <w:sz w:val="18"/>
                <w:szCs w:val="18"/>
              </w:rPr>
              <w:t>以上である者に限る。</w:t>
            </w:r>
          </w:p>
        </w:tc>
      </w:tr>
      <w:tr w:rsidR="00C976D4" w:rsidRPr="00C976D4" w:rsidTr="00CF0235">
        <w:trPr>
          <w:gridAfter w:val="1"/>
          <w:wAfter w:w="18" w:type="dxa"/>
        </w:trPr>
        <w:tc>
          <w:tcPr>
            <w:tcW w:w="284" w:type="dxa"/>
            <w:vMerge/>
            <w:tcBorders>
              <w:right w:val="nil"/>
            </w:tcBorders>
            <w:shd w:val="clear" w:color="auto" w:fill="auto"/>
            <w:vAlign w:val="center"/>
          </w:tcPr>
          <w:p w:rsidR="00A37985" w:rsidRPr="00C976D4" w:rsidRDefault="00A37985" w:rsidP="005834DF">
            <w:pPr>
              <w:spacing w:line="240" w:lineRule="exact"/>
              <w:ind w:leftChars="-51" w:left="1" w:rightChars="-51" w:right="-107" w:hangingChars="60" w:hanging="108"/>
              <w:jc w:val="right"/>
              <w:rPr>
                <w:sz w:val="18"/>
                <w:szCs w:val="18"/>
              </w:rPr>
            </w:pPr>
          </w:p>
        </w:tc>
        <w:tc>
          <w:tcPr>
            <w:tcW w:w="1842" w:type="dxa"/>
            <w:gridSpan w:val="2"/>
            <w:vMerge/>
            <w:tcBorders>
              <w:left w:val="nil"/>
            </w:tcBorders>
            <w:shd w:val="clear" w:color="auto" w:fill="auto"/>
            <w:vAlign w:val="center"/>
          </w:tcPr>
          <w:p w:rsidR="00A37985" w:rsidRPr="00C976D4" w:rsidRDefault="00A37985" w:rsidP="001B30F2">
            <w:pPr>
              <w:spacing w:line="240" w:lineRule="exact"/>
              <w:ind w:left="-106"/>
              <w:rPr>
                <w:sz w:val="18"/>
                <w:szCs w:val="18"/>
              </w:rPr>
            </w:pPr>
          </w:p>
        </w:tc>
        <w:tc>
          <w:tcPr>
            <w:tcW w:w="317" w:type="dxa"/>
            <w:tcBorders>
              <w:top w:val="nil"/>
            </w:tcBorders>
            <w:shd w:val="clear" w:color="auto" w:fill="auto"/>
            <w:vAlign w:val="center"/>
          </w:tcPr>
          <w:p w:rsidR="00A37985" w:rsidRPr="00C976D4" w:rsidRDefault="00A37985" w:rsidP="002F46C6">
            <w:pPr>
              <w:spacing w:line="240" w:lineRule="exact"/>
              <w:rPr>
                <w:sz w:val="18"/>
                <w:szCs w:val="18"/>
              </w:rPr>
            </w:pPr>
          </w:p>
        </w:tc>
        <w:tc>
          <w:tcPr>
            <w:tcW w:w="1810" w:type="dxa"/>
            <w:vMerge/>
            <w:shd w:val="clear" w:color="auto" w:fill="auto"/>
            <w:vAlign w:val="center"/>
          </w:tcPr>
          <w:p w:rsidR="00A37985" w:rsidRPr="00C976D4" w:rsidRDefault="00A37985" w:rsidP="00A533BB">
            <w:pPr>
              <w:spacing w:line="-320" w:lineRule="auto"/>
              <w:rPr>
                <w:sz w:val="18"/>
                <w:szCs w:val="18"/>
              </w:rPr>
            </w:pPr>
          </w:p>
        </w:tc>
        <w:tc>
          <w:tcPr>
            <w:tcW w:w="5333" w:type="dxa"/>
            <w:vMerge/>
            <w:shd w:val="clear" w:color="auto" w:fill="auto"/>
            <w:vAlign w:val="center"/>
          </w:tcPr>
          <w:p w:rsidR="00A37985" w:rsidRPr="00C976D4" w:rsidRDefault="00A37985" w:rsidP="002F46C6">
            <w:pPr>
              <w:spacing w:line="240" w:lineRule="exact"/>
              <w:rPr>
                <w:sz w:val="18"/>
                <w:szCs w:val="18"/>
              </w:rPr>
            </w:pPr>
          </w:p>
        </w:tc>
      </w:tr>
      <w:tr w:rsidR="00C976D4" w:rsidRPr="00C976D4" w:rsidTr="00CF0235">
        <w:trPr>
          <w:gridAfter w:val="1"/>
          <w:wAfter w:w="18" w:type="dxa"/>
        </w:trPr>
        <w:tc>
          <w:tcPr>
            <w:tcW w:w="284" w:type="dxa"/>
            <w:tcBorders>
              <w:right w:val="nil"/>
            </w:tcBorders>
            <w:shd w:val="clear" w:color="auto" w:fill="auto"/>
            <w:vAlign w:val="center"/>
          </w:tcPr>
          <w:p w:rsidR="005834DF" w:rsidRPr="00C976D4" w:rsidRDefault="005834DF" w:rsidP="009B5634">
            <w:pPr>
              <w:spacing w:line="240" w:lineRule="exact"/>
              <w:ind w:leftChars="-51" w:left="1" w:rightChars="-51" w:right="-107" w:hangingChars="60" w:hanging="108"/>
              <w:rPr>
                <w:sz w:val="18"/>
                <w:szCs w:val="18"/>
              </w:rPr>
            </w:pPr>
            <w:r w:rsidRPr="00C976D4">
              <w:rPr>
                <w:rFonts w:hint="eastAsia"/>
                <w:sz w:val="18"/>
                <w:szCs w:val="18"/>
              </w:rPr>
              <w:t>(2)</w:t>
            </w:r>
          </w:p>
        </w:tc>
        <w:tc>
          <w:tcPr>
            <w:tcW w:w="3969" w:type="dxa"/>
            <w:gridSpan w:val="4"/>
            <w:tcBorders>
              <w:left w:val="nil"/>
            </w:tcBorders>
            <w:shd w:val="clear" w:color="auto" w:fill="auto"/>
            <w:vAlign w:val="center"/>
          </w:tcPr>
          <w:p w:rsidR="005834DF" w:rsidRPr="00C976D4" w:rsidRDefault="005834DF" w:rsidP="009B2CF3">
            <w:pPr>
              <w:spacing w:line="240" w:lineRule="exact"/>
              <w:rPr>
                <w:sz w:val="18"/>
                <w:szCs w:val="18"/>
              </w:rPr>
            </w:pPr>
            <w:r w:rsidRPr="00C976D4">
              <w:rPr>
                <w:rFonts w:hint="eastAsia"/>
                <w:sz w:val="18"/>
                <w:szCs w:val="18"/>
              </w:rPr>
              <w:t>営業所</w:t>
            </w:r>
            <w:r w:rsidR="009B2CF3" w:rsidRPr="00C976D4">
              <w:rPr>
                <w:rFonts w:hint="eastAsia"/>
                <w:sz w:val="18"/>
                <w:szCs w:val="18"/>
              </w:rPr>
              <w:t>（建設業法第３条第１項）</w:t>
            </w:r>
            <w:r w:rsidRPr="00C976D4">
              <w:rPr>
                <w:rFonts w:hint="eastAsia"/>
                <w:sz w:val="18"/>
                <w:szCs w:val="18"/>
              </w:rPr>
              <w:t>の所在地</w:t>
            </w:r>
          </w:p>
        </w:tc>
        <w:tc>
          <w:tcPr>
            <w:tcW w:w="5333" w:type="dxa"/>
            <w:shd w:val="clear" w:color="auto" w:fill="auto"/>
            <w:vAlign w:val="center"/>
          </w:tcPr>
          <w:p w:rsidR="005834DF" w:rsidRPr="00C976D4" w:rsidRDefault="0083605C" w:rsidP="00507F99">
            <w:pPr>
              <w:spacing w:line="240" w:lineRule="exact"/>
              <w:rPr>
                <w:sz w:val="18"/>
                <w:szCs w:val="18"/>
                <w:highlight w:val="yellow"/>
              </w:rPr>
            </w:pPr>
            <w:r w:rsidRPr="00C976D4">
              <w:rPr>
                <w:rFonts w:hint="eastAsia"/>
                <w:sz w:val="18"/>
                <w:szCs w:val="18"/>
              </w:rPr>
              <w:t>広島市，</w:t>
            </w:r>
            <w:r w:rsidR="005622E2" w:rsidRPr="00C976D4">
              <w:rPr>
                <w:rFonts w:hint="eastAsia"/>
                <w:sz w:val="18"/>
                <w:szCs w:val="18"/>
              </w:rPr>
              <w:t>安芸高田市，江田島市，安芸郡府中町，海田町，熊野町，坂町，山県郡安芸太田町又は北広島町</w:t>
            </w:r>
            <w:r w:rsidR="00507F99" w:rsidRPr="00C976D4">
              <w:rPr>
                <w:rFonts w:hint="eastAsia"/>
                <w:sz w:val="18"/>
                <w:szCs w:val="18"/>
              </w:rPr>
              <w:t>に主たる営業所</w:t>
            </w:r>
            <w:r w:rsidR="00743692" w:rsidRPr="00C976D4">
              <w:rPr>
                <w:rFonts w:hint="eastAsia"/>
                <w:sz w:val="18"/>
                <w:szCs w:val="18"/>
              </w:rPr>
              <w:t>を有する。</w:t>
            </w:r>
          </w:p>
        </w:tc>
      </w:tr>
      <w:tr w:rsidR="00C976D4" w:rsidRPr="00C976D4" w:rsidTr="00CF0235">
        <w:trPr>
          <w:gridAfter w:val="1"/>
          <w:wAfter w:w="18" w:type="dxa"/>
        </w:trPr>
        <w:tc>
          <w:tcPr>
            <w:tcW w:w="284" w:type="dxa"/>
            <w:tcBorders>
              <w:right w:val="nil"/>
            </w:tcBorders>
            <w:shd w:val="clear" w:color="auto" w:fill="auto"/>
            <w:vAlign w:val="center"/>
          </w:tcPr>
          <w:p w:rsidR="005834DF" w:rsidRPr="00C976D4" w:rsidRDefault="005834DF" w:rsidP="00A533BB">
            <w:pPr>
              <w:spacing w:line="240" w:lineRule="exact"/>
              <w:ind w:leftChars="-51" w:left="1" w:rightChars="-51" w:right="-107" w:hangingChars="60" w:hanging="108"/>
              <w:rPr>
                <w:sz w:val="18"/>
                <w:szCs w:val="18"/>
              </w:rPr>
            </w:pPr>
            <w:r w:rsidRPr="00C976D4">
              <w:rPr>
                <w:rFonts w:hint="eastAsia"/>
                <w:sz w:val="18"/>
                <w:szCs w:val="18"/>
              </w:rPr>
              <w:t>(3)</w:t>
            </w:r>
          </w:p>
        </w:tc>
        <w:tc>
          <w:tcPr>
            <w:tcW w:w="3969" w:type="dxa"/>
            <w:gridSpan w:val="4"/>
            <w:tcBorders>
              <w:left w:val="nil"/>
            </w:tcBorders>
            <w:shd w:val="clear" w:color="auto" w:fill="auto"/>
            <w:vAlign w:val="center"/>
          </w:tcPr>
          <w:p w:rsidR="005834DF" w:rsidRPr="00C976D4" w:rsidRDefault="005834DF" w:rsidP="00A533BB">
            <w:pPr>
              <w:spacing w:line="-320" w:lineRule="auto"/>
              <w:rPr>
                <w:sz w:val="18"/>
                <w:szCs w:val="18"/>
              </w:rPr>
            </w:pPr>
            <w:r w:rsidRPr="00C976D4">
              <w:rPr>
                <w:rFonts w:hint="eastAsia"/>
                <w:sz w:val="18"/>
                <w:szCs w:val="18"/>
              </w:rPr>
              <w:t>年間平均完成工事高</w:t>
            </w:r>
          </w:p>
        </w:tc>
        <w:tc>
          <w:tcPr>
            <w:tcW w:w="5333" w:type="dxa"/>
            <w:shd w:val="clear" w:color="auto" w:fill="auto"/>
            <w:vAlign w:val="center"/>
          </w:tcPr>
          <w:p w:rsidR="005834DF" w:rsidRPr="00C976D4" w:rsidRDefault="009B5634" w:rsidP="009B5634">
            <w:pPr>
              <w:spacing w:line="240" w:lineRule="exact"/>
              <w:rPr>
                <w:sz w:val="18"/>
                <w:szCs w:val="18"/>
              </w:rPr>
            </w:pPr>
            <w:r w:rsidRPr="00C976D4">
              <w:rPr>
                <w:rFonts w:hint="eastAsia"/>
                <w:sz w:val="18"/>
                <w:szCs w:val="18"/>
              </w:rPr>
              <w:t>２(1)アに定める業種について</w:t>
            </w:r>
            <w:r w:rsidR="00131BDE" w:rsidRPr="00C976D4">
              <w:rPr>
                <w:rFonts w:hint="eastAsia"/>
                <w:sz w:val="18"/>
                <w:szCs w:val="18"/>
              </w:rPr>
              <w:t>１(5)に掲げる予定価格以上</w:t>
            </w:r>
          </w:p>
        </w:tc>
      </w:tr>
      <w:tr w:rsidR="00C976D4" w:rsidRPr="00C976D4" w:rsidTr="00CF0235">
        <w:trPr>
          <w:gridAfter w:val="1"/>
          <w:wAfter w:w="18" w:type="dxa"/>
        </w:trPr>
        <w:tc>
          <w:tcPr>
            <w:tcW w:w="284" w:type="dxa"/>
            <w:tcBorders>
              <w:right w:val="nil"/>
            </w:tcBorders>
            <w:shd w:val="clear" w:color="auto" w:fill="auto"/>
            <w:vAlign w:val="center"/>
          </w:tcPr>
          <w:p w:rsidR="00743692" w:rsidRPr="00C976D4" w:rsidRDefault="00743692" w:rsidP="00A533BB">
            <w:pPr>
              <w:spacing w:line="240" w:lineRule="exact"/>
              <w:ind w:leftChars="-51" w:left="1" w:rightChars="-51" w:right="-107" w:hangingChars="60" w:hanging="108"/>
              <w:rPr>
                <w:sz w:val="18"/>
                <w:szCs w:val="18"/>
              </w:rPr>
            </w:pPr>
            <w:r w:rsidRPr="00C976D4">
              <w:rPr>
                <w:rFonts w:hint="eastAsia"/>
                <w:sz w:val="18"/>
                <w:szCs w:val="18"/>
              </w:rPr>
              <w:t>(4)</w:t>
            </w:r>
          </w:p>
        </w:tc>
        <w:tc>
          <w:tcPr>
            <w:tcW w:w="3969" w:type="dxa"/>
            <w:gridSpan w:val="4"/>
            <w:tcBorders>
              <w:left w:val="nil"/>
            </w:tcBorders>
            <w:shd w:val="clear" w:color="auto" w:fill="auto"/>
            <w:vAlign w:val="center"/>
          </w:tcPr>
          <w:p w:rsidR="00743692" w:rsidRPr="00C976D4" w:rsidRDefault="00743692" w:rsidP="00A533BB">
            <w:pPr>
              <w:spacing w:line="-320" w:lineRule="auto"/>
              <w:rPr>
                <w:sz w:val="18"/>
                <w:szCs w:val="18"/>
              </w:rPr>
            </w:pPr>
            <w:r w:rsidRPr="00C976D4">
              <w:rPr>
                <w:rFonts w:hint="eastAsia"/>
                <w:sz w:val="18"/>
                <w:szCs w:val="18"/>
              </w:rPr>
              <w:t>特定建設業許可の要否</w:t>
            </w:r>
          </w:p>
        </w:tc>
        <w:tc>
          <w:tcPr>
            <w:tcW w:w="5333" w:type="dxa"/>
            <w:shd w:val="clear" w:color="auto" w:fill="auto"/>
            <w:vAlign w:val="center"/>
          </w:tcPr>
          <w:p w:rsidR="00743692" w:rsidRPr="00C976D4" w:rsidRDefault="00743692" w:rsidP="00E005D4">
            <w:pPr>
              <w:spacing w:line="240" w:lineRule="exact"/>
              <w:rPr>
                <w:sz w:val="18"/>
                <w:szCs w:val="18"/>
              </w:rPr>
            </w:pPr>
            <w:r w:rsidRPr="00C976D4">
              <w:rPr>
                <w:rFonts w:hint="eastAsia"/>
                <w:sz w:val="18"/>
                <w:szCs w:val="18"/>
              </w:rPr>
              <w:t>不要</w:t>
            </w:r>
          </w:p>
        </w:tc>
      </w:tr>
      <w:tr w:rsidR="00C976D4" w:rsidRPr="00C976D4" w:rsidTr="00CF0235">
        <w:trPr>
          <w:gridAfter w:val="1"/>
          <w:wAfter w:w="18" w:type="dxa"/>
        </w:trPr>
        <w:tc>
          <w:tcPr>
            <w:tcW w:w="284" w:type="dxa"/>
            <w:tcBorders>
              <w:right w:val="nil"/>
            </w:tcBorders>
            <w:shd w:val="clear" w:color="auto" w:fill="auto"/>
            <w:vAlign w:val="center"/>
          </w:tcPr>
          <w:p w:rsidR="00743692" w:rsidRPr="00C976D4" w:rsidRDefault="00743692" w:rsidP="009B5634">
            <w:pPr>
              <w:spacing w:line="240" w:lineRule="exact"/>
              <w:ind w:leftChars="-51" w:left="1" w:rightChars="-51" w:right="-107" w:hangingChars="60" w:hanging="108"/>
              <w:rPr>
                <w:sz w:val="18"/>
                <w:szCs w:val="18"/>
              </w:rPr>
            </w:pPr>
            <w:r w:rsidRPr="00C976D4">
              <w:rPr>
                <w:rFonts w:hint="eastAsia"/>
                <w:sz w:val="18"/>
                <w:szCs w:val="18"/>
              </w:rPr>
              <w:t>(5)</w:t>
            </w:r>
          </w:p>
          <w:p w:rsidR="00743692" w:rsidRPr="00C976D4" w:rsidRDefault="00743692" w:rsidP="005834DF">
            <w:pPr>
              <w:spacing w:line="240" w:lineRule="exact"/>
              <w:ind w:leftChars="-51" w:left="1" w:rightChars="-51" w:right="-107" w:hangingChars="60" w:hanging="108"/>
              <w:jc w:val="right"/>
              <w:rPr>
                <w:sz w:val="18"/>
                <w:szCs w:val="18"/>
              </w:rPr>
            </w:pPr>
          </w:p>
        </w:tc>
        <w:tc>
          <w:tcPr>
            <w:tcW w:w="3969" w:type="dxa"/>
            <w:gridSpan w:val="4"/>
            <w:tcBorders>
              <w:left w:val="nil"/>
            </w:tcBorders>
            <w:shd w:val="clear" w:color="auto" w:fill="auto"/>
            <w:vAlign w:val="center"/>
          </w:tcPr>
          <w:p w:rsidR="00743692" w:rsidRPr="00C976D4" w:rsidRDefault="00743692" w:rsidP="002F46C6">
            <w:pPr>
              <w:spacing w:line="240" w:lineRule="exact"/>
              <w:rPr>
                <w:sz w:val="18"/>
                <w:szCs w:val="18"/>
              </w:rPr>
            </w:pPr>
            <w:r w:rsidRPr="00C976D4">
              <w:rPr>
                <w:rFonts w:hint="eastAsia"/>
                <w:sz w:val="18"/>
                <w:szCs w:val="18"/>
              </w:rPr>
              <w:t>設計業務等の受託者（右欄の者）</w:t>
            </w:r>
            <w:r w:rsidR="00A2454A" w:rsidRPr="00C976D4">
              <w:rPr>
                <w:rFonts w:hint="eastAsia"/>
                <w:sz w:val="18"/>
                <w:szCs w:val="18"/>
              </w:rPr>
              <w:t>でないこと</w:t>
            </w:r>
            <w:r w:rsidR="009B5634" w:rsidRPr="00C976D4">
              <w:rPr>
                <w:rFonts w:hint="eastAsia"/>
                <w:sz w:val="18"/>
                <w:szCs w:val="18"/>
              </w:rPr>
              <w:t>又は当該受託者</w:t>
            </w:r>
            <w:r w:rsidRPr="00C976D4">
              <w:rPr>
                <w:rFonts w:hint="eastAsia"/>
                <w:sz w:val="18"/>
                <w:szCs w:val="18"/>
              </w:rPr>
              <w:t>と資本面及び人事面において関係を有さないこと</w:t>
            </w:r>
          </w:p>
        </w:tc>
        <w:tc>
          <w:tcPr>
            <w:tcW w:w="5333" w:type="dxa"/>
            <w:shd w:val="clear" w:color="auto" w:fill="auto"/>
            <w:vAlign w:val="center"/>
          </w:tcPr>
          <w:p w:rsidR="00743692" w:rsidRPr="00C976D4" w:rsidRDefault="00816F6B" w:rsidP="00E005D4">
            <w:pPr>
              <w:spacing w:line="240" w:lineRule="exact"/>
              <w:rPr>
                <w:sz w:val="18"/>
                <w:szCs w:val="18"/>
              </w:rPr>
            </w:pPr>
            <w:r w:rsidRPr="00C976D4">
              <w:rPr>
                <w:rFonts w:hint="eastAsia"/>
                <w:sz w:val="18"/>
                <w:szCs w:val="18"/>
              </w:rPr>
              <w:t>-</w:t>
            </w:r>
          </w:p>
        </w:tc>
      </w:tr>
      <w:tr w:rsidR="00C976D4" w:rsidRPr="00C976D4" w:rsidTr="00CF0235">
        <w:trPr>
          <w:gridAfter w:val="1"/>
          <w:wAfter w:w="18" w:type="dxa"/>
        </w:trPr>
        <w:tc>
          <w:tcPr>
            <w:tcW w:w="9586" w:type="dxa"/>
            <w:gridSpan w:val="6"/>
            <w:shd w:val="clear" w:color="auto" w:fill="auto"/>
          </w:tcPr>
          <w:p w:rsidR="0036096C" w:rsidRPr="00C976D4" w:rsidRDefault="0036096C" w:rsidP="0036096C">
            <w:pPr>
              <w:spacing w:line="240" w:lineRule="exact"/>
              <w:jc w:val="center"/>
              <w:rPr>
                <w:rFonts w:ascii="ＭＳ ゴシック" w:eastAsia="ＭＳ ゴシック" w:hAnsi="ＭＳ ゴシック"/>
                <w:b/>
                <w:sz w:val="18"/>
                <w:szCs w:val="18"/>
              </w:rPr>
            </w:pPr>
            <w:r w:rsidRPr="00C976D4">
              <w:rPr>
                <w:rFonts w:ascii="ＭＳ ゴシック" w:eastAsia="ＭＳ ゴシック" w:hAnsi="ＭＳ ゴシック" w:hint="eastAsia"/>
                <w:b/>
                <w:sz w:val="18"/>
                <w:szCs w:val="18"/>
              </w:rPr>
              <w:lastRenderedPageBreak/>
              <w:t>技　術　要　件</w:t>
            </w:r>
          </w:p>
        </w:tc>
      </w:tr>
      <w:tr w:rsidR="00C976D4" w:rsidRPr="00C976D4" w:rsidTr="00577914">
        <w:trPr>
          <w:gridAfter w:val="1"/>
          <w:wAfter w:w="18" w:type="dxa"/>
        </w:trPr>
        <w:tc>
          <w:tcPr>
            <w:tcW w:w="284" w:type="dxa"/>
            <w:tcBorders>
              <w:bottom w:val="nil"/>
              <w:right w:val="nil"/>
            </w:tcBorders>
            <w:shd w:val="clear" w:color="auto" w:fill="auto"/>
            <w:vAlign w:val="center"/>
          </w:tcPr>
          <w:p w:rsidR="000110C8" w:rsidRPr="00C976D4" w:rsidRDefault="000110C8" w:rsidP="00A533BB">
            <w:pPr>
              <w:spacing w:line="240" w:lineRule="exact"/>
              <w:ind w:leftChars="-51" w:left="1" w:rightChars="-51" w:right="-107" w:hangingChars="60" w:hanging="108"/>
              <w:rPr>
                <w:sz w:val="18"/>
                <w:szCs w:val="18"/>
              </w:rPr>
            </w:pPr>
            <w:r w:rsidRPr="00C976D4">
              <w:rPr>
                <w:rFonts w:hint="eastAsia"/>
                <w:sz w:val="18"/>
                <w:szCs w:val="18"/>
              </w:rPr>
              <w:t>(6)</w:t>
            </w:r>
          </w:p>
        </w:tc>
        <w:tc>
          <w:tcPr>
            <w:tcW w:w="9302" w:type="dxa"/>
            <w:gridSpan w:val="5"/>
            <w:tcBorders>
              <w:left w:val="nil"/>
            </w:tcBorders>
            <w:shd w:val="clear" w:color="auto" w:fill="auto"/>
            <w:vAlign w:val="center"/>
          </w:tcPr>
          <w:p w:rsidR="000110C8" w:rsidRPr="00C976D4" w:rsidRDefault="000110C8" w:rsidP="00A533BB">
            <w:pPr>
              <w:spacing w:line="-320" w:lineRule="auto"/>
              <w:rPr>
                <w:sz w:val="18"/>
                <w:szCs w:val="18"/>
              </w:rPr>
            </w:pPr>
            <w:r w:rsidRPr="00C976D4">
              <w:rPr>
                <w:rFonts w:hint="eastAsia"/>
                <w:sz w:val="18"/>
                <w:szCs w:val="18"/>
              </w:rPr>
              <w:t>元請施工実績</w:t>
            </w:r>
          </w:p>
        </w:tc>
      </w:tr>
      <w:tr w:rsidR="00C976D4" w:rsidRPr="00C976D4" w:rsidTr="00577914">
        <w:trPr>
          <w:gridAfter w:val="1"/>
          <w:wAfter w:w="18" w:type="dxa"/>
        </w:trPr>
        <w:tc>
          <w:tcPr>
            <w:tcW w:w="284" w:type="dxa"/>
            <w:tcBorders>
              <w:top w:val="nil"/>
              <w:bottom w:val="nil"/>
              <w:right w:val="single" w:sz="4" w:space="0" w:color="auto"/>
            </w:tcBorders>
            <w:shd w:val="clear" w:color="auto" w:fill="auto"/>
          </w:tcPr>
          <w:p w:rsidR="000110C8" w:rsidRPr="00C976D4" w:rsidRDefault="000110C8" w:rsidP="002F46C6">
            <w:pPr>
              <w:spacing w:line="240" w:lineRule="exact"/>
              <w:ind w:leftChars="-51" w:left="1" w:rightChars="-51" w:right="-107" w:hangingChars="60" w:hanging="108"/>
              <w:jc w:val="right"/>
              <w:rPr>
                <w:sz w:val="18"/>
                <w:szCs w:val="18"/>
              </w:rPr>
            </w:pPr>
          </w:p>
        </w:tc>
        <w:tc>
          <w:tcPr>
            <w:tcW w:w="1842" w:type="dxa"/>
            <w:gridSpan w:val="2"/>
            <w:tcBorders>
              <w:left w:val="single" w:sz="4" w:space="0" w:color="auto"/>
              <w:bottom w:val="single" w:sz="4" w:space="0" w:color="auto"/>
            </w:tcBorders>
            <w:shd w:val="clear" w:color="auto" w:fill="auto"/>
            <w:vAlign w:val="center"/>
          </w:tcPr>
          <w:p w:rsidR="000110C8" w:rsidRPr="00C976D4" w:rsidRDefault="000110C8" w:rsidP="000110C8">
            <w:pPr>
              <w:spacing w:line="240" w:lineRule="exact"/>
              <w:ind w:leftChars="-51" w:left="1" w:hangingChars="60" w:hanging="108"/>
              <w:rPr>
                <w:sz w:val="18"/>
                <w:szCs w:val="18"/>
              </w:rPr>
            </w:pPr>
            <w:r w:rsidRPr="00C976D4">
              <w:rPr>
                <w:rFonts w:hint="eastAsia"/>
                <w:sz w:val="18"/>
                <w:szCs w:val="18"/>
              </w:rPr>
              <w:t>ア 種類（及び規模）</w:t>
            </w:r>
          </w:p>
        </w:tc>
        <w:tc>
          <w:tcPr>
            <w:tcW w:w="7460" w:type="dxa"/>
            <w:gridSpan w:val="3"/>
            <w:shd w:val="clear" w:color="auto" w:fill="auto"/>
            <w:vAlign w:val="center"/>
          </w:tcPr>
          <w:p w:rsidR="000110C8" w:rsidRPr="00C976D4" w:rsidRDefault="005622E2" w:rsidP="00582FFF">
            <w:pPr>
              <w:spacing w:line="-320" w:lineRule="auto"/>
              <w:rPr>
                <w:sz w:val="18"/>
                <w:szCs w:val="18"/>
              </w:rPr>
            </w:pPr>
            <w:r w:rsidRPr="00C976D4">
              <w:rPr>
                <w:sz w:val="18"/>
                <w:szCs w:val="18"/>
              </w:rPr>
              <w:t>塗装</w:t>
            </w:r>
            <w:r w:rsidR="00582FFF" w:rsidRPr="00C976D4">
              <w:rPr>
                <w:sz w:val="18"/>
                <w:szCs w:val="18"/>
              </w:rPr>
              <w:t>工事</w:t>
            </w:r>
          </w:p>
        </w:tc>
      </w:tr>
      <w:tr w:rsidR="00C976D4" w:rsidRPr="00C976D4" w:rsidTr="00E005D4">
        <w:trPr>
          <w:gridAfter w:val="1"/>
          <w:wAfter w:w="18" w:type="dxa"/>
        </w:trPr>
        <w:tc>
          <w:tcPr>
            <w:tcW w:w="284" w:type="dxa"/>
            <w:tcBorders>
              <w:top w:val="nil"/>
              <w:bottom w:val="nil"/>
              <w:right w:val="single" w:sz="4" w:space="0" w:color="auto"/>
            </w:tcBorders>
            <w:shd w:val="clear" w:color="auto" w:fill="auto"/>
          </w:tcPr>
          <w:p w:rsidR="005D0900" w:rsidRPr="00C976D4" w:rsidRDefault="005D0900" w:rsidP="002F46C6">
            <w:pPr>
              <w:spacing w:line="240" w:lineRule="exact"/>
              <w:ind w:leftChars="-51" w:left="1" w:rightChars="-51" w:right="-107" w:hangingChars="60" w:hanging="108"/>
              <w:jc w:val="right"/>
              <w:rPr>
                <w:sz w:val="18"/>
                <w:szCs w:val="18"/>
              </w:rPr>
            </w:pPr>
          </w:p>
        </w:tc>
        <w:tc>
          <w:tcPr>
            <w:tcW w:w="1842" w:type="dxa"/>
            <w:gridSpan w:val="2"/>
            <w:vMerge w:val="restart"/>
            <w:tcBorders>
              <w:left w:val="single" w:sz="4" w:space="0" w:color="auto"/>
            </w:tcBorders>
            <w:shd w:val="clear" w:color="auto" w:fill="auto"/>
            <w:vAlign w:val="center"/>
          </w:tcPr>
          <w:p w:rsidR="005D0900" w:rsidRPr="00C976D4" w:rsidRDefault="005D0900" w:rsidP="002B271F">
            <w:pPr>
              <w:spacing w:line="240" w:lineRule="exact"/>
              <w:ind w:leftChars="-51" w:left="1" w:hangingChars="60" w:hanging="108"/>
              <w:rPr>
                <w:sz w:val="18"/>
                <w:szCs w:val="18"/>
              </w:rPr>
            </w:pPr>
            <w:r w:rsidRPr="00C976D4">
              <w:rPr>
                <w:rFonts w:hint="eastAsia"/>
                <w:sz w:val="18"/>
                <w:szCs w:val="18"/>
              </w:rPr>
              <w:t>イ 完成検査・引渡</w:t>
            </w:r>
          </w:p>
        </w:tc>
        <w:tc>
          <w:tcPr>
            <w:tcW w:w="7460" w:type="dxa"/>
            <w:gridSpan w:val="3"/>
            <w:vMerge w:val="restart"/>
            <w:shd w:val="clear" w:color="auto" w:fill="auto"/>
            <w:vAlign w:val="center"/>
          </w:tcPr>
          <w:p w:rsidR="005D0900" w:rsidRPr="00C976D4" w:rsidRDefault="005D0900" w:rsidP="00C92626">
            <w:pPr>
              <w:spacing w:line="240" w:lineRule="exact"/>
              <w:rPr>
                <w:sz w:val="18"/>
                <w:szCs w:val="18"/>
              </w:rPr>
            </w:pPr>
            <w:r w:rsidRPr="00C976D4">
              <w:rPr>
                <w:rFonts w:hint="eastAsia"/>
                <w:sz w:val="18"/>
                <w:szCs w:val="18"/>
              </w:rPr>
              <w:t>平成</w:t>
            </w:r>
            <w:r w:rsidR="00080ABB" w:rsidRPr="00C976D4">
              <w:rPr>
                <w:rFonts w:hint="eastAsia"/>
                <w:sz w:val="18"/>
                <w:szCs w:val="18"/>
              </w:rPr>
              <w:t>1</w:t>
            </w:r>
            <w:r w:rsidR="009A1B8D" w:rsidRPr="00C976D4">
              <w:rPr>
                <w:rFonts w:hint="eastAsia"/>
                <w:sz w:val="18"/>
                <w:szCs w:val="18"/>
              </w:rPr>
              <w:t>9</w:t>
            </w:r>
            <w:r w:rsidRPr="00C976D4">
              <w:rPr>
                <w:rFonts w:hint="eastAsia"/>
                <w:sz w:val="18"/>
                <w:szCs w:val="18"/>
              </w:rPr>
              <w:t>年４月１日から</w:t>
            </w:r>
            <w:r w:rsidR="00906EAF" w:rsidRPr="00C976D4">
              <w:rPr>
                <w:rFonts w:hint="eastAsia"/>
                <w:sz w:val="18"/>
                <w:szCs w:val="18"/>
              </w:rPr>
              <w:t>令和４年６月19日</w:t>
            </w:r>
            <w:r w:rsidRPr="00C976D4">
              <w:rPr>
                <w:rFonts w:hint="eastAsia"/>
                <w:sz w:val="18"/>
                <w:szCs w:val="18"/>
              </w:rPr>
              <w:t>までの間に完成検査を受け又は完成し引渡していること。</w:t>
            </w:r>
          </w:p>
        </w:tc>
      </w:tr>
      <w:tr w:rsidR="00C976D4" w:rsidRPr="00C976D4" w:rsidTr="00577914">
        <w:trPr>
          <w:gridAfter w:val="1"/>
          <w:wAfter w:w="18" w:type="dxa"/>
        </w:trPr>
        <w:tc>
          <w:tcPr>
            <w:tcW w:w="284" w:type="dxa"/>
            <w:tcBorders>
              <w:top w:val="nil"/>
              <w:right w:val="single" w:sz="4" w:space="0" w:color="auto"/>
            </w:tcBorders>
            <w:shd w:val="clear" w:color="auto" w:fill="auto"/>
          </w:tcPr>
          <w:p w:rsidR="005D0900" w:rsidRPr="00C976D4" w:rsidRDefault="005D0900" w:rsidP="002F46C6">
            <w:pPr>
              <w:spacing w:line="240" w:lineRule="exact"/>
              <w:ind w:leftChars="-51" w:left="1" w:rightChars="-51" w:right="-107" w:hangingChars="60" w:hanging="108"/>
              <w:jc w:val="right"/>
              <w:rPr>
                <w:sz w:val="18"/>
                <w:szCs w:val="18"/>
              </w:rPr>
            </w:pPr>
          </w:p>
        </w:tc>
        <w:tc>
          <w:tcPr>
            <w:tcW w:w="1842" w:type="dxa"/>
            <w:gridSpan w:val="2"/>
            <w:vMerge/>
            <w:tcBorders>
              <w:left w:val="single" w:sz="4" w:space="0" w:color="auto"/>
            </w:tcBorders>
            <w:shd w:val="clear" w:color="auto" w:fill="auto"/>
            <w:vAlign w:val="center"/>
          </w:tcPr>
          <w:p w:rsidR="005D0900" w:rsidRPr="00C976D4" w:rsidRDefault="005D0900" w:rsidP="000110C8">
            <w:pPr>
              <w:spacing w:line="240" w:lineRule="exact"/>
              <w:ind w:leftChars="-51" w:left="1" w:hangingChars="60" w:hanging="108"/>
              <w:rPr>
                <w:sz w:val="18"/>
                <w:szCs w:val="18"/>
              </w:rPr>
            </w:pPr>
          </w:p>
        </w:tc>
        <w:tc>
          <w:tcPr>
            <w:tcW w:w="7460" w:type="dxa"/>
            <w:gridSpan w:val="3"/>
            <w:vMerge/>
            <w:shd w:val="clear" w:color="auto" w:fill="auto"/>
            <w:vAlign w:val="center"/>
          </w:tcPr>
          <w:p w:rsidR="005D0900" w:rsidRPr="00C976D4" w:rsidRDefault="005D0900" w:rsidP="00A533BB">
            <w:pPr>
              <w:spacing w:line="-320" w:lineRule="auto"/>
              <w:rPr>
                <w:dstrike/>
                <w:sz w:val="18"/>
                <w:szCs w:val="18"/>
              </w:rPr>
            </w:pPr>
          </w:p>
        </w:tc>
      </w:tr>
      <w:tr w:rsidR="00C976D4" w:rsidRPr="00C976D4" w:rsidTr="00484C14">
        <w:trPr>
          <w:gridAfter w:val="1"/>
          <w:wAfter w:w="18" w:type="dxa"/>
        </w:trPr>
        <w:tc>
          <w:tcPr>
            <w:tcW w:w="284" w:type="dxa"/>
            <w:tcBorders>
              <w:bottom w:val="nil"/>
              <w:right w:val="nil"/>
            </w:tcBorders>
            <w:shd w:val="clear" w:color="auto" w:fill="auto"/>
            <w:vAlign w:val="center"/>
          </w:tcPr>
          <w:p w:rsidR="000110C8" w:rsidRPr="00C976D4" w:rsidRDefault="000110C8" w:rsidP="00484C14">
            <w:pPr>
              <w:spacing w:line="240" w:lineRule="exact"/>
              <w:ind w:leftChars="-51" w:left="1" w:rightChars="-51" w:right="-107" w:hangingChars="60" w:hanging="108"/>
              <w:rPr>
                <w:sz w:val="18"/>
                <w:szCs w:val="18"/>
              </w:rPr>
            </w:pPr>
            <w:r w:rsidRPr="00C976D4">
              <w:rPr>
                <w:rFonts w:hint="eastAsia"/>
                <w:sz w:val="18"/>
                <w:szCs w:val="18"/>
              </w:rPr>
              <w:t>(7)</w:t>
            </w:r>
          </w:p>
        </w:tc>
        <w:tc>
          <w:tcPr>
            <w:tcW w:w="9302" w:type="dxa"/>
            <w:gridSpan w:val="5"/>
            <w:tcBorders>
              <w:left w:val="nil"/>
            </w:tcBorders>
            <w:shd w:val="clear" w:color="auto" w:fill="auto"/>
            <w:vAlign w:val="center"/>
          </w:tcPr>
          <w:p w:rsidR="000110C8" w:rsidRPr="00C976D4" w:rsidRDefault="000110C8" w:rsidP="00A533BB">
            <w:pPr>
              <w:spacing w:line="-320" w:lineRule="auto"/>
              <w:rPr>
                <w:sz w:val="18"/>
                <w:szCs w:val="18"/>
              </w:rPr>
            </w:pPr>
            <w:r w:rsidRPr="00C976D4">
              <w:rPr>
                <w:rFonts w:hint="eastAsia"/>
                <w:sz w:val="18"/>
                <w:szCs w:val="18"/>
              </w:rPr>
              <w:t>配置予定技術者</w:t>
            </w:r>
          </w:p>
        </w:tc>
      </w:tr>
      <w:tr w:rsidR="00C976D4" w:rsidRPr="00C976D4" w:rsidTr="00577914">
        <w:trPr>
          <w:gridAfter w:val="1"/>
          <w:wAfter w:w="18" w:type="dxa"/>
        </w:trPr>
        <w:tc>
          <w:tcPr>
            <w:tcW w:w="284" w:type="dxa"/>
            <w:tcBorders>
              <w:top w:val="nil"/>
              <w:bottom w:val="nil"/>
              <w:right w:val="single" w:sz="4" w:space="0" w:color="auto"/>
            </w:tcBorders>
            <w:shd w:val="clear" w:color="auto" w:fill="auto"/>
          </w:tcPr>
          <w:p w:rsidR="00743692" w:rsidRPr="00C976D4" w:rsidRDefault="00743692" w:rsidP="002F46C6">
            <w:pPr>
              <w:spacing w:line="240" w:lineRule="exact"/>
              <w:ind w:leftChars="-51" w:left="1" w:rightChars="-51" w:right="-107" w:hangingChars="60" w:hanging="108"/>
              <w:jc w:val="right"/>
              <w:rPr>
                <w:sz w:val="18"/>
                <w:szCs w:val="18"/>
              </w:rPr>
            </w:pPr>
          </w:p>
        </w:tc>
        <w:tc>
          <w:tcPr>
            <w:tcW w:w="1842" w:type="dxa"/>
            <w:gridSpan w:val="2"/>
            <w:tcBorders>
              <w:left w:val="single" w:sz="4" w:space="0" w:color="auto"/>
            </w:tcBorders>
            <w:shd w:val="clear" w:color="auto" w:fill="auto"/>
            <w:vAlign w:val="center"/>
          </w:tcPr>
          <w:p w:rsidR="00743692" w:rsidRPr="00C976D4" w:rsidRDefault="00743692" w:rsidP="000110C8">
            <w:pPr>
              <w:spacing w:line="240" w:lineRule="exact"/>
              <w:ind w:leftChars="-51" w:left="1" w:hangingChars="60" w:hanging="108"/>
              <w:rPr>
                <w:sz w:val="18"/>
                <w:szCs w:val="18"/>
              </w:rPr>
            </w:pPr>
            <w:r w:rsidRPr="00C976D4">
              <w:rPr>
                <w:rFonts w:hint="eastAsia"/>
                <w:sz w:val="18"/>
                <w:szCs w:val="18"/>
              </w:rPr>
              <w:t>ア 専任配置の要否</w:t>
            </w:r>
          </w:p>
        </w:tc>
        <w:tc>
          <w:tcPr>
            <w:tcW w:w="7460" w:type="dxa"/>
            <w:gridSpan w:val="3"/>
            <w:shd w:val="clear" w:color="auto" w:fill="auto"/>
            <w:vAlign w:val="center"/>
          </w:tcPr>
          <w:p w:rsidR="00743692" w:rsidRPr="00C976D4" w:rsidRDefault="00743692" w:rsidP="00E005D4">
            <w:pPr>
              <w:spacing w:line="-320" w:lineRule="auto"/>
              <w:rPr>
                <w:sz w:val="18"/>
                <w:szCs w:val="18"/>
              </w:rPr>
            </w:pPr>
            <w:r w:rsidRPr="00C976D4">
              <w:rPr>
                <w:rFonts w:hint="eastAsia"/>
                <w:sz w:val="18"/>
                <w:szCs w:val="18"/>
              </w:rPr>
              <w:t>不要</w:t>
            </w:r>
          </w:p>
        </w:tc>
      </w:tr>
      <w:tr w:rsidR="00C976D4" w:rsidRPr="00C976D4" w:rsidTr="00577914">
        <w:trPr>
          <w:gridAfter w:val="1"/>
          <w:wAfter w:w="18" w:type="dxa"/>
        </w:trPr>
        <w:tc>
          <w:tcPr>
            <w:tcW w:w="284" w:type="dxa"/>
            <w:tcBorders>
              <w:top w:val="nil"/>
              <w:bottom w:val="nil"/>
              <w:right w:val="single" w:sz="4" w:space="0" w:color="auto"/>
            </w:tcBorders>
            <w:shd w:val="clear" w:color="auto" w:fill="auto"/>
          </w:tcPr>
          <w:p w:rsidR="00743692" w:rsidRPr="00C976D4" w:rsidRDefault="00743692" w:rsidP="002F46C6">
            <w:pPr>
              <w:spacing w:line="240" w:lineRule="exact"/>
              <w:ind w:leftChars="-51" w:left="1" w:rightChars="-51" w:right="-107" w:hangingChars="60" w:hanging="108"/>
              <w:jc w:val="right"/>
              <w:rPr>
                <w:sz w:val="18"/>
                <w:szCs w:val="18"/>
              </w:rPr>
            </w:pPr>
          </w:p>
        </w:tc>
        <w:tc>
          <w:tcPr>
            <w:tcW w:w="1842" w:type="dxa"/>
            <w:gridSpan w:val="2"/>
            <w:tcBorders>
              <w:left w:val="single" w:sz="4" w:space="0" w:color="auto"/>
            </w:tcBorders>
            <w:shd w:val="clear" w:color="auto" w:fill="auto"/>
            <w:vAlign w:val="center"/>
          </w:tcPr>
          <w:p w:rsidR="00743692" w:rsidRPr="00C976D4" w:rsidRDefault="00743692" w:rsidP="000110C8">
            <w:pPr>
              <w:spacing w:line="240" w:lineRule="exact"/>
              <w:ind w:leftChars="-51" w:left="1" w:hangingChars="60" w:hanging="108"/>
              <w:rPr>
                <w:sz w:val="18"/>
                <w:szCs w:val="18"/>
              </w:rPr>
            </w:pPr>
            <w:r w:rsidRPr="00C976D4">
              <w:rPr>
                <w:rFonts w:hint="eastAsia"/>
                <w:sz w:val="18"/>
                <w:szCs w:val="18"/>
              </w:rPr>
              <w:t>イ 資格等</w:t>
            </w:r>
          </w:p>
        </w:tc>
        <w:tc>
          <w:tcPr>
            <w:tcW w:w="7460" w:type="dxa"/>
            <w:gridSpan w:val="3"/>
            <w:shd w:val="clear" w:color="auto" w:fill="auto"/>
            <w:vAlign w:val="center"/>
          </w:tcPr>
          <w:p w:rsidR="00743692" w:rsidRPr="00C976D4" w:rsidRDefault="00EF2A21" w:rsidP="007F1AB7">
            <w:pPr>
              <w:spacing w:line="240" w:lineRule="exact"/>
              <w:rPr>
                <w:sz w:val="18"/>
                <w:szCs w:val="18"/>
              </w:rPr>
            </w:pPr>
            <w:r w:rsidRPr="00C976D4">
              <w:rPr>
                <w:rFonts w:hint="eastAsia"/>
                <w:sz w:val="18"/>
                <w:szCs w:val="18"/>
              </w:rPr>
              <w:t>(4)の特定建設業許可の要否が</w:t>
            </w:r>
            <w:r w:rsidR="007F1AB7" w:rsidRPr="00C976D4">
              <w:rPr>
                <w:rFonts w:hint="eastAsia"/>
                <w:sz w:val="18"/>
                <w:szCs w:val="18"/>
              </w:rPr>
              <w:t>不要の場合は，(1)</w:t>
            </w:r>
            <w:r w:rsidR="007A08C4" w:rsidRPr="00C976D4">
              <w:rPr>
                <w:rFonts w:hint="eastAsia"/>
                <w:sz w:val="18"/>
                <w:szCs w:val="18"/>
              </w:rPr>
              <w:t>アの業種について建設業法第７条第２号</w:t>
            </w:r>
            <w:r w:rsidR="00B166FB" w:rsidRPr="00C976D4">
              <w:rPr>
                <w:rFonts w:hint="eastAsia"/>
                <w:sz w:val="18"/>
                <w:szCs w:val="18"/>
              </w:rPr>
              <w:t>イ，ロ又は</w:t>
            </w:r>
            <w:r w:rsidR="007F1AB7" w:rsidRPr="00C976D4">
              <w:rPr>
                <w:rFonts w:hint="eastAsia"/>
                <w:sz w:val="18"/>
                <w:szCs w:val="18"/>
              </w:rPr>
              <w:t>ハに該当する者であること。</w:t>
            </w:r>
          </w:p>
        </w:tc>
      </w:tr>
      <w:tr w:rsidR="00C976D4" w:rsidRPr="00C976D4" w:rsidTr="00577914">
        <w:trPr>
          <w:gridAfter w:val="1"/>
          <w:wAfter w:w="18" w:type="dxa"/>
        </w:trPr>
        <w:tc>
          <w:tcPr>
            <w:tcW w:w="284" w:type="dxa"/>
            <w:tcBorders>
              <w:top w:val="nil"/>
              <w:right w:val="single" w:sz="4" w:space="0" w:color="auto"/>
            </w:tcBorders>
            <w:shd w:val="clear" w:color="auto" w:fill="auto"/>
          </w:tcPr>
          <w:p w:rsidR="000110C8" w:rsidRPr="00C976D4" w:rsidRDefault="000110C8" w:rsidP="002F46C6">
            <w:pPr>
              <w:spacing w:line="240" w:lineRule="exact"/>
              <w:ind w:leftChars="-51" w:left="1" w:rightChars="-51" w:right="-107" w:hangingChars="60" w:hanging="108"/>
              <w:jc w:val="right"/>
              <w:rPr>
                <w:sz w:val="18"/>
                <w:szCs w:val="18"/>
              </w:rPr>
            </w:pPr>
          </w:p>
        </w:tc>
        <w:tc>
          <w:tcPr>
            <w:tcW w:w="1842" w:type="dxa"/>
            <w:gridSpan w:val="2"/>
            <w:tcBorders>
              <w:left w:val="single" w:sz="4" w:space="0" w:color="auto"/>
            </w:tcBorders>
            <w:shd w:val="clear" w:color="auto" w:fill="auto"/>
            <w:vAlign w:val="center"/>
          </w:tcPr>
          <w:p w:rsidR="000110C8" w:rsidRPr="00C976D4" w:rsidRDefault="000110C8" w:rsidP="000110C8">
            <w:pPr>
              <w:spacing w:line="240" w:lineRule="exact"/>
              <w:ind w:leftChars="-51" w:left="1" w:hangingChars="60" w:hanging="108"/>
              <w:rPr>
                <w:sz w:val="18"/>
                <w:szCs w:val="18"/>
              </w:rPr>
            </w:pPr>
            <w:r w:rsidRPr="00C976D4">
              <w:rPr>
                <w:rFonts w:hint="eastAsia"/>
                <w:sz w:val="18"/>
                <w:szCs w:val="18"/>
              </w:rPr>
              <w:t>ウ 経験</w:t>
            </w:r>
          </w:p>
        </w:tc>
        <w:tc>
          <w:tcPr>
            <w:tcW w:w="7460" w:type="dxa"/>
            <w:gridSpan w:val="3"/>
            <w:shd w:val="clear" w:color="auto" w:fill="auto"/>
            <w:vAlign w:val="center"/>
          </w:tcPr>
          <w:p w:rsidR="000110C8" w:rsidRPr="00C976D4" w:rsidRDefault="007A08C4" w:rsidP="00AC0089">
            <w:pPr>
              <w:spacing w:line="240" w:lineRule="exact"/>
              <w:rPr>
                <w:sz w:val="18"/>
                <w:szCs w:val="18"/>
                <w:highlight w:val="yellow"/>
              </w:rPr>
            </w:pPr>
            <w:r w:rsidRPr="00C976D4">
              <w:rPr>
                <w:rFonts w:hint="eastAsia"/>
                <w:sz w:val="18"/>
                <w:szCs w:val="18"/>
              </w:rPr>
              <w:t xml:space="preserve">─　</w:t>
            </w:r>
          </w:p>
        </w:tc>
      </w:tr>
      <w:tr w:rsidR="00C976D4" w:rsidRPr="00C976D4" w:rsidTr="00E03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gridSpan w:val="2"/>
          </w:tcPr>
          <w:p w:rsidR="005E6CC7" w:rsidRPr="00C976D4" w:rsidRDefault="005E6CC7" w:rsidP="005E6CC7">
            <w:pPr>
              <w:spacing w:line="240" w:lineRule="exact"/>
              <w:rPr>
                <w:sz w:val="18"/>
                <w:szCs w:val="18"/>
              </w:rPr>
            </w:pPr>
            <w:r w:rsidRPr="00C976D4">
              <w:rPr>
                <w:rFonts w:hint="eastAsia"/>
                <w:sz w:val="18"/>
                <w:szCs w:val="18"/>
              </w:rPr>
              <w:t>(注)</w:t>
            </w:r>
          </w:p>
        </w:tc>
        <w:tc>
          <w:tcPr>
            <w:tcW w:w="9028" w:type="dxa"/>
            <w:gridSpan w:val="5"/>
          </w:tcPr>
          <w:p w:rsidR="00EA786E" w:rsidRPr="00C976D4" w:rsidRDefault="00EF2A21" w:rsidP="00EF2A21">
            <w:pPr>
              <w:spacing w:line="240" w:lineRule="exact"/>
              <w:ind w:leftChars="11" w:left="302" w:hangingChars="155" w:hanging="279"/>
              <w:rPr>
                <w:sz w:val="18"/>
                <w:szCs w:val="18"/>
              </w:rPr>
            </w:pPr>
            <w:r w:rsidRPr="00C976D4">
              <w:rPr>
                <w:rFonts w:hint="eastAsia"/>
                <w:sz w:val="18"/>
                <w:szCs w:val="18"/>
              </w:rPr>
              <w:t>１</w:t>
            </w:r>
            <w:r w:rsidR="00C91489" w:rsidRPr="00C976D4">
              <w:rPr>
                <w:rFonts w:hint="eastAsia"/>
                <w:sz w:val="18"/>
                <w:szCs w:val="18"/>
              </w:rPr>
              <w:t xml:space="preserve">　</w:t>
            </w:r>
            <w:r w:rsidR="00EA786E" w:rsidRPr="00C976D4">
              <w:rPr>
                <w:rFonts w:hint="eastAsia"/>
                <w:sz w:val="18"/>
                <w:szCs w:val="18"/>
              </w:rPr>
              <w:t>(3)は(1)の資格の審査を申請した際に添付した経営事項審査の総合評定値通知書又は審査基準日がこれより後である経営事項審査の総合評定値通知書等による。</w:t>
            </w:r>
          </w:p>
          <w:p w:rsidR="00EA786E" w:rsidRPr="00C976D4" w:rsidRDefault="00EF2A21" w:rsidP="00EF2A21">
            <w:pPr>
              <w:spacing w:line="240" w:lineRule="exact"/>
              <w:ind w:firstLineChars="13" w:firstLine="23"/>
              <w:rPr>
                <w:sz w:val="18"/>
                <w:szCs w:val="18"/>
              </w:rPr>
            </w:pPr>
            <w:r w:rsidRPr="00C976D4">
              <w:rPr>
                <w:rFonts w:hint="eastAsia"/>
                <w:sz w:val="18"/>
                <w:szCs w:val="18"/>
              </w:rPr>
              <w:t xml:space="preserve">２　</w:t>
            </w:r>
            <w:r w:rsidR="00EA786E" w:rsidRPr="00C976D4">
              <w:rPr>
                <w:rFonts w:hint="eastAsia"/>
                <w:sz w:val="18"/>
                <w:szCs w:val="18"/>
              </w:rPr>
              <w:t>(5)の資本面及び人事面における関係とは次の場合をいう。</w:t>
            </w:r>
          </w:p>
          <w:p w:rsidR="00EA786E" w:rsidRPr="00C976D4" w:rsidRDefault="00EA786E" w:rsidP="00EA786E">
            <w:pPr>
              <w:spacing w:line="240" w:lineRule="exact"/>
              <w:rPr>
                <w:sz w:val="18"/>
                <w:szCs w:val="18"/>
              </w:rPr>
            </w:pPr>
            <w:r w:rsidRPr="00C976D4">
              <w:rPr>
                <w:rFonts w:hint="eastAsia"/>
                <w:sz w:val="18"/>
                <w:szCs w:val="18"/>
              </w:rPr>
              <w:t xml:space="preserve">　　　・当該受託者の発行済み株式総数の過半数を有する</w:t>
            </w:r>
            <w:r w:rsidR="00B90121" w:rsidRPr="00C976D4">
              <w:rPr>
                <w:rFonts w:hint="eastAsia"/>
                <w:sz w:val="18"/>
                <w:szCs w:val="18"/>
              </w:rPr>
              <w:t>。</w:t>
            </w:r>
          </w:p>
          <w:p w:rsidR="00EA786E" w:rsidRPr="00C976D4" w:rsidRDefault="00EA786E" w:rsidP="00EA786E">
            <w:pPr>
              <w:spacing w:line="240" w:lineRule="exact"/>
              <w:rPr>
                <w:sz w:val="18"/>
                <w:szCs w:val="18"/>
              </w:rPr>
            </w:pPr>
            <w:r w:rsidRPr="00C976D4">
              <w:rPr>
                <w:rFonts w:hint="eastAsia"/>
                <w:sz w:val="18"/>
                <w:szCs w:val="18"/>
              </w:rPr>
              <w:t xml:space="preserve">　　　・代表権を有する役員が当該受託者の代表権を有する役員を兼ねている</w:t>
            </w:r>
            <w:r w:rsidR="00B90121" w:rsidRPr="00C976D4">
              <w:rPr>
                <w:rFonts w:hint="eastAsia"/>
                <w:sz w:val="18"/>
                <w:szCs w:val="18"/>
              </w:rPr>
              <w:t>。</w:t>
            </w:r>
          </w:p>
          <w:p w:rsidR="005E6CC7" w:rsidRPr="00C976D4" w:rsidRDefault="00EF2A21" w:rsidP="00EF2A21">
            <w:pPr>
              <w:spacing w:line="240" w:lineRule="exact"/>
              <w:ind w:leftChars="12" w:left="306" w:hangingChars="156" w:hanging="281"/>
              <w:rPr>
                <w:sz w:val="18"/>
                <w:szCs w:val="18"/>
              </w:rPr>
            </w:pPr>
            <w:r w:rsidRPr="00C976D4">
              <w:rPr>
                <w:rFonts w:hint="eastAsia"/>
                <w:sz w:val="18"/>
                <w:szCs w:val="18"/>
              </w:rPr>
              <w:t xml:space="preserve">３　</w:t>
            </w:r>
            <w:r w:rsidR="00EA786E" w:rsidRPr="00C976D4">
              <w:rPr>
                <w:rFonts w:hint="eastAsia"/>
                <w:sz w:val="18"/>
                <w:szCs w:val="18"/>
              </w:rPr>
              <w:t>(6)(7)が特定建設工事共同企業体又は経常建設共同企業体の構成員としての実績等である場合は，出資比率</w:t>
            </w:r>
            <w:r w:rsidR="000B4B11" w:rsidRPr="00C976D4">
              <w:rPr>
                <w:rFonts w:hint="eastAsia"/>
                <w:sz w:val="18"/>
                <w:szCs w:val="18"/>
              </w:rPr>
              <w:t>20</w:t>
            </w:r>
            <w:r w:rsidR="00EA786E" w:rsidRPr="00C976D4">
              <w:rPr>
                <w:rFonts w:hint="eastAsia"/>
                <w:sz w:val="18"/>
                <w:szCs w:val="18"/>
              </w:rPr>
              <w:t>％以上のものに限る。</w:t>
            </w:r>
          </w:p>
        </w:tc>
      </w:tr>
    </w:tbl>
    <w:p w:rsidR="00367132" w:rsidRPr="00C976D4" w:rsidRDefault="00367132">
      <w:pPr>
        <w:rPr>
          <w:sz w:val="18"/>
          <w:szCs w:val="18"/>
        </w:rPr>
      </w:pPr>
      <w:r w:rsidRPr="00C976D4">
        <w:rPr>
          <w:rFonts w:hint="eastAsia"/>
          <w:sz w:val="18"/>
          <w:szCs w:val="18"/>
        </w:rPr>
        <w:t xml:space="preserve">　</w:t>
      </w:r>
    </w:p>
    <w:p w:rsidR="00D9005D" w:rsidRPr="00C976D4" w:rsidRDefault="00D9005D" w:rsidP="00D9005D">
      <w:pPr>
        <w:rPr>
          <w:rFonts w:asciiTheme="majorEastAsia" w:eastAsiaTheme="majorEastAsia" w:hAnsiTheme="majorEastAsia"/>
          <w:b/>
          <w:sz w:val="18"/>
          <w:szCs w:val="18"/>
        </w:rPr>
      </w:pPr>
      <w:r w:rsidRPr="00C976D4">
        <w:rPr>
          <w:rFonts w:asciiTheme="majorEastAsia" w:eastAsiaTheme="majorEastAsia" w:hAnsiTheme="majorEastAsia" w:hint="eastAsia"/>
          <w:b/>
          <w:sz w:val="18"/>
          <w:szCs w:val="18"/>
        </w:rPr>
        <w:t>３　入札日程等</w:t>
      </w:r>
    </w:p>
    <w:tbl>
      <w:tblPr>
        <w:tblStyle w:val="1"/>
        <w:tblW w:w="0" w:type="auto"/>
        <w:tblInd w:w="250" w:type="dxa"/>
        <w:tblLook w:val="04A0" w:firstRow="1" w:lastRow="0" w:firstColumn="1" w:lastColumn="0" w:noHBand="0" w:noVBand="1"/>
      </w:tblPr>
      <w:tblGrid>
        <w:gridCol w:w="380"/>
        <w:gridCol w:w="287"/>
        <w:gridCol w:w="1496"/>
        <w:gridCol w:w="3961"/>
        <w:gridCol w:w="3238"/>
        <w:gridCol w:w="16"/>
      </w:tblGrid>
      <w:tr w:rsidR="00C976D4" w:rsidRPr="00C976D4" w:rsidTr="00D9005D">
        <w:trPr>
          <w:gridAfter w:val="1"/>
          <w:wAfter w:w="16" w:type="dxa"/>
        </w:trPr>
        <w:tc>
          <w:tcPr>
            <w:tcW w:w="2163" w:type="dxa"/>
            <w:gridSpan w:val="3"/>
            <w:vAlign w:val="center"/>
          </w:tcPr>
          <w:p w:rsidR="00D9005D" w:rsidRPr="00C976D4" w:rsidRDefault="00D9005D" w:rsidP="00D9005D">
            <w:pPr>
              <w:spacing w:line="240" w:lineRule="exact"/>
              <w:ind w:leftChars="-51" w:left="1" w:hangingChars="60" w:hanging="108"/>
              <w:jc w:val="center"/>
              <w:rPr>
                <w:sz w:val="18"/>
                <w:szCs w:val="18"/>
              </w:rPr>
            </w:pPr>
            <w:r w:rsidRPr="00C976D4">
              <w:rPr>
                <w:rFonts w:hint="eastAsia"/>
                <w:sz w:val="18"/>
                <w:szCs w:val="18"/>
              </w:rPr>
              <w:t>手続等</w:t>
            </w:r>
          </w:p>
        </w:tc>
        <w:tc>
          <w:tcPr>
            <w:tcW w:w="3961" w:type="dxa"/>
            <w:vAlign w:val="center"/>
          </w:tcPr>
          <w:p w:rsidR="00D9005D" w:rsidRPr="00C976D4" w:rsidRDefault="00D9005D" w:rsidP="00D9005D">
            <w:pPr>
              <w:spacing w:line="240" w:lineRule="exact"/>
              <w:ind w:rightChars="-18" w:right="-38"/>
              <w:jc w:val="center"/>
              <w:rPr>
                <w:sz w:val="18"/>
                <w:szCs w:val="18"/>
              </w:rPr>
            </w:pPr>
            <w:r w:rsidRPr="00C976D4">
              <w:rPr>
                <w:rFonts w:hint="eastAsia"/>
                <w:sz w:val="18"/>
                <w:szCs w:val="18"/>
              </w:rPr>
              <w:t>期間・期日</w:t>
            </w:r>
          </w:p>
        </w:tc>
        <w:tc>
          <w:tcPr>
            <w:tcW w:w="3238" w:type="dxa"/>
            <w:vAlign w:val="center"/>
          </w:tcPr>
          <w:p w:rsidR="00D9005D" w:rsidRPr="00C976D4" w:rsidRDefault="00D9005D" w:rsidP="00D9005D">
            <w:pPr>
              <w:spacing w:line="240" w:lineRule="exact"/>
              <w:jc w:val="center"/>
              <w:rPr>
                <w:sz w:val="18"/>
                <w:szCs w:val="18"/>
              </w:rPr>
            </w:pPr>
            <w:r w:rsidRPr="00C976D4">
              <w:rPr>
                <w:rFonts w:hint="eastAsia"/>
                <w:sz w:val="18"/>
                <w:szCs w:val="18"/>
              </w:rPr>
              <w:t>場所・方法等</w:t>
            </w:r>
          </w:p>
        </w:tc>
      </w:tr>
      <w:tr w:rsidR="00C976D4" w:rsidRPr="00C976D4" w:rsidTr="00D9005D">
        <w:trPr>
          <w:gridAfter w:val="1"/>
          <w:wAfter w:w="16" w:type="dxa"/>
          <w:trHeight w:val="778"/>
        </w:trPr>
        <w:tc>
          <w:tcPr>
            <w:tcW w:w="380" w:type="dxa"/>
            <w:tcBorders>
              <w:right w:val="nil"/>
            </w:tcBorders>
            <w:vAlign w:val="center"/>
          </w:tcPr>
          <w:p w:rsidR="00D9005D" w:rsidRPr="00C976D4" w:rsidRDefault="00D9005D" w:rsidP="00D9005D">
            <w:pPr>
              <w:spacing w:line="240" w:lineRule="exact"/>
              <w:ind w:leftChars="-51" w:left="1" w:rightChars="-51" w:right="-107" w:hangingChars="60" w:hanging="108"/>
              <w:rPr>
                <w:sz w:val="18"/>
                <w:szCs w:val="18"/>
              </w:rPr>
            </w:pPr>
            <w:r w:rsidRPr="00C976D4">
              <w:rPr>
                <w:rFonts w:hint="eastAsia"/>
                <w:sz w:val="18"/>
                <w:szCs w:val="18"/>
              </w:rPr>
              <w:t>(1)</w:t>
            </w:r>
          </w:p>
        </w:tc>
        <w:tc>
          <w:tcPr>
            <w:tcW w:w="1783" w:type="dxa"/>
            <w:gridSpan w:val="2"/>
            <w:tcBorders>
              <w:left w:val="nil"/>
            </w:tcBorders>
            <w:vAlign w:val="center"/>
          </w:tcPr>
          <w:p w:rsidR="00D9005D" w:rsidRPr="00C976D4" w:rsidRDefault="008A3BCE" w:rsidP="00D9005D">
            <w:pPr>
              <w:spacing w:line="240" w:lineRule="exact"/>
              <w:ind w:leftChars="-51" w:left="1" w:hangingChars="60" w:hanging="108"/>
              <w:rPr>
                <w:sz w:val="18"/>
                <w:szCs w:val="18"/>
              </w:rPr>
            </w:pPr>
            <w:r>
              <w:rPr>
                <w:rFonts w:hint="eastAsia"/>
                <w:sz w:val="18"/>
                <w:szCs w:val="18"/>
              </w:rPr>
              <w:t>図面</w:t>
            </w:r>
            <w:r w:rsidR="00D9005D" w:rsidRPr="00C976D4">
              <w:rPr>
                <w:rFonts w:hint="eastAsia"/>
                <w:sz w:val="18"/>
                <w:szCs w:val="18"/>
              </w:rPr>
              <w:t>の閲覧</w:t>
            </w:r>
          </w:p>
        </w:tc>
        <w:tc>
          <w:tcPr>
            <w:tcW w:w="3961" w:type="dxa"/>
            <w:vAlign w:val="center"/>
          </w:tcPr>
          <w:p w:rsidR="00D9005D" w:rsidRPr="00C976D4" w:rsidRDefault="00D9005D" w:rsidP="00D9005D">
            <w:pPr>
              <w:spacing w:line="240" w:lineRule="exact"/>
              <w:rPr>
                <w:sz w:val="18"/>
                <w:szCs w:val="18"/>
              </w:rPr>
            </w:pPr>
            <w:r w:rsidRPr="00C976D4">
              <w:rPr>
                <w:rFonts w:hint="eastAsia"/>
                <w:sz w:val="18"/>
                <w:szCs w:val="18"/>
              </w:rPr>
              <w:t>令和４年６月</w:t>
            </w:r>
            <w:r w:rsidR="005622E2" w:rsidRPr="00C976D4">
              <w:rPr>
                <w:rFonts w:hint="eastAsia"/>
                <w:sz w:val="18"/>
                <w:szCs w:val="18"/>
              </w:rPr>
              <w:t>20</w:t>
            </w:r>
            <w:r w:rsidRPr="00C976D4">
              <w:rPr>
                <w:rFonts w:hint="eastAsia"/>
                <w:sz w:val="18"/>
                <w:szCs w:val="18"/>
              </w:rPr>
              <w:t>日から</w:t>
            </w:r>
          </w:p>
          <w:p w:rsidR="00D9005D" w:rsidRPr="00C976D4" w:rsidRDefault="00D9005D" w:rsidP="00D9005D">
            <w:pPr>
              <w:spacing w:line="240" w:lineRule="exact"/>
              <w:rPr>
                <w:sz w:val="18"/>
                <w:szCs w:val="18"/>
              </w:rPr>
            </w:pPr>
            <w:r w:rsidRPr="00C976D4">
              <w:rPr>
                <w:rFonts w:hint="eastAsia"/>
                <w:sz w:val="18"/>
                <w:szCs w:val="18"/>
              </w:rPr>
              <w:t>令和４年７月19日までの毎日（休日を除く。）</w:t>
            </w:r>
          </w:p>
          <w:p w:rsidR="00D9005D" w:rsidRPr="00C976D4" w:rsidRDefault="00D9005D" w:rsidP="00D9005D">
            <w:pPr>
              <w:spacing w:line="240" w:lineRule="exact"/>
              <w:rPr>
                <w:sz w:val="18"/>
                <w:szCs w:val="18"/>
              </w:rPr>
            </w:pPr>
            <w:r w:rsidRPr="00C976D4">
              <w:rPr>
                <w:rFonts w:hint="eastAsia"/>
                <w:sz w:val="18"/>
                <w:szCs w:val="18"/>
              </w:rPr>
              <w:t>午前９時から午後４時30分まで</w:t>
            </w:r>
          </w:p>
        </w:tc>
        <w:tc>
          <w:tcPr>
            <w:tcW w:w="3238" w:type="dxa"/>
            <w:vAlign w:val="center"/>
          </w:tcPr>
          <w:p w:rsidR="00D9005D" w:rsidRPr="00C976D4" w:rsidRDefault="005622E2" w:rsidP="005622E2">
            <w:pPr>
              <w:spacing w:line="240" w:lineRule="exact"/>
              <w:rPr>
                <w:sz w:val="18"/>
                <w:szCs w:val="18"/>
              </w:rPr>
            </w:pPr>
            <w:r w:rsidRPr="00C976D4">
              <w:rPr>
                <w:rFonts w:hint="eastAsia"/>
                <w:sz w:val="18"/>
                <w:szCs w:val="18"/>
              </w:rPr>
              <w:t>広島県環境県民局文化芸術課</w:t>
            </w:r>
          </w:p>
        </w:tc>
      </w:tr>
      <w:tr w:rsidR="00C976D4" w:rsidRPr="00C976D4" w:rsidTr="00D9005D">
        <w:trPr>
          <w:gridAfter w:val="1"/>
          <w:wAfter w:w="16" w:type="dxa"/>
          <w:trHeight w:val="778"/>
        </w:trPr>
        <w:tc>
          <w:tcPr>
            <w:tcW w:w="380" w:type="dxa"/>
            <w:tcBorders>
              <w:right w:val="nil"/>
            </w:tcBorders>
            <w:vAlign w:val="center"/>
          </w:tcPr>
          <w:p w:rsidR="00D9005D" w:rsidRPr="00C976D4" w:rsidRDefault="006D7AAC" w:rsidP="00D9005D">
            <w:pPr>
              <w:spacing w:line="240" w:lineRule="exact"/>
              <w:ind w:leftChars="-51" w:left="1" w:rightChars="-51" w:right="-107" w:hangingChars="60" w:hanging="108"/>
              <w:rPr>
                <w:sz w:val="18"/>
                <w:szCs w:val="18"/>
              </w:rPr>
            </w:pPr>
            <w:r>
              <w:rPr>
                <w:rFonts w:hint="eastAsia"/>
                <w:sz w:val="18"/>
                <w:szCs w:val="18"/>
              </w:rPr>
              <w:t>(</w:t>
            </w:r>
            <w:r>
              <w:rPr>
                <w:sz w:val="18"/>
                <w:szCs w:val="18"/>
              </w:rPr>
              <w:t>2</w:t>
            </w:r>
            <w:r w:rsidR="00D9005D" w:rsidRPr="00C976D4">
              <w:rPr>
                <w:rFonts w:hint="eastAsia"/>
                <w:sz w:val="18"/>
                <w:szCs w:val="18"/>
              </w:rPr>
              <w:t>)</w:t>
            </w:r>
          </w:p>
        </w:tc>
        <w:tc>
          <w:tcPr>
            <w:tcW w:w="1783" w:type="dxa"/>
            <w:gridSpan w:val="2"/>
            <w:tcBorders>
              <w:left w:val="nil"/>
            </w:tcBorders>
            <w:vAlign w:val="center"/>
          </w:tcPr>
          <w:p w:rsidR="00D9005D" w:rsidRPr="00C976D4" w:rsidRDefault="008A3BCE" w:rsidP="00D9005D">
            <w:pPr>
              <w:spacing w:line="240" w:lineRule="exact"/>
              <w:ind w:leftChars="-51" w:left="-107" w:firstLine="1"/>
              <w:rPr>
                <w:sz w:val="18"/>
                <w:szCs w:val="18"/>
              </w:rPr>
            </w:pPr>
            <w:r>
              <w:rPr>
                <w:rFonts w:hint="eastAsia"/>
                <w:sz w:val="18"/>
                <w:szCs w:val="18"/>
              </w:rPr>
              <w:t>図面等に係る</w:t>
            </w:r>
            <w:r w:rsidR="00D9005D" w:rsidRPr="00C976D4">
              <w:rPr>
                <w:rFonts w:hint="eastAsia"/>
                <w:sz w:val="18"/>
                <w:szCs w:val="18"/>
              </w:rPr>
              <w:t>質問</w:t>
            </w:r>
          </w:p>
        </w:tc>
        <w:tc>
          <w:tcPr>
            <w:tcW w:w="3961" w:type="dxa"/>
            <w:vAlign w:val="center"/>
          </w:tcPr>
          <w:p w:rsidR="00D9005D" w:rsidRPr="00C976D4" w:rsidRDefault="00D9005D" w:rsidP="00D9005D">
            <w:pPr>
              <w:spacing w:line="240" w:lineRule="exact"/>
              <w:rPr>
                <w:sz w:val="18"/>
                <w:szCs w:val="18"/>
              </w:rPr>
            </w:pPr>
            <w:r w:rsidRPr="00C976D4">
              <w:rPr>
                <w:rFonts w:hint="eastAsia"/>
                <w:sz w:val="18"/>
                <w:szCs w:val="18"/>
              </w:rPr>
              <w:t>令和４年６月20日から</w:t>
            </w:r>
          </w:p>
          <w:p w:rsidR="00D9005D" w:rsidRPr="00C976D4" w:rsidRDefault="00D9005D" w:rsidP="00D9005D">
            <w:pPr>
              <w:spacing w:line="240" w:lineRule="exact"/>
              <w:rPr>
                <w:sz w:val="18"/>
                <w:szCs w:val="18"/>
              </w:rPr>
            </w:pPr>
            <w:r w:rsidRPr="00C976D4">
              <w:rPr>
                <w:rFonts w:hint="eastAsia"/>
                <w:sz w:val="18"/>
                <w:szCs w:val="18"/>
              </w:rPr>
              <w:t>令和４年６月29日までの毎日（休日を除く。）</w:t>
            </w:r>
          </w:p>
          <w:p w:rsidR="00D9005D" w:rsidRPr="00C976D4" w:rsidRDefault="00D9005D" w:rsidP="00D9005D">
            <w:pPr>
              <w:spacing w:line="240" w:lineRule="exact"/>
              <w:ind w:rightChars="-18" w:right="-38"/>
              <w:rPr>
                <w:sz w:val="18"/>
                <w:szCs w:val="18"/>
              </w:rPr>
            </w:pPr>
            <w:r w:rsidRPr="00C976D4">
              <w:rPr>
                <w:rFonts w:hint="eastAsia"/>
                <w:sz w:val="18"/>
                <w:szCs w:val="18"/>
              </w:rPr>
              <w:t>午前９時から午後４時30分まで</w:t>
            </w:r>
          </w:p>
        </w:tc>
        <w:tc>
          <w:tcPr>
            <w:tcW w:w="3238" w:type="dxa"/>
            <w:vAlign w:val="center"/>
          </w:tcPr>
          <w:p w:rsidR="005622E2" w:rsidRPr="00C976D4" w:rsidRDefault="005622E2" w:rsidP="005622E2">
            <w:pPr>
              <w:spacing w:line="240" w:lineRule="exact"/>
              <w:rPr>
                <w:sz w:val="18"/>
                <w:szCs w:val="18"/>
              </w:rPr>
            </w:pPr>
            <w:r w:rsidRPr="00C976D4">
              <w:rPr>
                <w:rFonts w:hint="eastAsia"/>
                <w:sz w:val="18"/>
                <w:szCs w:val="18"/>
              </w:rPr>
              <w:t>(1)に同じ</w:t>
            </w:r>
          </w:p>
          <w:p w:rsidR="00D9005D" w:rsidRPr="00C976D4" w:rsidRDefault="00213B9A" w:rsidP="005622E2">
            <w:pPr>
              <w:spacing w:line="240" w:lineRule="exact"/>
              <w:rPr>
                <w:sz w:val="18"/>
                <w:szCs w:val="18"/>
              </w:rPr>
            </w:pPr>
            <w:r>
              <w:rPr>
                <w:rFonts w:hint="eastAsia"/>
                <w:sz w:val="18"/>
                <w:szCs w:val="18"/>
              </w:rPr>
              <w:t>別紙質疑書</w:t>
            </w:r>
            <w:r w:rsidR="005622E2" w:rsidRPr="00C976D4">
              <w:rPr>
                <w:rFonts w:hint="eastAsia"/>
                <w:sz w:val="18"/>
                <w:szCs w:val="18"/>
              </w:rPr>
              <w:t>をＦＡＸ又は持参により提出</w:t>
            </w:r>
          </w:p>
        </w:tc>
      </w:tr>
      <w:tr w:rsidR="00C976D4" w:rsidRPr="00C976D4" w:rsidTr="00D9005D">
        <w:trPr>
          <w:gridAfter w:val="1"/>
          <w:wAfter w:w="16" w:type="dxa"/>
          <w:trHeight w:val="833"/>
        </w:trPr>
        <w:tc>
          <w:tcPr>
            <w:tcW w:w="380" w:type="dxa"/>
            <w:tcBorders>
              <w:right w:val="nil"/>
            </w:tcBorders>
            <w:vAlign w:val="center"/>
          </w:tcPr>
          <w:p w:rsidR="00D9005D" w:rsidRPr="00C976D4" w:rsidRDefault="006D7AAC" w:rsidP="00D9005D">
            <w:pPr>
              <w:spacing w:line="240" w:lineRule="exact"/>
              <w:ind w:leftChars="-51" w:left="1" w:rightChars="-51" w:right="-107" w:hangingChars="60" w:hanging="108"/>
              <w:rPr>
                <w:sz w:val="18"/>
                <w:szCs w:val="18"/>
              </w:rPr>
            </w:pPr>
            <w:r>
              <w:rPr>
                <w:rFonts w:hint="eastAsia"/>
                <w:sz w:val="18"/>
                <w:szCs w:val="18"/>
              </w:rPr>
              <w:t>(</w:t>
            </w:r>
            <w:r>
              <w:rPr>
                <w:sz w:val="18"/>
                <w:szCs w:val="18"/>
              </w:rPr>
              <w:t>3</w:t>
            </w:r>
            <w:r w:rsidR="00D9005D" w:rsidRPr="00C976D4">
              <w:rPr>
                <w:rFonts w:hint="eastAsia"/>
                <w:sz w:val="18"/>
                <w:szCs w:val="18"/>
              </w:rPr>
              <w:t>)</w:t>
            </w:r>
          </w:p>
        </w:tc>
        <w:tc>
          <w:tcPr>
            <w:tcW w:w="1783" w:type="dxa"/>
            <w:gridSpan w:val="2"/>
            <w:tcBorders>
              <w:left w:val="nil"/>
            </w:tcBorders>
            <w:vAlign w:val="center"/>
          </w:tcPr>
          <w:p w:rsidR="00D9005D" w:rsidRPr="00C976D4" w:rsidRDefault="00D9005D" w:rsidP="00D9005D">
            <w:pPr>
              <w:spacing w:line="240" w:lineRule="exact"/>
              <w:ind w:leftChars="-51" w:left="-107" w:firstLine="1"/>
              <w:rPr>
                <w:sz w:val="18"/>
                <w:szCs w:val="18"/>
              </w:rPr>
            </w:pPr>
            <w:r w:rsidRPr="00C976D4">
              <w:rPr>
                <w:rFonts w:hint="eastAsia"/>
                <w:sz w:val="18"/>
                <w:szCs w:val="18"/>
              </w:rPr>
              <w:t>質問に対する回答書の閲覧</w:t>
            </w:r>
          </w:p>
        </w:tc>
        <w:tc>
          <w:tcPr>
            <w:tcW w:w="3961" w:type="dxa"/>
            <w:vAlign w:val="center"/>
          </w:tcPr>
          <w:p w:rsidR="00D9005D" w:rsidRPr="00C976D4" w:rsidRDefault="00D9005D" w:rsidP="00D9005D">
            <w:pPr>
              <w:spacing w:line="240" w:lineRule="exact"/>
              <w:rPr>
                <w:sz w:val="18"/>
                <w:szCs w:val="18"/>
              </w:rPr>
            </w:pPr>
            <w:r w:rsidRPr="00C976D4">
              <w:rPr>
                <w:rFonts w:hint="eastAsia"/>
                <w:sz w:val="18"/>
                <w:szCs w:val="18"/>
              </w:rPr>
              <w:t>令和４年７月６日までの毎日（休日を除く。）</w:t>
            </w:r>
          </w:p>
          <w:p w:rsidR="00D9005D" w:rsidRPr="00C976D4" w:rsidRDefault="00D9005D" w:rsidP="00D9005D">
            <w:pPr>
              <w:spacing w:line="240" w:lineRule="exact"/>
              <w:rPr>
                <w:sz w:val="18"/>
                <w:szCs w:val="18"/>
              </w:rPr>
            </w:pPr>
            <w:r w:rsidRPr="00C976D4">
              <w:rPr>
                <w:rFonts w:hint="eastAsia"/>
                <w:sz w:val="18"/>
                <w:szCs w:val="18"/>
              </w:rPr>
              <w:t>午前９時から午後４時30分まで</w:t>
            </w:r>
          </w:p>
        </w:tc>
        <w:tc>
          <w:tcPr>
            <w:tcW w:w="3238" w:type="dxa"/>
            <w:vAlign w:val="center"/>
          </w:tcPr>
          <w:p w:rsidR="00D9005D" w:rsidRPr="00C976D4" w:rsidRDefault="00D9005D" w:rsidP="00532BAF">
            <w:pPr>
              <w:spacing w:line="240" w:lineRule="exact"/>
              <w:rPr>
                <w:sz w:val="18"/>
                <w:szCs w:val="18"/>
              </w:rPr>
            </w:pPr>
            <w:r w:rsidRPr="00C976D4">
              <w:rPr>
                <w:rFonts w:hint="eastAsia"/>
                <w:sz w:val="18"/>
                <w:szCs w:val="18"/>
              </w:rPr>
              <w:t>(1)</w:t>
            </w:r>
            <w:r w:rsidR="00532BAF">
              <w:rPr>
                <w:rFonts w:hint="eastAsia"/>
                <w:sz w:val="18"/>
                <w:szCs w:val="18"/>
              </w:rPr>
              <w:t>に同じ</w:t>
            </w:r>
          </w:p>
        </w:tc>
      </w:tr>
      <w:tr w:rsidR="00C976D4" w:rsidRPr="00C976D4" w:rsidTr="00906EAF">
        <w:trPr>
          <w:gridAfter w:val="1"/>
          <w:wAfter w:w="16" w:type="dxa"/>
          <w:trHeight w:val="652"/>
        </w:trPr>
        <w:tc>
          <w:tcPr>
            <w:tcW w:w="380" w:type="dxa"/>
            <w:tcBorders>
              <w:right w:val="nil"/>
            </w:tcBorders>
            <w:vAlign w:val="center"/>
          </w:tcPr>
          <w:p w:rsidR="00D9005D" w:rsidRPr="00C976D4" w:rsidRDefault="006D7AAC" w:rsidP="00D9005D">
            <w:pPr>
              <w:spacing w:line="240" w:lineRule="exact"/>
              <w:ind w:leftChars="-51" w:left="1" w:rightChars="-51" w:right="-107" w:hangingChars="60" w:hanging="108"/>
              <w:rPr>
                <w:sz w:val="18"/>
                <w:szCs w:val="18"/>
              </w:rPr>
            </w:pPr>
            <w:r>
              <w:rPr>
                <w:rFonts w:hint="eastAsia"/>
                <w:sz w:val="18"/>
                <w:szCs w:val="18"/>
              </w:rPr>
              <w:t>(</w:t>
            </w:r>
            <w:r>
              <w:rPr>
                <w:sz w:val="18"/>
                <w:szCs w:val="18"/>
              </w:rPr>
              <w:t>4</w:t>
            </w:r>
            <w:r w:rsidR="00D9005D" w:rsidRPr="00C976D4">
              <w:rPr>
                <w:rFonts w:hint="eastAsia"/>
                <w:sz w:val="18"/>
                <w:szCs w:val="18"/>
              </w:rPr>
              <w:t>)</w:t>
            </w:r>
          </w:p>
        </w:tc>
        <w:tc>
          <w:tcPr>
            <w:tcW w:w="1783" w:type="dxa"/>
            <w:gridSpan w:val="2"/>
            <w:tcBorders>
              <w:left w:val="nil"/>
            </w:tcBorders>
            <w:vAlign w:val="center"/>
          </w:tcPr>
          <w:p w:rsidR="00D9005D" w:rsidRPr="00C976D4" w:rsidRDefault="00D9005D" w:rsidP="00D9005D">
            <w:pPr>
              <w:spacing w:line="240" w:lineRule="exact"/>
              <w:ind w:leftChars="-51" w:left="1" w:hangingChars="60" w:hanging="108"/>
              <w:rPr>
                <w:sz w:val="18"/>
                <w:szCs w:val="18"/>
              </w:rPr>
            </w:pPr>
            <w:r w:rsidRPr="00C976D4">
              <w:rPr>
                <w:rFonts w:hint="eastAsia"/>
                <w:sz w:val="18"/>
                <w:szCs w:val="18"/>
              </w:rPr>
              <w:t>総合評価に係る技術</w:t>
            </w:r>
          </w:p>
          <w:p w:rsidR="00D9005D" w:rsidRPr="00C976D4" w:rsidRDefault="00D9005D" w:rsidP="00D9005D">
            <w:pPr>
              <w:spacing w:line="240" w:lineRule="exact"/>
              <w:ind w:leftChars="-51" w:left="1" w:hangingChars="60" w:hanging="108"/>
              <w:rPr>
                <w:sz w:val="18"/>
                <w:szCs w:val="18"/>
              </w:rPr>
            </w:pPr>
            <w:r w:rsidRPr="00C976D4">
              <w:rPr>
                <w:rFonts w:hint="eastAsia"/>
                <w:sz w:val="18"/>
                <w:szCs w:val="18"/>
              </w:rPr>
              <w:t>資料の提出</w:t>
            </w:r>
          </w:p>
        </w:tc>
        <w:tc>
          <w:tcPr>
            <w:tcW w:w="3961" w:type="dxa"/>
            <w:vAlign w:val="center"/>
          </w:tcPr>
          <w:p w:rsidR="00D9005D" w:rsidRPr="00C976D4" w:rsidRDefault="00D9005D" w:rsidP="00D9005D">
            <w:pPr>
              <w:spacing w:line="240" w:lineRule="exact"/>
              <w:rPr>
                <w:sz w:val="18"/>
                <w:szCs w:val="18"/>
              </w:rPr>
            </w:pPr>
            <w:r w:rsidRPr="00C976D4">
              <w:rPr>
                <w:rFonts w:hint="eastAsia"/>
                <w:sz w:val="18"/>
                <w:szCs w:val="18"/>
              </w:rPr>
              <w:t>──</w:t>
            </w:r>
          </w:p>
        </w:tc>
        <w:tc>
          <w:tcPr>
            <w:tcW w:w="3238" w:type="dxa"/>
            <w:vAlign w:val="center"/>
          </w:tcPr>
          <w:p w:rsidR="00D9005D" w:rsidRPr="00C976D4" w:rsidRDefault="00D9005D" w:rsidP="00D9005D">
            <w:pPr>
              <w:spacing w:line="240" w:lineRule="exact"/>
              <w:ind w:left="360" w:hangingChars="100" w:hanging="360"/>
              <w:rPr>
                <w:sz w:val="18"/>
                <w:szCs w:val="18"/>
              </w:rPr>
            </w:pPr>
            <w:r w:rsidRPr="00C976D4">
              <w:rPr>
                <w:rFonts w:hint="eastAsia"/>
                <w:w w:val="200"/>
                <w:sz w:val="18"/>
                <w:szCs w:val="18"/>
              </w:rPr>
              <w:t>―</w:t>
            </w:r>
          </w:p>
        </w:tc>
      </w:tr>
      <w:tr w:rsidR="00C976D4" w:rsidRPr="00C976D4" w:rsidTr="00906EAF">
        <w:trPr>
          <w:gridAfter w:val="1"/>
          <w:wAfter w:w="16" w:type="dxa"/>
          <w:trHeight w:val="846"/>
        </w:trPr>
        <w:tc>
          <w:tcPr>
            <w:tcW w:w="380" w:type="dxa"/>
            <w:tcBorders>
              <w:right w:val="nil"/>
            </w:tcBorders>
            <w:vAlign w:val="center"/>
          </w:tcPr>
          <w:p w:rsidR="00D9005D" w:rsidRPr="00C976D4" w:rsidRDefault="006D7AAC" w:rsidP="00D9005D">
            <w:pPr>
              <w:spacing w:line="240" w:lineRule="exact"/>
              <w:ind w:leftChars="-51" w:left="1" w:rightChars="-51" w:right="-107" w:hangingChars="60" w:hanging="108"/>
              <w:rPr>
                <w:sz w:val="18"/>
                <w:szCs w:val="18"/>
              </w:rPr>
            </w:pPr>
            <w:r>
              <w:rPr>
                <w:rFonts w:hint="eastAsia"/>
                <w:sz w:val="18"/>
                <w:szCs w:val="18"/>
              </w:rPr>
              <w:t>(</w:t>
            </w:r>
            <w:r>
              <w:rPr>
                <w:sz w:val="18"/>
                <w:szCs w:val="18"/>
              </w:rPr>
              <w:t>5</w:t>
            </w:r>
            <w:r w:rsidR="00D9005D" w:rsidRPr="00C976D4">
              <w:rPr>
                <w:rFonts w:hint="eastAsia"/>
                <w:sz w:val="18"/>
                <w:szCs w:val="18"/>
              </w:rPr>
              <w:t>)</w:t>
            </w:r>
          </w:p>
        </w:tc>
        <w:tc>
          <w:tcPr>
            <w:tcW w:w="1783" w:type="dxa"/>
            <w:gridSpan w:val="2"/>
            <w:tcBorders>
              <w:left w:val="nil"/>
            </w:tcBorders>
            <w:vAlign w:val="center"/>
          </w:tcPr>
          <w:p w:rsidR="00D9005D" w:rsidRPr="00C976D4" w:rsidRDefault="00D9005D" w:rsidP="00D9005D">
            <w:pPr>
              <w:spacing w:line="240" w:lineRule="exact"/>
              <w:ind w:leftChars="-51" w:left="1" w:hangingChars="60" w:hanging="108"/>
              <w:rPr>
                <w:sz w:val="18"/>
                <w:szCs w:val="18"/>
              </w:rPr>
            </w:pPr>
            <w:r w:rsidRPr="00C976D4">
              <w:rPr>
                <w:rFonts w:hint="eastAsia"/>
                <w:sz w:val="18"/>
                <w:szCs w:val="18"/>
              </w:rPr>
              <w:t>入札</w:t>
            </w:r>
          </w:p>
        </w:tc>
        <w:tc>
          <w:tcPr>
            <w:tcW w:w="3961" w:type="dxa"/>
            <w:vAlign w:val="center"/>
          </w:tcPr>
          <w:p w:rsidR="00D9005D" w:rsidRPr="00C976D4" w:rsidRDefault="00D9005D" w:rsidP="00D9005D">
            <w:pPr>
              <w:spacing w:line="240" w:lineRule="exact"/>
              <w:rPr>
                <w:sz w:val="18"/>
                <w:szCs w:val="18"/>
              </w:rPr>
            </w:pPr>
            <w:r w:rsidRPr="00C976D4">
              <w:rPr>
                <w:rFonts w:hint="eastAsia"/>
                <w:sz w:val="18"/>
                <w:szCs w:val="18"/>
              </w:rPr>
              <w:t>令和４年７月11日午後１時から</w:t>
            </w:r>
          </w:p>
          <w:p w:rsidR="00D9005D" w:rsidRPr="00C976D4" w:rsidRDefault="00D9005D" w:rsidP="00D9005D">
            <w:pPr>
              <w:spacing w:line="240" w:lineRule="exact"/>
              <w:rPr>
                <w:sz w:val="18"/>
                <w:szCs w:val="18"/>
              </w:rPr>
            </w:pPr>
            <w:r w:rsidRPr="00C976D4">
              <w:rPr>
                <w:rFonts w:hint="eastAsia"/>
                <w:sz w:val="18"/>
                <w:szCs w:val="18"/>
              </w:rPr>
              <w:t>令和４年７月11日午後１時30分まで</w:t>
            </w:r>
          </w:p>
        </w:tc>
        <w:tc>
          <w:tcPr>
            <w:tcW w:w="3238" w:type="dxa"/>
            <w:vAlign w:val="center"/>
          </w:tcPr>
          <w:p w:rsidR="00532BAF" w:rsidRDefault="00D9005D" w:rsidP="00D9005D">
            <w:pPr>
              <w:spacing w:line="240" w:lineRule="exact"/>
              <w:ind w:left="180" w:hangingChars="100" w:hanging="180"/>
              <w:rPr>
                <w:sz w:val="18"/>
                <w:szCs w:val="18"/>
              </w:rPr>
            </w:pPr>
            <w:r w:rsidRPr="00C976D4">
              <w:rPr>
                <w:rFonts w:hint="eastAsia"/>
                <w:sz w:val="18"/>
                <w:szCs w:val="18"/>
              </w:rPr>
              <w:t>県庁</w:t>
            </w:r>
            <w:r w:rsidR="00532BAF">
              <w:rPr>
                <w:rFonts w:hint="eastAsia"/>
                <w:sz w:val="18"/>
                <w:szCs w:val="18"/>
              </w:rPr>
              <w:t>本館地下１階入札室</w:t>
            </w:r>
          </w:p>
          <w:p w:rsidR="00D9005D" w:rsidRPr="00C976D4" w:rsidRDefault="00532BAF" w:rsidP="00D9005D">
            <w:pPr>
              <w:spacing w:line="240" w:lineRule="exact"/>
              <w:ind w:left="180" w:hangingChars="100" w:hanging="180"/>
              <w:rPr>
                <w:sz w:val="18"/>
                <w:szCs w:val="18"/>
              </w:rPr>
            </w:pPr>
            <w:r>
              <w:rPr>
                <w:rFonts w:hint="eastAsia"/>
                <w:sz w:val="18"/>
                <w:szCs w:val="18"/>
              </w:rPr>
              <w:t>書面により入札</w:t>
            </w:r>
          </w:p>
        </w:tc>
      </w:tr>
      <w:tr w:rsidR="00C976D4" w:rsidRPr="00C976D4" w:rsidTr="00D9005D">
        <w:trPr>
          <w:gridAfter w:val="1"/>
          <w:wAfter w:w="16" w:type="dxa"/>
          <w:trHeight w:val="385"/>
        </w:trPr>
        <w:tc>
          <w:tcPr>
            <w:tcW w:w="380" w:type="dxa"/>
            <w:tcBorders>
              <w:right w:val="nil"/>
            </w:tcBorders>
            <w:vAlign w:val="center"/>
          </w:tcPr>
          <w:p w:rsidR="00D9005D" w:rsidRPr="00C976D4" w:rsidRDefault="006D7AAC" w:rsidP="00D9005D">
            <w:pPr>
              <w:spacing w:line="240" w:lineRule="exact"/>
              <w:ind w:leftChars="-51" w:left="1" w:rightChars="-51" w:right="-107" w:hangingChars="60" w:hanging="108"/>
              <w:rPr>
                <w:sz w:val="18"/>
                <w:szCs w:val="18"/>
              </w:rPr>
            </w:pPr>
            <w:r>
              <w:rPr>
                <w:rFonts w:hint="eastAsia"/>
                <w:sz w:val="18"/>
                <w:szCs w:val="18"/>
              </w:rPr>
              <w:t>(</w:t>
            </w:r>
            <w:r>
              <w:rPr>
                <w:sz w:val="18"/>
                <w:szCs w:val="18"/>
              </w:rPr>
              <w:t>6</w:t>
            </w:r>
            <w:r w:rsidR="00D9005D" w:rsidRPr="00C976D4">
              <w:rPr>
                <w:rFonts w:hint="eastAsia"/>
                <w:sz w:val="18"/>
                <w:szCs w:val="18"/>
              </w:rPr>
              <w:t>)</w:t>
            </w:r>
          </w:p>
        </w:tc>
        <w:tc>
          <w:tcPr>
            <w:tcW w:w="1783" w:type="dxa"/>
            <w:gridSpan w:val="2"/>
            <w:tcBorders>
              <w:left w:val="nil"/>
            </w:tcBorders>
            <w:vAlign w:val="center"/>
          </w:tcPr>
          <w:p w:rsidR="00D9005D" w:rsidRPr="00C976D4" w:rsidRDefault="00D9005D" w:rsidP="00D9005D">
            <w:pPr>
              <w:spacing w:line="240" w:lineRule="exact"/>
              <w:ind w:leftChars="-51" w:left="1" w:hangingChars="60" w:hanging="108"/>
              <w:rPr>
                <w:sz w:val="18"/>
                <w:szCs w:val="18"/>
              </w:rPr>
            </w:pPr>
            <w:r w:rsidRPr="00C976D4">
              <w:rPr>
                <w:rFonts w:hint="eastAsia"/>
                <w:sz w:val="18"/>
                <w:szCs w:val="18"/>
              </w:rPr>
              <w:t>開札</w:t>
            </w:r>
          </w:p>
        </w:tc>
        <w:tc>
          <w:tcPr>
            <w:tcW w:w="3961" w:type="dxa"/>
            <w:vAlign w:val="center"/>
          </w:tcPr>
          <w:p w:rsidR="00D9005D" w:rsidRPr="00C976D4" w:rsidRDefault="00D9005D" w:rsidP="00D9005D">
            <w:pPr>
              <w:spacing w:line="240" w:lineRule="exact"/>
              <w:rPr>
                <w:sz w:val="18"/>
                <w:szCs w:val="18"/>
              </w:rPr>
            </w:pPr>
            <w:r w:rsidRPr="00C976D4">
              <w:rPr>
                <w:rFonts w:hint="eastAsia"/>
                <w:sz w:val="18"/>
                <w:szCs w:val="18"/>
              </w:rPr>
              <w:t>令和４年７月11日午後１時30分</w:t>
            </w:r>
          </w:p>
        </w:tc>
        <w:tc>
          <w:tcPr>
            <w:tcW w:w="3238" w:type="dxa"/>
            <w:vAlign w:val="center"/>
          </w:tcPr>
          <w:p w:rsidR="00D9005D" w:rsidRPr="00C976D4" w:rsidRDefault="00D9005D" w:rsidP="00D9005D">
            <w:pPr>
              <w:spacing w:line="240" w:lineRule="exact"/>
              <w:rPr>
                <w:sz w:val="18"/>
                <w:szCs w:val="18"/>
              </w:rPr>
            </w:pPr>
          </w:p>
        </w:tc>
      </w:tr>
      <w:tr w:rsidR="00C976D4" w:rsidRPr="00C976D4" w:rsidTr="00D9005D">
        <w:trPr>
          <w:gridAfter w:val="1"/>
          <w:wAfter w:w="16" w:type="dxa"/>
          <w:trHeight w:val="490"/>
        </w:trPr>
        <w:tc>
          <w:tcPr>
            <w:tcW w:w="380" w:type="dxa"/>
            <w:tcBorders>
              <w:right w:val="nil"/>
            </w:tcBorders>
            <w:vAlign w:val="center"/>
          </w:tcPr>
          <w:p w:rsidR="00D9005D" w:rsidRPr="00C976D4" w:rsidRDefault="006D7AAC" w:rsidP="00D9005D">
            <w:pPr>
              <w:spacing w:line="240" w:lineRule="exact"/>
              <w:ind w:leftChars="-51" w:left="1" w:rightChars="-51" w:right="-107" w:hangingChars="60" w:hanging="108"/>
              <w:rPr>
                <w:sz w:val="18"/>
                <w:szCs w:val="18"/>
              </w:rPr>
            </w:pPr>
            <w:r>
              <w:rPr>
                <w:rFonts w:hint="eastAsia"/>
                <w:sz w:val="18"/>
                <w:szCs w:val="18"/>
              </w:rPr>
              <w:t>(</w:t>
            </w:r>
            <w:r>
              <w:rPr>
                <w:sz w:val="18"/>
                <w:szCs w:val="18"/>
              </w:rPr>
              <w:t>7</w:t>
            </w:r>
            <w:r w:rsidR="00D9005D" w:rsidRPr="00C976D4">
              <w:rPr>
                <w:rFonts w:hint="eastAsia"/>
                <w:sz w:val="18"/>
                <w:szCs w:val="18"/>
              </w:rPr>
              <w:t>)</w:t>
            </w:r>
          </w:p>
        </w:tc>
        <w:tc>
          <w:tcPr>
            <w:tcW w:w="1783" w:type="dxa"/>
            <w:gridSpan w:val="2"/>
            <w:tcBorders>
              <w:left w:val="nil"/>
            </w:tcBorders>
            <w:vAlign w:val="center"/>
          </w:tcPr>
          <w:p w:rsidR="00D9005D" w:rsidRPr="00C976D4" w:rsidRDefault="00D9005D" w:rsidP="00D9005D">
            <w:pPr>
              <w:spacing w:line="240" w:lineRule="exact"/>
              <w:ind w:leftChars="-51" w:left="1" w:hangingChars="60" w:hanging="108"/>
              <w:rPr>
                <w:sz w:val="18"/>
                <w:szCs w:val="18"/>
              </w:rPr>
            </w:pPr>
            <w:r w:rsidRPr="00C976D4">
              <w:rPr>
                <w:rFonts w:hint="eastAsia"/>
                <w:sz w:val="18"/>
                <w:szCs w:val="18"/>
              </w:rPr>
              <w:t>資格要件確認書類の</w:t>
            </w:r>
          </w:p>
          <w:p w:rsidR="00D9005D" w:rsidRPr="00C976D4" w:rsidRDefault="00D9005D" w:rsidP="00D9005D">
            <w:pPr>
              <w:spacing w:line="240" w:lineRule="exact"/>
              <w:ind w:leftChars="-51" w:left="1" w:hangingChars="60" w:hanging="108"/>
              <w:rPr>
                <w:sz w:val="18"/>
                <w:szCs w:val="18"/>
              </w:rPr>
            </w:pPr>
            <w:r w:rsidRPr="00C976D4">
              <w:rPr>
                <w:rFonts w:hint="eastAsia"/>
                <w:sz w:val="18"/>
                <w:szCs w:val="18"/>
              </w:rPr>
              <w:t>提出</w:t>
            </w:r>
          </w:p>
        </w:tc>
        <w:tc>
          <w:tcPr>
            <w:tcW w:w="3961" w:type="dxa"/>
            <w:vAlign w:val="center"/>
          </w:tcPr>
          <w:p w:rsidR="00D9005D" w:rsidRPr="00C976D4" w:rsidRDefault="00D9005D" w:rsidP="00D9005D">
            <w:pPr>
              <w:spacing w:line="240" w:lineRule="exact"/>
              <w:rPr>
                <w:sz w:val="18"/>
                <w:szCs w:val="18"/>
              </w:rPr>
            </w:pPr>
            <w:r w:rsidRPr="00C976D4">
              <w:rPr>
                <w:rFonts w:hint="eastAsia"/>
                <w:sz w:val="18"/>
                <w:szCs w:val="18"/>
              </w:rPr>
              <w:t>資格要件確認書類提出依頼書を受け取った日から，同依頼において指定された提出期限の日までの毎日（休日を除く。）</w:t>
            </w:r>
          </w:p>
          <w:p w:rsidR="00D9005D" w:rsidRPr="00C976D4" w:rsidRDefault="00D9005D" w:rsidP="00D9005D">
            <w:pPr>
              <w:spacing w:line="240" w:lineRule="exact"/>
              <w:rPr>
                <w:sz w:val="18"/>
                <w:szCs w:val="18"/>
              </w:rPr>
            </w:pPr>
            <w:r w:rsidRPr="00C976D4">
              <w:rPr>
                <w:rFonts w:hint="eastAsia"/>
                <w:sz w:val="18"/>
                <w:szCs w:val="18"/>
              </w:rPr>
              <w:t>午前９時から午後４時30分まで</w:t>
            </w:r>
          </w:p>
          <w:p w:rsidR="00D9005D" w:rsidRPr="00C976D4" w:rsidRDefault="00D9005D" w:rsidP="00D9005D">
            <w:pPr>
              <w:spacing w:line="240" w:lineRule="exact"/>
              <w:rPr>
                <w:sz w:val="18"/>
                <w:szCs w:val="18"/>
              </w:rPr>
            </w:pPr>
          </w:p>
        </w:tc>
        <w:tc>
          <w:tcPr>
            <w:tcW w:w="3238" w:type="dxa"/>
            <w:vAlign w:val="center"/>
          </w:tcPr>
          <w:p w:rsidR="00532BAF" w:rsidRDefault="00532BAF" w:rsidP="00D9005D">
            <w:pPr>
              <w:spacing w:line="240" w:lineRule="exact"/>
              <w:rPr>
                <w:sz w:val="18"/>
                <w:szCs w:val="18"/>
              </w:rPr>
            </w:pPr>
            <w:r w:rsidRPr="00C976D4">
              <w:rPr>
                <w:rFonts w:hint="eastAsia"/>
                <w:sz w:val="18"/>
                <w:szCs w:val="18"/>
              </w:rPr>
              <w:t>(1)に同じ</w:t>
            </w:r>
          </w:p>
          <w:p w:rsidR="00D9005D" w:rsidRPr="00C976D4" w:rsidRDefault="00D9005D" w:rsidP="00D9005D">
            <w:pPr>
              <w:spacing w:line="240" w:lineRule="exact"/>
              <w:rPr>
                <w:sz w:val="18"/>
                <w:szCs w:val="18"/>
              </w:rPr>
            </w:pPr>
            <w:r w:rsidRPr="00C976D4">
              <w:rPr>
                <w:rFonts w:hint="eastAsia"/>
                <w:sz w:val="18"/>
                <w:szCs w:val="18"/>
              </w:rPr>
              <w:t>書面により提出</w:t>
            </w:r>
          </w:p>
          <w:p w:rsidR="00D9005D" w:rsidRPr="00C976D4" w:rsidRDefault="00532BAF" w:rsidP="00532BAF">
            <w:pPr>
              <w:spacing w:line="240" w:lineRule="exact"/>
              <w:rPr>
                <w:sz w:val="18"/>
                <w:szCs w:val="18"/>
              </w:rPr>
            </w:pPr>
            <w:r w:rsidRPr="00C976D4">
              <w:rPr>
                <w:rFonts w:hint="eastAsia"/>
                <w:sz w:val="18"/>
                <w:szCs w:val="18"/>
              </w:rPr>
              <w:t xml:space="preserve"> </w:t>
            </w:r>
          </w:p>
        </w:tc>
      </w:tr>
      <w:tr w:rsidR="00C976D4" w:rsidRPr="00C976D4" w:rsidTr="00D90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 w:type="dxa"/>
            <w:gridSpan w:val="2"/>
          </w:tcPr>
          <w:p w:rsidR="00D9005D" w:rsidRPr="00C976D4" w:rsidRDefault="00D9005D" w:rsidP="00D9005D">
            <w:pPr>
              <w:spacing w:line="240" w:lineRule="exact"/>
              <w:rPr>
                <w:sz w:val="18"/>
                <w:szCs w:val="18"/>
              </w:rPr>
            </w:pPr>
            <w:r w:rsidRPr="00C976D4">
              <w:rPr>
                <w:rFonts w:hint="eastAsia"/>
                <w:sz w:val="18"/>
                <w:szCs w:val="18"/>
              </w:rPr>
              <w:t>(注)</w:t>
            </w:r>
          </w:p>
        </w:tc>
        <w:tc>
          <w:tcPr>
            <w:tcW w:w="8711" w:type="dxa"/>
            <w:gridSpan w:val="4"/>
          </w:tcPr>
          <w:p w:rsidR="00D9005D" w:rsidRPr="00C976D4" w:rsidRDefault="00D9005D" w:rsidP="00D9005D">
            <w:pPr>
              <w:spacing w:line="240" w:lineRule="exact"/>
              <w:ind w:leftChars="11" w:left="23"/>
              <w:rPr>
                <w:sz w:val="18"/>
                <w:szCs w:val="18"/>
              </w:rPr>
            </w:pPr>
            <w:r w:rsidRPr="00C976D4">
              <w:rPr>
                <w:rFonts w:hint="eastAsia"/>
                <w:sz w:val="18"/>
                <w:szCs w:val="18"/>
              </w:rPr>
              <w:t xml:space="preserve">　休日とは，広島県の休日を定める条例第１条第１項の休日をいう。</w:t>
            </w:r>
            <w:r w:rsidRPr="00C976D4">
              <w:rPr>
                <w:sz w:val="18"/>
                <w:szCs w:val="18"/>
              </w:rPr>
              <w:t xml:space="preserve"> </w:t>
            </w:r>
          </w:p>
        </w:tc>
      </w:tr>
    </w:tbl>
    <w:p w:rsidR="009F1B6F" w:rsidRPr="00C976D4" w:rsidRDefault="009F1B6F" w:rsidP="009F1B6F">
      <w:pPr>
        <w:rPr>
          <w:rFonts w:asciiTheme="majorEastAsia" w:eastAsiaTheme="majorEastAsia" w:hAnsiTheme="majorEastAsia"/>
          <w:b/>
          <w:sz w:val="18"/>
          <w:szCs w:val="18"/>
        </w:rPr>
      </w:pPr>
      <w:r w:rsidRPr="00C976D4">
        <w:rPr>
          <w:rFonts w:asciiTheme="majorEastAsia" w:eastAsiaTheme="majorEastAsia" w:hAnsiTheme="majorEastAsia" w:hint="eastAsia"/>
          <w:b/>
          <w:sz w:val="18"/>
          <w:szCs w:val="18"/>
        </w:rPr>
        <w:t>４　工事費内訳書</w:t>
      </w:r>
      <w:r w:rsidR="000B3AB0" w:rsidRPr="00C976D4">
        <w:rPr>
          <w:rFonts w:asciiTheme="majorEastAsia" w:eastAsiaTheme="majorEastAsia" w:hAnsiTheme="majorEastAsia" w:hint="eastAsia"/>
          <w:b/>
          <w:sz w:val="18"/>
          <w:szCs w:val="18"/>
        </w:rPr>
        <w:t>（共通事項２）</w:t>
      </w:r>
    </w:p>
    <w:p w:rsidR="002E23FC" w:rsidRPr="00C976D4" w:rsidRDefault="009F1B6F" w:rsidP="002E23FC">
      <w:pPr>
        <w:spacing w:line="300" w:lineRule="exact"/>
        <w:ind w:left="180" w:hangingChars="100" w:hanging="180"/>
        <w:rPr>
          <w:rFonts w:hAnsi="ＭＳ 明朝"/>
          <w:sz w:val="18"/>
          <w:szCs w:val="18"/>
        </w:rPr>
      </w:pPr>
      <w:r w:rsidRPr="00C976D4">
        <w:rPr>
          <w:rFonts w:asciiTheme="minorEastAsia" w:eastAsiaTheme="minorEastAsia" w:hAnsiTheme="minorEastAsia" w:hint="eastAsia"/>
          <w:sz w:val="18"/>
          <w:szCs w:val="18"/>
        </w:rPr>
        <w:t xml:space="preserve">　　</w:t>
      </w:r>
      <w:r w:rsidR="002958B7" w:rsidRPr="00C976D4">
        <w:rPr>
          <w:rFonts w:asciiTheme="minorEastAsia" w:eastAsiaTheme="minorEastAsia" w:hAnsiTheme="minorEastAsia" w:hint="eastAsia"/>
          <w:sz w:val="18"/>
          <w:szCs w:val="18"/>
        </w:rPr>
        <w:t>共通事項２(1)に掲げる，予定価格及び入札金額により県が求める記入内容について</w:t>
      </w:r>
      <w:r w:rsidR="00336017" w:rsidRPr="00C976D4">
        <w:rPr>
          <w:rFonts w:asciiTheme="minorEastAsia" w:eastAsiaTheme="minorEastAsia" w:hAnsiTheme="minorEastAsia" w:hint="eastAsia"/>
          <w:sz w:val="18"/>
          <w:szCs w:val="18"/>
        </w:rPr>
        <w:t>記入し</w:t>
      </w:r>
      <w:r w:rsidR="002E23FC" w:rsidRPr="00C976D4">
        <w:rPr>
          <w:rFonts w:hAnsi="ＭＳ 明朝" w:hint="eastAsia"/>
          <w:sz w:val="18"/>
          <w:szCs w:val="18"/>
        </w:rPr>
        <w:t>，県が定める【様式</w:t>
      </w:r>
      <w:r w:rsidR="009B2B1F" w:rsidRPr="00C976D4">
        <w:rPr>
          <w:rFonts w:hAnsi="ＭＳ 明朝" w:hint="eastAsia"/>
          <w:sz w:val="18"/>
          <w:szCs w:val="18"/>
        </w:rPr>
        <w:t>営</w:t>
      </w:r>
      <w:r w:rsidR="002E23FC" w:rsidRPr="00C976D4">
        <w:rPr>
          <w:rFonts w:hAnsi="ＭＳ 明朝" w:hint="eastAsia"/>
          <w:sz w:val="18"/>
          <w:szCs w:val="18"/>
        </w:rPr>
        <w:t>１】工事費内訳書（表紙）に入札者の商号又は名称，工事名を記入して提出すること。</w:t>
      </w:r>
    </w:p>
    <w:p w:rsidR="00E44138" w:rsidRPr="00C976D4" w:rsidRDefault="00E44138" w:rsidP="004648D3">
      <w:pPr>
        <w:ind w:left="180" w:hangingChars="100" w:hanging="180"/>
        <w:rPr>
          <w:rFonts w:asciiTheme="minorEastAsia" w:eastAsiaTheme="minorEastAsia" w:hAnsiTheme="minorEastAsia"/>
          <w:sz w:val="18"/>
          <w:szCs w:val="18"/>
        </w:rPr>
      </w:pPr>
      <w:r w:rsidRPr="00C976D4">
        <w:rPr>
          <w:rFonts w:asciiTheme="minorEastAsia" w:eastAsiaTheme="minorEastAsia" w:hAnsiTheme="minorEastAsia" w:hint="eastAsia"/>
          <w:sz w:val="18"/>
          <w:szCs w:val="18"/>
        </w:rPr>
        <w:t xml:space="preserve">　　工事費内訳書（様式）は，広島県の調達情報のホームページからダウンロードできる。</w:t>
      </w:r>
    </w:p>
    <w:p w:rsidR="00E44138" w:rsidRPr="00C976D4" w:rsidRDefault="00E44138" w:rsidP="00E44138">
      <w:pPr>
        <w:ind w:firstLineChars="200" w:firstLine="360"/>
        <w:rPr>
          <w:rFonts w:asciiTheme="minorEastAsia" w:eastAsiaTheme="minorEastAsia" w:hAnsiTheme="minorEastAsia"/>
          <w:sz w:val="18"/>
          <w:szCs w:val="18"/>
        </w:rPr>
      </w:pPr>
      <w:r w:rsidRPr="00C976D4">
        <w:rPr>
          <w:rFonts w:asciiTheme="minorEastAsia" w:eastAsiaTheme="minorEastAsia" w:hAnsiTheme="minorEastAsia"/>
          <w:sz w:val="18"/>
          <w:szCs w:val="18"/>
        </w:rPr>
        <w:t xml:space="preserve">https://chotatsu.pref.hiroshima.lg.jp </w:t>
      </w:r>
    </w:p>
    <w:p w:rsidR="009F1B6F" w:rsidRPr="00C976D4" w:rsidRDefault="00AE448B" w:rsidP="00E44138">
      <w:pPr>
        <w:ind w:firstLineChars="200" w:firstLine="360"/>
        <w:rPr>
          <w:rFonts w:asciiTheme="minorEastAsia" w:eastAsiaTheme="minorEastAsia" w:hAnsiTheme="minorEastAsia"/>
          <w:sz w:val="18"/>
          <w:szCs w:val="18"/>
        </w:rPr>
      </w:pPr>
      <w:r w:rsidRPr="00C976D4">
        <w:rPr>
          <w:rFonts w:asciiTheme="minorEastAsia" w:eastAsiaTheme="minorEastAsia" w:hAnsiTheme="minorEastAsia" w:hint="eastAsia"/>
          <w:sz w:val="18"/>
          <w:szCs w:val="18"/>
        </w:rPr>
        <w:t>トップページ</w:t>
      </w:r>
      <w:r w:rsidR="00E44138" w:rsidRPr="00C976D4">
        <w:rPr>
          <w:rFonts w:asciiTheme="minorEastAsia" w:eastAsiaTheme="minorEastAsia" w:hAnsiTheme="minorEastAsia" w:hint="eastAsia"/>
          <w:sz w:val="18"/>
          <w:szCs w:val="18"/>
        </w:rPr>
        <w:t>＞様式集</w:t>
      </w:r>
    </w:p>
    <w:p w:rsidR="00E44138" w:rsidRPr="00C976D4" w:rsidRDefault="00E44138">
      <w:pPr>
        <w:rPr>
          <w:rFonts w:asciiTheme="majorEastAsia" w:eastAsiaTheme="majorEastAsia" w:hAnsiTheme="majorEastAsia"/>
          <w:b/>
          <w:sz w:val="18"/>
          <w:szCs w:val="18"/>
        </w:rPr>
      </w:pPr>
    </w:p>
    <w:p w:rsidR="009B2CF3" w:rsidRPr="00C976D4" w:rsidRDefault="009F1B6F">
      <w:pPr>
        <w:rPr>
          <w:rFonts w:asciiTheme="majorEastAsia" w:eastAsiaTheme="majorEastAsia" w:hAnsiTheme="majorEastAsia"/>
          <w:b/>
          <w:sz w:val="18"/>
          <w:szCs w:val="18"/>
        </w:rPr>
      </w:pPr>
      <w:r w:rsidRPr="00C976D4">
        <w:rPr>
          <w:rFonts w:asciiTheme="majorEastAsia" w:eastAsiaTheme="majorEastAsia" w:hAnsiTheme="majorEastAsia" w:hint="eastAsia"/>
          <w:b/>
          <w:sz w:val="18"/>
          <w:szCs w:val="18"/>
        </w:rPr>
        <w:t>５</w:t>
      </w:r>
      <w:r w:rsidR="009B2CF3" w:rsidRPr="00C976D4">
        <w:rPr>
          <w:rFonts w:asciiTheme="majorEastAsia" w:eastAsiaTheme="majorEastAsia" w:hAnsiTheme="majorEastAsia" w:hint="eastAsia"/>
          <w:b/>
          <w:sz w:val="18"/>
          <w:szCs w:val="18"/>
        </w:rPr>
        <w:t xml:space="preserve">　問合せ先</w:t>
      </w:r>
    </w:p>
    <w:p w:rsidR="00D63F1B" w:rsidRPr="00C976D4" w:rsidRDefault="00D63F1B" w:rsidP="00D9005D">
      <w:pPr>
        <w:ind w:firstLineChars="200" w:firstLine="360"/>
        <w:rPr>
          <w:kern w:val="0"/>
          <w:sz w:val="18"/>
          <w:szCs w:val="18"/>
        </w:rPr>
      </w:pPr>
      <w:r w:rsidRPr="00C976D4">
        <w:rPr>
          <w:rFonts w:hint="eastAsia"/>
          <w:sz w:val="18"/>
          <w:szCs w:val="18"/>
        </w:rPr>
        <w:t>工事</w:t>
      </w:r>
      <w:r w:rsidRPr="00C976D4">
        <w:rPr>
          <w:rFonts w:hint="eastAsia"/>
          <w:kern w:val="0"/>
          <w:sz w:val="18"/>
          <w:szCs w:val="18"/>
        </w:rPr>
        <w:t>等</w:t>
      </w:r>
      <w:r w:rsidR="00BD5CA2" w:rsidRPr="00C976D4">
        <w:rPr>
          <w:rFonts w:hint="eastAsia"/>
          <w:kern w:val="0"/>
          <w:sz w:val="18"/>
          <w:szCs w:val="18"/>
        </w:rPr>
        <w:t>（入札参加資格，工事費内訳書，総合評価に係る技術資料等</w:t>
      </w:r>
      <w:r w:rsidR="00F9440F" w:rsidRPr="00C976D4">
        <w:rPr>
          <w:rFonts w:hint="eastAsia"/>
          <w:kern w:val="0"/>
          <w:sz w:val="18"/>
          <w:szCs w:val="18"/>
        </w:rPr>
        <w:t>を含む</w:t>
      </w:r>
      <w:r w:rsidR="00BD5CA2" w:rsidRPr="00C976D4">
        <w:rPr>
          <w:rFonts w:hint="eastAsia"/>
          <w:kern w:val="0"/>
          <w:sz w:val="18"/>
          <w:szCs w:val="18"/>
        </w:rPr>
        <w:t>）</w:t>
      </w:r>
      <w:r w:rsidRPr="00C976D4">
        <w:rPr>
          <w:rFonts w:hint="eastAsia"/>
          <w:kern w:val="0"/>
          <w:sz w:val="18"/>
          <w:szCs w:val="18"/>
        </w:rPr>
        <w:t>に関する問合せ先</w:t>
      </w:r>
    </w:p>
    <w:p w:rsidR="00D9005D" w:rsidRPr="005622E2" w:rsidRDefault="00D63F1B" w:rsidP="00D9005D">
      <w:pPr>
        <w:rPr>
          <w:color w:val="000000" w:themeColor="text1"/>
          <w:sz w:val="18"/>
          <w:szCs w:val="18"/>
        </w:rPr>
      </w:pPr>
      <w:r w:rsidRPr="00C976D4">
        <w:rPr>
          <w:rFonts w:hint="eastAsia"/>
          <w:sz w:val="18"/>
          <w:szCs w:val="18"/>
        </w:rPr>
        <w:t xml:space="preserve">　　　</w:t>
      </w:r>
      <w:r w:rsidR="00D9005D" w:rsidRPr="00C976D4">
        <w:rPr>
          <w:rFonts w:hint="eastAsia"/>
          <w:sz w:val="18"/>
          <w:szCs w:val="18"/>
        </w:rPr>
        <w:t>広島県環境県民局文化芸術課　（広島市中区基町10－52　電話082－5</w:t>
      </w:r>
      <w:r w:rsidR="00D9005D" w:rsidRPr="005622E2">
        <w:rPr>
          <w:rFonts w:hint="eastAsia"/>
          <w:color w:val="000000" w:themeColor="text1"/>
          <w:sz w:val="18"/>
          <w:szCs w:val="18"/>
        </w:rPr>
        <w:t>13－2719）</w:t>
      </w:r>
    </w:p>
    <w:sectPr w:rsidR="00D9005D" w:rsidRPr="005622E2" w:rsidSect="00CF0235">
      <w:pgSz w:w="11906" w:h="16838" w:code="9"/>
      <w:pgMar w:top="1134" w:right="1134" w:bottom="851"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45" w:rsidRDefault="00506245" w:rsidP="00CC6B7E">
      <w:r>
        <w:separator/>
      </w:r>
    </w:p>
  </w:endnote>
  <w:endnote w:type="continuationSeparator" w:id="0">
    <w:p w:rsidR="00506245" w:rsidRDefault="00506245" w:rsidP="00CC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45" w:rsidRDefault="00506245" w:rsidP="00CC6B7E">
      <w:r>
        <w:separator/>
      </w:r>
    </w:p>
  </w:footnote>
  <w:footnote w:type="continuationSeparator" w:id="0">
    <w:p w:rsidR="00506245" w:rsidRDefault="00506245" w:rsidP="00CC6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C"/>
    <w:rsid w:val="000069D2"/>
    <w:rsid w:val="000110C8"/>
    <w:rsid w:val="000173D1"/>
    <w:rsid w:val="000312BB"/>
    <w:rsid w:val="00042922"/>
    <w:rsid w:val="000441A5"/>
    <w:rsid w:val="00064CE8"/>
    <w:rsid w:val="0007415C"/>
    <w:rsid w:val="00076CC0"/>
    <w:rsid w:val="00080ABB"/>
    <w:rsid w:val="00083123"/>
    <w:rsid w:val="000915A8"/>
    <w:rsid w:val="00093735"/>
    <w:rsid w:val="00096B73"/>
    <w:rsid w:val="00097EB4"/>
    <w:rsid w:val="000A7072"/>
    <w:rsid w:val="000B02A7"/>
    <w:rsid w:val="000B3AB0"/>
    <w:rsid w:val="000B4B11"/>
    <w:rsid w:val="000B7292"/>
    <w:rsid w:val="000D61D2"/>
    <w:rsid w:val="000D6463"/>
    <w:rsid w:val="000D6D72"/>
    <w:rsid w:val="000E6EC6"/>
    <w:rsid w:val="0010260F"/>
    <w:rsid w:val="00131BDE"/>
    <w:rsid w:val="00136850"/>
    <w:rsid w:val="00151E69"/>
    <w:rsid w:val="001545D5"/>
    <w:rsid w:val="00154A47"/>
    <w:rsid w:val="001644BD"/>
    <w:rsid w:val="001646C9"/>
    <w:rsid w:val="0016754A"/>
    <w:rsid w:val="001A27BB"/>
    <w:rsid w:val="001B2ED3"/>
    <w:rsid w:val="001B30F2"/>
    <w:rsid w:val="001E4881"/>
    <w:rsid w:val="001E57A0"/>
    <w:rsid w:val="001F1324"/>
    <w:rsid w:val="002010B9"/>
    <w:rsid w:val="002038A8"/>
    <w:rsid w:val="00213B9A"/>
    <w:rsid w:val="00221135"/>
    <w:rsid w:val="00222314"/>
    <w:rsid w:val="00225593"/>
    <w:rsid w:val="00261D5D"/>
    <w:rsid w:val="002958B7"/>
    <w:rsid w:val="002B271F"/>
    <w:rsid w:val="002B6030"/>
    <w:rsid w:val="002C4568"/>
    <w:rsid w:val="002E23FC"/>
    <w:rsid w:val="002E4B36"/>
    <w:rsid w:val="002E7B41"/>
    <w:rsid w:val="002F24F1"/>
    <w:rsid w:val="002F46C6"/>
    <w:rsid w:val="00336017"/>
    <w:rsid w:val="0034049D"/>
    <w:rsid w:val="0036096C"/>
    <w:rsid w:val="00362ACA"/>
    <w:rsid w:val="00367132"/>
    <w:rsid w:val="0037094A"/>
    <w:rsid w:val="003721CD"/>
    <w:rsid w:val="00390DF1"/>
    <w:rsid w:val="003D11A3"/>
    <w:rsid w:val="003F318E"/>
    <w:rsid w:val="0041056D"/>
    <w:rsid w:val="00413505"/>
    <w:rsid w:val="00436F2A"/>
    <w:rsid w:val="0045454D"/>
    <w:rsid w:val="004562AD"/>
    <w:rsid w:val="00462FA5"/>
    <w:rsid w:val="004648D3"/>
    <w:rsid w:val="0046574F"/>
    <w:rsid w:val="004714AF"/>
    <w:rsid w:val="004740EC"/>
    <w:rsid w:val="00484C14"/>
    <w:rsid w:val="004A6D18"/>
    <w:rsid w:val="004B00DB"/>
    <w:rsid w:val="004B460F"/>
    <w:rsid w:val="004C0E70"/>
    <w:rsid w:val="004C22F9"/>
    <w:rsid w:val="004F1BC9"/>
    <w:rsid w:val="004F61B2"/>
    <w:rsid w:val="004F7990"/>
    <w:rsid w:val="00506245"/>
    <w:rsid w:val="00507F99"/>
    <w:rsid w:val="005137E4"/>
    <w:rsid w:val="00522D12"/>
    <w:rsid w:val="00523845"/>
    <w:rsid w:val="00525E00"/>
    <w:rsid w:val="00532BAF"/>
    <w:rsid w:val="0055105C"/>
    <w:rsid w:val="005622E2"/>
    <w:rsid w:val="005754F5"/>
    <w:rsid w:val="005757BA"/>
    <w:rsid w:val="00577712"/>
    <w:rsid w:val="00577914"/>
    <w:rsid w:val="00582FFF"/>
    <w:rsid w:val="005834DF"/>
    <w:rsid w:val="005A6A0D"/>
    <w:rsid w:val="005B4468"/>
    <w:rsid w:val="005C228A"/>
    <w:rsid w:val="005D0900"/>
    <w:rsid w:val="005E04F8"/>
    <w:rsid w:val="005E6CC7"/>
    <w:rsid w:val="006215A9"/>
    <w:rsid w:val="0064420C"/>
    <w:rsid w:val="0065109A"/>
    <w:rsid w:val="0069140F"/>
    <w:rsid w:val="006D7AAC"/>
    <w:rsid w:val="006E18EE"/>
    <w:rsid w:val="006E2A76"/>
    <w:rsid w:val="006E4C6D"/>
    <w:rsid w:val="00700E2F"/>
    <w:rsid w:val="00704C7A"/>
    <w:rsid w:val="00725465"/>
    <w:rsid w:val="00741E84"/>
    <w:rsid w:val="00742D02"/>
    <w:rsid w:val="00743692"/>
    <w:rsid w:val="0074478A"/>
    <w:rsid w:val="00747F4A"/>
    <w:rsid w:val="007723B5"/>
    <w:rsid w:val="00783978"/>
    <w:rsid w:val="007A08C4"/>
    <w:rsid w:val="007A125D"/>
    <w:rsid w:val="007A3767"/>
    <w:rsid w:val="007A3BF4"/>
    <w:rsid w:val="007A6922"/>
    <w:rsid w:val="007A70DA"/>
    <w:rsid w:val="007B4843"/>
    <w:rsid w:val="007B4C48"/>
    <w:rsid w:val="007D1D14"/>
    <w:rsid w:val="007D3BC3"/>
    <w:rsid w:val="007E330B"/>
    <w:rsid w:val="007F1AB7"/>
    <w:rsid w:val="007F3992"/>
    <w:rsid w:val="00806449"/>
    <w:rsid w:val="00814327"/>
    <w:rsid w:val="00816F6B"/>
    <w:rsid w:val="008305DA"/>
    <w:rsid w:val="0083605C"/>
    <w:rsid w:val="008433D5"/>
    <w:rsid w:val="008476DE"/>
    <w:rsid w:val="00866008"/>
    <w:rsid w:val="008742BD"/>
    <w:rsid w:val="00892029"/>
    <w:rsid w:val="0089407E"/>
    <w:rsid w:val="008A3BCE"/>
    <w:rsid w:val="008C7D34"/>
    <w:rsid w:val="008F63EF"/>
    <w:rsid w:val="00902C8F"/>
    <w:rsid w:val="00906EAF"/>
    <w:rsid w:val="0091023E"/>
    <w:rsid w:val="00965C3C"/>
    <w:rsid w:val="00974A4F"/>
    <w:rsid w:val="00974CDC"/>
    <w:rsid w:val="009A1B8D"/>
    <w:rsid w:val="009B2B1F"/>
    <w:rsid w:val="009B2CF3"/>
    <w:rsid w:val="009B43F6"/>
    <w:rsid w:val="009B4CA1"/>
    <w:rsid w:val="009B5634"/>
    <w:rsid w:val="009C39E8"/>
    <w:rsid w:val="009C420A"/>
    <w:rsid w:val="009C5C2E"/>
    <w:rsid w:val="009C7EB0"/>
    <w:rsid w:val="009F1847"/>
    <w:rsid w:val="009F1B6F"/>
    <w:rsid w:val="00A14558"/>
    <w:rsid w:val="00A2454A"/>
    <w:rsid w:val="00A27982"/>
    <w:rsid w:val="00A37985"/>
    <w:rsid w:val="00A442E0"/>
    <w:rsid w:val="00A533BB"/>
    <w:rsid w:val="00A53C6C"/>
    <w:rsid w:val="00A85444"/>
    <w:rsid w:val="00A86815"/>
    <w:rsid w:val="00A90C9E"/>
    <w:rsid w:val="00A951BC"/>
    <w:rsid w:val="00AA4B8B"/>
    <w:rsid w:val="00AB14A3"/>
    <w:rsid w:val="00AB449C"/>
    <w:rsid w:val="00AC0089"/>
    <w:rsid w:val="00AC1AA4"/>
    <w:rsid w:val="00AD5CCE"/>
    <w:rsid w:val="00AE15E0"/>
    <w:rsid w:val="00AE448B"/>
    <w:rsid w:val="00B01AF7"/>
    <w:rsid w:val="00B03707"/>
    <w:rsid w:val="00B1000B"/>
    <w:rsid w:val="00B166FB"/>
    <w:rsid w:val="00B328E8"/>
    <w:rsid w:val="00B4454A"/>
    <w:rsid w:val="00B4609D"/>
    <w:rsid w:val="00B766E1"/>
    <w:rsid w:val="00B82EAA"/>
    <w:rsid w:val="00B90121"/>
    <w:rsid w:val="00BA2737"/>
    <w:rsid w:val="00BA7103"/>
    <w:rsid w:val="00BC4E6B"/>
    <w:rsid w:val="00BD5CA2"/>
    <w:rsid w:val="00BE4DF5"/>
    <w:rsid w:val="00C04131"/>
    <w:rsid w:val="00C065BE"/>
    <w:rsid w:val="00C27F60"/>
    <w:rsid w:val="00C32750"/>
    <w:rsid w:val="00C334D6"/>
    <w:rsid w:val="00C35DD3"/>
    <w:rsid w:val="00C46E22"/>
    <w:rsid w:val="00C53E5E"/>
    <w:rsid w:val="00C61D48"/>
    <w:rsid w:val="00C62C9F"/>
    <w:rsid w:val="00C76AB7"/>
    <w:rsid w:val="00C77077"/>
    <w:rsid w:val="00C85246"/>
    <w:rsid w:val="00C8632A"/>
    <w:rsid w:val="00C91489"/>
    <w:rsid w:val="00C92626"/>
    <w:rsid w:val="00C92CC8"/>
    <w:rsid w:val="00C976D4"/>
    <w:rsid w:val="00CA2379"/>
    <w:rsid w:val="00CB50B6"/>
    <w:rsid w:val="00CC14D9"/>
    <w:rsid w:val="00CC6B7E"/>
    <w:rsid w:val="00CD3F8B"/>
    <w:rsid w:val="00CE54F9"/>
    <w:rsid w:val="00CF0235"/>
    <w:rsid w:val="00CF693C"/>
    <w:rsid w:val="00D10ADC"/>
    <w:rsid w:val="00D112BB"/>
    <w:rsid w:val="00D13829"/>
    <w:rsid w:val="00D17155"/>
    <w:rsid w:val="00D24B60"/>
    <w:rsid w:val="00D30EB0"/>
    <w:rsid w:val="00D41609"/>
    <w:rsid w:val="00D46A93"/>
    <w:rsid w:val="00D47828"/>
    <w:rsid w:val="00D57281"/>
    <w:rsid w:val="00D61D4E"/>
    <w:rsid w:val="00D63F1B"/>
    <w:rsid w:val="00D64999"/>
    <w:rsid w:val="00D703EC"/>
    <w:rsid w:val="00D9005D"/>
    <w:rsid w:val="00D9786B"/>
    <w:rsid w:val="00DC2033"/>
    <w:rsid w:val="00DC4726"/>
    <w:rsid w:val="00DC63FF"/>
    <w:rsid w:val="00DD4D04"/>
    <w:rsid w:val="00DD5DE2"/>
    <w:rsid w:val="00DE234D"/>
    <w:rsid w:val="00DF0292"/>
    <w:rsid w:val="00DF6596"/>
    <w:rsid w:val="00E005D4"/>
    <w:rsid w:val="00E039DA"/>
    <w:rsid w:val="00E0516D"/>
    <w:rsid w:val="00E15F2F"/>
    <w:rsid w:val="00E17A42"/>
    <w:rsid w:val="00E340F3"/>
    <w:rsid w:val="00E364BB"/>
    <w:rsid w:val="00E43F74"/>
    <w:rsid w:val="00E44138"/>
    <w:rsid w:val="00E57837"/>
    <w:rsid w:val="00E954A2"/>
    <w:rsid w:val="00EA786E"/>
    <w:rsid w:val="00EB1073"/>
    <w:rsid w:val="00ED0D6C"/>
    <w:rsid w:val="00ED76D1"/>
    <w:rsid w:val="00EE2627"/>
    <w:rsid w:val="00EF2A21"/>
    <w:rsid w:val="00EF5CDB"/>
    <w:rsid w:val="00F1719F"/>
    <w:rsid w:val="00F5326B"/>
    <w:rsid w:val="00F56797"/>
    <w:rsid w:val="00F56AA3"/>
    <w:rsid w:val="00F80351"/>
    <w:rsid w:val="00F86EA5"/>
    <w:rsid w:val="00F9440F"/>
    <w:rsid w:val="00FC292F"/>
    <w:rsid w:val="00FD6AD1"/>
    <w:rsid w:val="00FE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D9523CE-E4C8-4C38-98A1-6E1F1F3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DC"/>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0ADC"/>
    <w:pPr>
      <w:wordWrap w:val="0"/>
      <w:spacing w:line="280" w:lineRule="atLeast"/>
      <w:jc w:val="left"/>
    </w:pPr>
    <w:rPr>
      <w:sz w:val="22"/>
    </w:rPr>
  </w:style>
  <w:style w:type="character" w:customStyle="1" w:styleId="a4">
    <w:name w:val="本文 (文字)"/>
    <w:basedOn w:val="a0"/>
    <w:link w:val="a3"/>
    <w:rsid w:val="00D10ADC"/>
    <w:rPr>
      <w:rFonts w:ascii="ＭＳ 明朝" w:eastAsia="ＭＳ 明朝" w:hAnsi="Century" w:cs="Times New Roman"/>
      <w:sz w:val="22"/>
      <w:szCs w:val="20"/>
    </w:rPr>
  </w:style>
  <w:style w:type="paragraph" w:styleId="3">
    <w:name w:val="Body Text 3"/>
    <w:basedOn w:val="a"/>
    <w:link w:val="30"/>
    <w:rsid w:val="00D10ADC"/>
    <w:rPr>
      <w:sz w:val="18"/>
    </w:rPr>
  </w:style>
  <w:style w:type="character" w:customStyle="1" w:styleId="30">
    <w:name w:val="本文 3 (文字)"/>
    <w:basedOn w:val="a0"/>
    <w:link w:val="3"/>
    <w:rsid w:val="00D10ADC"/>
    <w:rPr>
      <w:rFonts w:ascii="ＭＳ 明朝" w:eastAsia="ＭＳ 明朝" w:hAnsi="Century" w:cs="Times New Roman"/>
      <w:sz w:val="18"/>
      <w:szCs w:val="20"/>
    </w:rPr>
  </w:style>
  <w:style w:type="table" w:styleId="a5">
    <w:name w:val="Table Grid"/>
    <w:basedOn w:val="a1"/>
    <w:uiPriority w:val="59"/>
    <w:rsid w:val="00D1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041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04131"/>
    <w:rPr>
      <w:rFonts w:asciiTheme="majorHAnsi" w:eastAsiaTheme="majorEastAsia" w:hAnsiTheme="majorHAnsi" w:cstheme="majorBidi"/>
      <w:sz w:val="18"/>
      <w:szCs w:val="18"/>
    </w:rPr>
  </w:style>
  <w:style w:type="paragraph" w:styleId="a8">
    <w:name w:val="header"/>
    <w:basedOn w:val="a"/>
    <w:link w:val="a9"/>
    <w:uiPriority w:val="99"/>
    <w:unhideWhenUsed/>
    <w:rsid w:val="00CC6B7E"/>
    <w:pPr>
      <w:tabs>
        <w:tab w:val="center" w:pos="4252"/>
        <w:tab w:val="right" w:pos="8504"/>
      </w:tabs>
      <w:snapToGrid w:val="0"/>
    </w:pPr>
  </w:style>
  <w:style w:type="character" w:customStyle="1" w:styleId="a9">
    <w:name w:val="ヘッダー (文字)"/>
    <w:basedOn w:val="a0"/>
    <w:link w:val="a8"/>
    <w:uiPriority w:val="99"/>
    <w:rsid w:val="00CC6B7E"/>
    <w:rPr>
      <w:rFonts w:ascii="ＭＳ 明朝" w:eastAsia="ＭＳ 明朝" w:hAnsi="Century" w:cs="Times New Roman"/>
      <w:szCs w:val="20"/>
    </w:rPr>
  </w:style>
  <w:style w:type="paragraph" w:styleId="aa">
    <w:name w:val="footer"/>
    <w:basedOn w:val="a"/>
    <w:link w:val="ab"/>
    <w:uiPriority w:val="99"/>
    <w:unhideWhenUsed/>
    <w:rsid w:val="00CC6B7E"/>
    <w:pPr>
      <w:tabs>
        <w:tab w:val="center" w:pos="4252"/>
        <w:tab w:val="right" w:pos="8504"/>
      </w:tabs>
      <w:snapToGrid w:val="0"/>
    </w:pPr>
  </w:style>
  <w:style w:type="character" w:customStyle="1" w:styleId="ab">
    <w:name w:val="フッター (文字)"/>
    <w:basedOn w:val="a0"/>
    <w:link w:val="aa"/>
    <w:uiPriority w:val="99"/>
    <w:rsid w:val="00CC6B7E"/>
    <w:rPr>
      <w:rFonts w:ascii="ＭＳ 明朝" w:eastAsia="ＭＳ 明朝" w:hAnsi="Century" w:cs="Times New Roman"/>
      <w:szCs w:val="20"/>
    </w:rPr>
  </w:style>
  <w:style w:type="table" w:customStyle="1" w:styleId="1">
    <w:name w:val="表 (格子)1"/>
    <w:basedOn w:val="a1"/>
    <w:next w:val="a5"/>
    <w:uiPriority w:val="59"/>
    <w:rsid w:val="00D9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2831">
      <w:bodyDiv w:val="1"/>
      <w:marLeft w:val="0"/>
      <w:marRight w:val="0"/>
      <w:marTop w:val="0"/>
      <w:marBottom w:val="0"/>
      <w:divBdr>
        <w:top w:val="none" w:sz="0" w:space="0" w:color="auto"/>
        <w:left w:val="none" w:sz="0" w:space="0" w:color="auto"/>
        <w:bottom w:val="none" w:sz="0" w:space="0" w:color="auto"/>
        <w:right w:val="none" w:sz="0" w:space="0" w:color="auto"/>
      </w:divBdr>
    </w:div>
    <w:div w:id="20307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5183-60E8-4598-9725-8B9128F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博臣</dc:creator>
  <cp:lastModifiedBy>浜本 美帆</cp:lastModifiedBy>
  <cp:revision>10</cp:revision>
  <cp:lastPrinted>2020-11-12T05:20:00Z</cp:lastPrinted>
  <dcterms:created xsi:type="dcterms:W3CDTF">2022-06-15T05:13:00Z</dcterms:created>
  <dcterms:modified xsi:type="dcterms:W3CDTF">2022-06-28T04:35:00Z</dcterms:modified>
</cp:coreProperties>
</file>