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735" w:rsidRPr="00E67BE0" w:rsidRDefault="00F01BB0" w:rsidP="00F62B71">
      <w:pPr>
        <w:jc w:val="center"/>
        <w:rPr>
          <w:rFonts w:asciiTheme="minorEastAsia" w:eastAsiaTheme="minorEastAsia" w:hAnsiTheme="minorEastAsia"/>
          <w:sz w:val="22"/>
          <w:szCs w:val="22"/>
        </w:rPr>
      </w:pPr>
      <w:r w:rsidRPr="00E67BE0">
        <w:rPr>
          <w:rFonts w:asciiTheme="minorEastAsia" w:eastAsiaTheme="minorEastAsia" w:hAnsiTheme="minorEastAsia" w:hint="eastAsia"/>
          <w:sz w:val="22"/>
          <w:szCs w:val="22"/>
        </w:rPr>
        <w:t>「消費税及び地方消費税に係る仕入控除税額報告書」</w:t>
      </w:r>
      <w:r w:rsidR="00BE1E5E" w:rsidRPr="00E67BE0">
        <w:rPr>
          <w:rFonts w:asciiTheme="minorEastAsia" w:eastAsiaTheme="minorEastAsia" w:hAnsiTheme="minorEastAsia" w:hint="eastAsia"/>
          <w:sz w:val="22"/>
          <w:szCs w:val="22"/>
        </w:rPr>
        <w:t>記入方法</w:t>
      </w:r>
    </w:p>
    <w:p w:rsidR="007640E3" w:rsidRPr="00E67BE0" w:rsidRDefault="007640E3" w:rsidP="00F62B71">
      <w:pPr>
        <w:jc w:val="center"/>
        <w:rPr>
          <w:rFonts w:asciiTheme="minorEastAsia" w:eastAsiaTheme="minorEastAsia" w:hAnsiTheme="minorEastAsia"/>
        </w:rPr>
      </w:pPr>
      <w:r w:rsidRPr="00E67BE0">
        <w:rPr>
          <w:rFonts w:asciiTheme="minorEastAsia" w:eastAsiaTheme="minorEastAsia" w:hAnsiTheme="minorEastAsia" w:hint="eastAsia"/>
        </w:rPr>
        <w:t>(</w:t>
      </w:r>
      <w:r w:rsidR="002E4783">
        <w:rPr>
          <w:rFonts w:asciiTheme="minorEastAsia" w:eastAsiaTheme="minorEastAsia" w:hAnsiTheme="minorEastAsia" w:hint="eastAsia"/>
        </w:rPr>
        <w:t>新人看護職員研修事業費</w:t>
      </w:r>
      <w:r w:rsidR="00BD5B8B" w:rsidRPr="00E67BE0">
        <w:rPr>
          <w:rFonts w:asciiTheme="minorEastAsia" w:eastAsiaTheme="minorEastAsia" w:hAnsiTheme="minorEastAsia" w:hint="eastAsia"/>
        </w:rPr>
        <w:t>補助金</w:t>
      </w:r>
      <w:r w:rsidRPr="00E67BE0">
        <w:rPr>
          <w:rFonts w:asciiTheme="minorEastAsia" w:eastAsiaTheme="minorEastAsia" w:hAnsiTheme="minorEastAsia" w:hint="eastAsia"/>
        </w:rPr>
        <w:t>)</w:t>
      </w:r>
    </w:p>
    <w:p w:rsidR="00E0452D" w:rsidRPr="00E67BE0" w:rsidRDefault="00B231CC" w:rsidP="002E5286">
      <w:pPr>
        <w:rPr>
          <w:rFonts w:asciiTheme="minorEastAsia" w:eastAsiaTheme="minorEastAsia" w:hAnsiTheme="minorEastAsia"/>
          <w:sz w:val="24"/>
          <w:szCs w:val="24"/>
        </w:rPr>
      </w:pPr>
      <w:r w:rsidRPr="00E67BE0">
        <w:rPr>
          <w:rFonts w:asciiTheme="minorEastAsia" w:eastAsiaTheme="minorEastAsia" w:hAnsiTheme="minorEastAsia" w:hint="eastAsia"/>
          <w:sz w:val="24"/>
          <w:szCs w:val="24"/>
        </w:rPr>
        <w:t>１</w:t>
      </w:r>
      <w:r w:rsidR="002666A6" w:rsidRPr="00E67BE0">
        <w:rPr>
          <w:rFonts w:asciiTheme="minorEastAsia" w:eastAsiaTheme="minorEastAsia" w:hAnsiTheme="minorEastAsia" w:hint="eastAsia"/>
          <w:sz w:val="24"/>
          <w:szCs w:val="24"/>
        </w:rPr>
        <w:t xml:space="preserve">　</w:t>
      </w:r>
      <w:r w:rsidR="004176D1" w:rsidRPr="00E67BE0">
        <w:rPr>
          <w:rFonts w:asciiTheme="minorEastAsia" w:eastAsiaTheme="minorEastAsia" w:hAnsiTheme="minorEastAsia" w:hint="eastAsia"/>
          <w:sz w:val="24"/>
          <w:szCs w:val="24"/>
        </w:rPr>
        <w:t>概要</w:t>
      </w:r>
    </w:p>
    <w:p w:rsidR="00B0021B" w:rsidRPr="00A56C34" w:rsidRDefault="00B0021B" w:rsidP="00B0021B">
      <w:pPr>
        <w:ind w:firstLineChars="100" w:firstLine="189"/>
        <w:rPr>
          <w:rFonts w:asciiTheme="minorEastAsia" w:eastAsiaTheme="minorEastAsia" w:hAnsiTheme="minorEastAsia"/>
          <w:sz w:val="20"/>
        </w:rPr>
      </w:pPr>
      <w:r w:rsidRPr="00A56C34">
        <w:rPr>
          <w:rFonts w:asciiTheme="minorEastAsia" w:eastAsiaTheme="minorEastAsia" w:hAnsiTheme="minorEastAsia" w:hint="eastAsia"/>
          <w:sz w:val="20"/>
        </w:rPr>
        <w:t>本報告は、貴施設が交付を受けた「</w:t>
      </w:r>
      <w:r w:rsidR="002E4783" w:rsidRPr="00A56C34">
        <w:rPr>
          <w:rFonts w:asciiTheme="minorEastAsia" w:eastAsiaTheme="minorEastAsia" w:hAnsiTheme="minorEastAsia" w:hint="eastAsia"/>
          <w:sz w:val="20"/>
        </w:rPr>
        <w:t>新人看護職員研修事業費</w:t>
      </w:r>
      <w:r w:rsidRPr="00A56C34">
        <w:rPr>
          <w:rFonts w:asciiTheme="minorEastAsia" w:eastAsiaTheme="minorEastAsia" w:hAnsiTheme="minorEastAsia" w:hint="eastAsia"/>
          <w:sz w:val="20"/>
        </w:rPr>
        <w:t>」について、交付要綱の規定により、消費税及び地方消費税に係る仕入控除税額を報告していただくものです。</w:t>
      </w:r>
    </w:p>
    <w:p w:rsidR="00B0021B" w:rsidRPr="00A56C34" w:rsidRDefault="00B0021B" w:rsidP="00B0021B">
      <w:pPr>
        <w:ind w:firstLineChars="100" w:firstLine="189"/>
        <w:rPr>
          <w:rFonts w:asciiTheme="minorEastAsia" w:eastAsiaTheme="minorEastAsia" w:hAnsiTheme="minorEastAsia"/>
          <w:sz w:val="20"/>
        </w:rPr>
      </w:pPr>
      <w:r w:rsidRPr="00A56C34">
        <w:rPr>
          <w:rFonts w:asciiTheme="minorEastAsia" w:eastAsiaTheme="minorEastAsia" w:hAnsiTheme="minorEastAsia" w:hint="eastAsia"/>
          <w:sz w:val="20"/>
        </w:rPr>
        <w:t>消費税の仕入税額控除は，仕入控除の対象とならない補助事業者（免税事業者等）でない限り，課税対象消費税額（預かり消費</w:t>
      </w:r>
      <w:r w:rsidR="006F701B">
        <w:rPr>
          <w:rFonts w:asciiTheme="minorEastAsia" w:eastAsiaTheme="minorEastAsia" w:hAnsiTheme="minorEastAsia" w:hint="eastAsia"/>
          <w:sz w:val="20"/>
        </w:rPr>
        <w:t>税）から期間中に支払った消費税額（支払い消費税）を，消費税の確定</w:t>
      </w:r>
      <w:r w:rsidRPr="00A56C34">
        <w:rPr>
          <w:rFonts w:asciiTheme="minorEastAsia" w:eastAsiaTheme="minorEastAsia" w:hAnsiTheme="minorEastAsia" w:hint="eastAsia"/>
          <w:sz w:val="20"/>
        </w:rPr>
        <w:t>申告により，控除できる制度です。　【預かり消費税－支払い消費税＝納付消費税】</w:t>
      </w:r>
    </w:p>
    <w:p w:rsidR="00B0021B" w:rsidRPr="00A56C34" w:rsidRDefault="00B0021B" w:rsidP="00B0021B">
      <w:pPr>
        <w:ind w:firstLineChars="100" w:firstLine="189"/>
        <w:rPr>
          <w:rFonts w:asciiTheme="minorEastAsia" w:eastAsiaTheme="minorEastAsia" w:hAnsiTheme="minorEastAsia"/>
          <w:sz w:val="20"/>
        </w:rPr>
      </w:pPr>
      <w:r w:rsidRPr="00A56C34">
        <w:rPr>
          <w:rFonts w:asciiTheme="minorEastAsia" w:eastAsiaTheme="minorEastAsia" w:hAnsiTheme="minorEastAsia" w:hint="eastAsia"/>
          <w:sz w:val="20"/>
        </w:rPr>
        <w:t>税制上，補助金は消費税の課税対象となる売上収入ではなく，特定収入となるため，預かり消費税の対象にはなりません。一方，補助を受けた事業で支払った消費税は，支払い消費税の対象になることから，補助事業以外における支払い消費税と併せて仕入税額が控除されます。</w:t>
      </w:r>
    </w:p>
    <w:p w:rsidR="00B0021B" w:rsidRPr="00A56C34" w:rsidRDefault="00B0021B" w:rsidP="00B0021B">
      <w:pPr>
        <w:ind w:firstLineChars="100" w:firstLine="189"/>
        <w:rPr>
          <w:rFonts w:asciiTheme="minorEastAsia" w:eastAsiaTheme="minorEastAsia" w:hAnsiTheme="minorEastAsia"/>
          <w:sz w:val="20"/>
        </w:rPr>
      </w:pPr>
      <w:r w:rsidRPr="00A56C34">
        <w:rPr>
          <w:rFonts w:asciiTheme="minorEastAsia" w:eastAsiaTheme="minorEastAsia" w:hAnsiTheme="minorEastAsia" w:hint="eastAsia"/>
          <w:sz w:val="20"/>
        </w:rPr>
        <w:t>補助事業者が補助金の交付を受けて支払い消費税が発生する補助事業を実施し，確定申告の際に仕入税額控除の控除をした場合，補助事業者は，当該支払い消費税を実質的に負担していないこととなることから，当該仕入控除税額分の補助金を返還し</w:t>
      </w:r>
      <w:r w:rsidR="006559A1" w:rsidRPr="00A56C34">
        <w:rPr>
          <w:rFonts w:asciiTheme="minorEastAsia" w:eastAsiaTheme="minorEastAsia" w:hAnsiTheme="minorEastAsia" w:hint="eastAsia"/>
          <w:sz w:val="20"/>
        </w:rPr>
        <w:t>ていただく必要があり，これを新人看護職員研修事業費補助金交付要綱第７</w:t>
      </w:r>
      <w:r w:rsidRPr="00A56C34">
        <w:rPr>
          <w:rFonts w:asciiTheme="minorEastAsia" w:eastAsiaTheme="minorEastAsia" w:hAnsiTheme="minorEastAsia" w:hint="eastAsia"/>
          <w:sz w:val="20"/>
        </w:rPr>
        <w:t>条に</w:t>
      </w:r>
      <w:r w:rsidR="006559A1" w:rsidRPr="00A56C34">
        <w:rPr>
          <w:rFonts w:asciiTheme="minorEastAsia" w:eastAsiaTheme="minorEastAsia" w:hAnsiTheme="minorEastAsia" w:hint="eastAsia"/>
          <w:sz w:val="20"/>
        </w:rPr>
        <w:t>「交付の条件」として</w:t>
      </w:r>
      <w:r w:rsidRPr="00A56C34">
        <w:rPr>
          <w:rFonts w:asciiTheme="minorEastAsia" w:eastAsiaTheme="minorEastAsia" w:hAnsiTheme="minorEastAsia" w:hint="eastAsia"/>
          <w:sz w:val="20"/>
        </w:rPr>
        <w:t>規定しております。</w:t>
      </w:r>
    </w:p>
    <w:p w:rsidR="00B0021B" w:rsidRPr="00A56C34" w:rsidRDefault="00B0021B" w:rsidP="00B0021B">
      <w:pPr>
        <w:ind w:firstLineChars="100" w:firstLine="189"/>
        <w:rPr>
          <w:rFonts w:asciiTheme="minorEastAsia" w:eastAsiaTheme="minorEastAsia" w:hAnsiTheme="minorEastAsia"/>
          <w:sz w:val="20"/>
        </w:rPr>
      </w:pPr>
      <w:r w:rsidRPr="00A56C34">
        <w:rPr>
          <w:rFonts w:asciiTheme="minorEastAsia" w:eastAsiaTheme="minorEastAsia" w:hAnsiTheme="minorEastAsia" w:hint="eastAsia"/>
          <w:sz w:val="20"/>
        </w:rPr>
        <w:t>このことから，補助事業者の皆様は，補助事業完了後に確定申告により仕入税額控除をした場合，速やかに「消費税及び地方消費税仕入控除税額報告書」により，県に報告くださいますようお願いいたします。</w:t>
      </w:r>
      <w:r w:rsidRPr="00A56C34">
        <w:rPr>
          <w:rFonts w:asciiTheme="minorEastAsia" w:eastAsiaTheme="minorEastAsia" w:hAnsiTheme="minorEastAsia"/>
          <w:sz w:val="20"/>
        </w:rPr>
        <w:t>「速やかに」とは概ね１か月程度を目安にしてください。</w:t>
      </w:r>
    </w:p>
    <w:p w:rsidR="00B0021B" w:rsidRPr="00A56C34" w:rsidRDefault="00B0021B" w:rsidP="00B0021B">
      <w:pPr>
        <w:ind w:firstLineChars="100" w:firstLine="189"/>
        <w:rPr>
          <w:rFonts w:asciiTheme="minorEastAsia" w:eastAsiaTheme="minorEastAsia" w:hAnsiTheme="minorEastAsia"/>
          <w:sz w:val="20"/>
        </w:rPr>
      </w:pPr>
      <w:r w:rsidRPr="00A56C34">
        <w:rPr>
          <w:rFonts w:asciiTheme="minorEastAsia" w:eastAsiaTheme="minorEastAsia" w:hAnsiTheme="minorEastAsia" w:hint="eastAsia"/>
          <w:sz w:val="20"/>
        </w:rPr>
        <w:t>貴施設へ交付した金額及び年度等の詳細については，【別紙】をご確認ください。</w:t>
      </w:r>
    </w:p>
    <w:p w:rsidR="00B0021B" w:rsidRPr="00FF785C" w:rsidRDefault="00B0021B" w:rsidP="00B0021B">
      <w:pPr>
        <w:rPr>
          <w:rFonts w:asciiTheme="minorEastAsia" w:eastAsiaTheme="minorEastAsia" w:hAnsiTheme="minorEastAsia"/>
          <w:sz w:val="20"/>
        </w:rPr>
      </w:pPr>
    </w:p>
    <w:p w:rsidR="002E5A56" w:rsidRDefault="00B231CC" w:rsidP="002E5A56">
      <w:pPr>
        <w:snapToGrid w:val="0"/>
        <w:rPr>
          <w:rFonts w:asciiTheme="minorEastAsia" w:eastAsiaTheme="minorEastAsia" w:hAnsiTheme="minorEastAsia"/>
          <w:sz w:val="24"/>
          <w:szCs w:val="24"/>
        </w:rPr>
      </w:pPr>
      <w:r w:rsidRPr="00E67BE0">
        <w:rPr>
          <w:rFonts w:asciiTheme="minorEastAsia" w:eastAsiaTheme="minorEastAsia" w:hAnsiTheme="minorEastAsia" w:hint="eastAsia"/>
          <w:sz w:val="24"/>
          <w:szCs w:val="24"/>
        </w:rPr>
        <w:t>２</w:t>
      </w:r>
      <w:r w:rsidR="002666A6" w:rsidRPr="00E67BE0">
        <w:rPr>
          <w:rFonts w:asciiTheme="minorEastAsia" w:eastAsiaTheme="minorEastAsia" w:hAnsiTheme="minorEastAsia" w:hint="eastAsia"/>
          <w:sz w:val="24"/>
          <w:szCs w:val="24"/>
        </w:rPr>
        <w:t xml:space="preserve">　</w:t>
      </w:r>
      <w:r w:rsidR="00E0452D" w:rsidRPr="00E67BE0">
        <w:rPr>
          <w:rFonts w:asciiTheme="minorEastAsia" w:eastAsiaTheme="minorEastAsia" w:hAnsiTheme="minorEastAsia" w:hint="eastAsia"/>
          <w:sz w:val="24"/>
          <w:szCs w:val="24"/>
        </w:rPr>
        <w:t>提出</w:t>
      </w:r>
      <w:r w:rsidR="00513304" w:rsidRPr="00E67BE0">
        <w:rPr>
          <w:rFonts w:asciiTheme="minorEastAsia" w:eastAsiaTheme="minorEastAsia" w:hAnsiTheme="minorEastAsia" w:hint="eastAsia"/>
          <w:sz w:val="24"/>
          <w:szCs w:val="24"/>
        </w:rPr>
        <w:t>していただく</w:t>
      </w:r>
      <w:r w:rsidR="00E0452D" w:rsidRPr="00E67BE0">
        <w:rPr>
          <w:rFonts w:asciiTheme="minorEastAsia" w:eastAsiaTheme="minorEastAsia" w:hAnsiTheme="minorEastAsia" w:hint="eastAsia"/>
          <w:sz w:val="24"/>
          <w:szCs w:val="24"/>
        </w:rPr>
        <w:t>書類</w:t>
      </w:r>
      <w:r w:rsidR="00E06B27" w:rsidRPr="00E67BE0">
        <w:rPr>
          <w:rFonts w:asciiTheme="minorEastAsia" w:eastAsiaTheme="minorEastAsia" w:hAnsiTheme="minorEastAsia" w:hint="eastAsia"/>
          <w:sz w:val="24"/>
          <w:szCs w:val="24"/>
        </w:rPr>
        <w:t xml:space="preserve"> </w:t>
      </w:r>
    </w:p>
    <w:p w:rsidR="00845A06" w:rsidRDefault="00FC0EBA" w:rsidP="002E5A56">
      <w:pPr>
        <w:snapToGrid w:val="0"/>
        <w:rPr>
          <w:rFonts w:asciiTheme="minorEastAsia" w:eastAsiaTheme="minorEastAsia" w:hAnsiTheme="minorEastAsia" w:hint="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703808" behindDoc="0" locked="0" layoutInCell="1" allowOverlap="1" wp14:anchorId="596FF9CB" wp14:editId="37CECAEC">
                <wp:simplePos x="0" y="0"/>
                <wp:positionH relativeFrom="margin">
                  <wp:align>left</wp:align>
                </wp:positionH>
                <wp:positionV relativeFrom="paragraph">
                  <wp:posOffset>88900</wp:posOffset>
                </wp:positionV>
                <wp:extent cx="6489700" cy="558800"/>
                <wp:effectExtent l="0" t="0" r="25400" b="12700"/>
                <wp:wrapNone/>
                <wp:docPr id="5460" name="角丸四角形 5460"/>
                <wp:cNvGraphicFramePr/>
                <a:graphic xmlns:a="http://schemas.openxmlformats.org/drawingml/2006/main">
                  <a:graphicData uri="http://schemas.microsoft.com/office/word/2010/wordprocessingShape">
                    <wps:wsp>
                      <wps:cNvSpPr/>
                      <wps:spPr>
                        <a:xfrm>
                          <a:off x="0" y="0"/>
                          <a:ext cx="6489700" cy="558800"/>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0EBA" w:rsidRPr="00CD7BE4" w:rsidRDefault="00FC0EBA" w:rsidP="00FC0EBA">
                            <w:pPr>
                              <w:jc w:val="left"/>
                              <w:rPr>
                                <w:rFonts w:asciiTheme="minorEastAsia" w:eastAsiaTheme="minorEastAsia" w:hAnsiTheme="minorEastAsia"/>
                                <w:color w:val="000000" w:themeColor="text1"/>
                                <w:sz w:val="20"/>
                              </w:rPr>
                            </w:pPr>
                            <w:r w:rsidRPr="00845A06">
                              <w:rPr>
                                <w:rFonts w:asciiTheme="minorEastAsia" w:eastAsiaTheme="minorEastAsia" w:hAnsiTheme="minorEastAsia" w:hint="eastAsia"/>
                                <w:color w:val="000000" w:themeColor="text1"/>
                                <w:sz w:val="19"/>
                                <w:szCs w:val="19"/>
                              </w:rPr>
                              <w:t>書類のダウンロードはこちらから</w:t>
                            </w:r>
                            <w:r w:rsidRPr="00CD7BE4">
                              <w:rPr>
                                <w:rFonts w:asciiTheme="minorEastAsia" w:eastAsiaTheme="minorEastAsia" w:hAnsiTheme="minorEastAsia"/>
                                <w:color w:val="000000" w:themeColor="text1"/>
                                <w:sz w:val="20"/>
                              </w:rPr>
                              <w:t>https://www.pref.hiroshima.lg.jp/site/nurse-net/hojyokinsiirekoujyo.html</w:t>
                            </w:r>
                            <w:r w:rsidRPr="00CD7BE4">
                              <w:rPr>
                                <w:rFonts w:asciiTheme="minorEastAsia" w:eastAsiaTheme="minorEastAsia" w:hAnsiTheme="minorEastAsia" w:hint="eastAsia"/>
                                <w:color w:val="000000" w:themeColor="text1"/>
                                <w:sz w:val="20"/>
                              </w:rPr>
                              <w:t xml:space="preserve">　　　</w:t>
                            </w:r>
                          </w:p>
                          <w:p w:rsidR="00FC0EBA" w:rsidRPr="00CD7BE4" w:rsidRDefault="00FC0EBA" w:rsidP="00FC0EBA">
                            <w:pPr>
                              <w:jc w:val="left"/>
                              <w:rPr>
                                <w:color w:val="000000" w:themeColor="text1"/>
                                <w:sz w:val="20"/>
                                <w:szCs w:val="19"/>
                              </w:rPr>
                            </w:pPr>
                            <w:r w:rsidRPr="00CD7BE4">
                              <w:rPr>
                                <w:rFonts w:asciiTheme="minorEastAsia" w:eastAsiaTheme="minorEastAsia" w:hAnsiTheme="minorEastAsia" w:hint="eastAsia"/>
                                <w:color w:val="000000" w:themeColor="text1"/>
                                <w:sz w:val="18"/>
                                <w:szCs w:val="16"/>
                              </w:rPr>
                              <w:t>ひろしまナース</w:t>
                            </w:r>
                            <w:r w:rsidRPr="00CD7BE4">
                              <w:rPr>
                                <w:rFonts w:asciiTheme="minorEastAsia" w:eastAsiaTheme="minorEastAsia" w:hAnsiTheme="minorEastAsia" w:cs="Segoe UI Symbol" w:hint="eastAsia"/>
                                <w:color w:val="000000" w:themeColor="text1"/>
                                <w:sz w:val="18"/>
                                <w:szCs w:val="16"/>
                              </w:rPr>
                              <w:t>♥ネット⇒各種支援・補助金情報⇒</w:t>
                            </w:r>
                            <w:r w:rsidRPr="00CD7BE4">
                              <w:rPr>
                                <w:rFonts w:asciiTheme="minorEastAsia" w:eastAsiaTheme="minorEastAsia" w:hAnsiTheme="minorEastAsia" w:hint="eastAsia"/>
                                <w:color w:val="000000" w:themeColor="text1"/>
                                <w:sz w:val="18"/>
                                <w:szCs w:val="16"/>
                              </w:rPr>
                              <w:t>補助金に係る消費税及び地方消費税の仕入控除税額報告書について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6FF9CB" id="角丸四角形 5460" o:spid="_x0000_s1026" style="position:absolute;left:0;text-align:left;margin-left:0;margin-top:7pt;width:511pt;height:44pt;z-index:251703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" filled="f" strokecolor="#243f60 [1604]" strokeweight="1pt">
                <v:textbox>
                  <w:txbxContent>
                    <w:p w:rsidR="00FC0EBA" w:rsidRPr="00CD7BE4" w:rsidRDefault="00FC0EBA" w:rsidP="00FC0EBA">
                      <w:pPr>
                        <w:jc w:val="left"/>
                        <w:rPr>
                          <w:rFonts w:asciiTheme="minorEastAsia" w:eastAsiaTheme="minorEastAsia" w:hAnsiTheme="minorEastAsia"/>
                          <w:color w:val="000000" w:themeColor="text1"/>
                          <w:sz w:val="20"/>
                        </w:rPr>
                      </w:pPr>
                      <w:r w:rsidRPr="00845A06">
                        <w:rPr>
                          <w:rFonts w:asciiTheme="minorEastAsia" w:eastAsiaTheme="minorEastAsia" w:hAnsiTheme="minorEastAsia" w:hint="eastAsia"/>
                          <w:color w:val="000000" w:themeColor="text1"/>
                          <w:sz w:val="19"/>
                          <w:szCs w:val="19"/>
                        </w:rPr>
                        <w:t>書類のダウンロードはこちらから</w:t>
                      </w:r>
                      <w:r w:rsidRPr="00CD7BE4">
                        <w:rPr>
                          <w:rFonts w:asciiTheme="minorEastAsia" w:eastAsiaTheme="minorEastAsia" w:hAnsiTheme="minorEastAsia"/>
                          <w:color w:val="000000" w:themeColor="text1"/>
                          <w:sz w:val="20"/>
                        </w:rPr>
                        <w:t>https://www.pref.hiroshima.lg.jp/site/nurse-net/hojyokinsiirekoujyo.html</w:t>
                      </w:r>
                      <w:r w:rsidRPr="00CD7BE4">
                        <w:rPr>
                          <w:rFonts w:asciiTheme="minorEastAsia" w:eastAsiaTheme="minorEastAsia" w:hAnsiTheme="minorEastAsia" w:hint="eastAsia"/>
                          <w:color w:val="000000" w:themeColor="text1"/>
                          <w:sz w:val="20"/>
                        </w:rPr>
                        <w:t xml:space="preserve">　　　</w:t>
                      </w:r>
                    </w:p>
                    <w:p w:rsidR="00FC0EBA" w:rsidRPr="00CD7BE4" w:rsidRDefault="00FC0EBA" w:rsidP="00FC0EBA">
                      <w:pPr>
                        <w:jc w:val="left"/>
                        <w:rPr>
                          <w:color w:val="000000" w:themeColor="text1"/>
                          <w:sz w:val="20"/>
                          <w:szCs w:val="19"/>
                        </w:rPr>
                      </w:pPr>
                      <w:r w:rsidRPr="00CD7BE4">
                        <w:rPr>
                          <w:rFonts w:asciiTheme="minorEastAsia" w:eastAsiaTheme="minorEastAsia" w:hAnsiTheme="minorEastAsia" w:hint="eastAsia"/>
                          <w:color w:val="000000" w:themeColor="text1"/>
                          <w:sz w:val="18"/>
                          <w:szCs w:val="16"/>
                        </w:rPr>
                        <w:t>ひろしまナース</w:t>
                      </w:r>
                      <w:r w:rsidRPr="00CD7BE4">
                        <w:rPr>
                          <w:rFonts w:asciiTheme="minorEastAsia" w:eastAsiaTheme="minorEastAsia" w:hAnsiTheme="minorEastAsia" w:cs="Segoe UI Symbol" w:hint="eastAsia"/>
                          <w:color w:val="000000" w:themeColor="text1"/>
                          <w:sz w:val="18"/>
                          <w:szCs w:val="16"/>
                        </w:rPr>
                        <w:t>♥ネット⇒各種支援・補助金情報⇒</w:t>
                      </w:r>
                      <w:r w:rsidRPr="00CD7BE4">
                        <w:rPr>
                          <w:rFonts w:asciiTheme="minorEastAsia" w:eastAsiaTheme="minorEastAsia" w:hAnsiTheme="minorEastAsia" w:hint="eastAsia"/>
                          <w:color w:val="000000" w:themeColor="text1"/>
                          <w:sz w:val="18"/>
                          <w:szCs w:val="16"/>
                        </w:rPr>
                        <w:t>補助金に係る消費税及び地方消費税の仕入控除税額報告書について</w:t>
                      </w:r>
                    </w:p>
                  </w:txbxContent>
                </v:textbox>
                <w10:wrap anchorx="margin"/>
              </v:roundrect>
            </w:pict>
          </mc:Fallback>
        </mc:AlternateContent>
      </w:r>
    </w:p>
    <w:p w:rsidR="00845A06" w:rsidRPr="00E67BE0" w:rsidRDefault="00845A06" w:rsidP="002E5A56">
      <w:pPr>
        <w:snapToGrid w:val="0"/>
        <w:rPr>
          <w:rFonts w:asciiTheme="minorEastAsia" w:eastAsiaTheme="minorEastAsia" w:hAnsiTheme="minorEastAsia"/>
          <w:sz w:val="24"/>
          <w:szCs w:val="24"/>
        </w:rPr>
      </w:pPr>
    </w:p>
    <w:p w:rsidR="002E5A56" w:rsidRDefault="002E5A56" w:rsidP="002E5A56">
      <w:pPr>
        <w:snapToGrid w:val="0"/>
        <w:rPr>
          <w:rFonts w:asciiTheme="minorEastAsia" w:eastAsiaTheme="minorEastAsia" w:hAnsiTheme="minorEastAsia"/>
          <w:szCs w:val="22"/>
        </w:rPr>
      </w:pPr>
    </w:p>
    <w:p w:rsidR="00845A06" w:rsidRPr="00E67BE0" w:rsidRDefault="00845A06" w:rsidP="002E5A56">
      <w:pPr>
        <w:snapToGrid w:val="0"/>
        <w:rPr>
          <w:rFonts w:asciiTheme="minorEastAsia" w:eastAsiaTheme="minorEastAsia" w:hAnsiTheme="minorEastAsia"/>
          <w:szCs w:val="22"/>
        </w:rPr>
      </w:pPr>
    </w:p>
    <w:p w:rsidR="007C2B16" w:rsidRPr="00FF785C" w:rsidRDefault="00672E74" w:rsidP="002E5286">
      <w:pPr>
        <w:numPr>
          <w:ilvl w:val="0"/>
          <w:numId w:val="6"/>
        </w:numPr>
        <w:tabs>
          <w:tab w:val="num" w:pos="426"/>
        </w:tabs>
        <w:ind w:left="426" w:hanging="426"/>
        <w:rPr>
          <w:rFonts w:asciiTheme="minorEastAsia" w:eastAsiaTheme="minorEastAsia" w:hAnsiTheme="minorEastAsia"/>
          <w:sz w:val="20"/>
        </w:rPr>
      </w:pPr>
      <w:r w:rsidRPr="00FF785C">
        <w:rPr>
          <w:rFonts w:asciiTheme="minorEastAsia" w:eastAsiaTheme="minorEastAsia" w:hAnsiTheme="minorEastAsia" w:hint="eastAsia"/>
          <w:sz w:val="20"/>
        </w:rPr>
        <w:t>別記様式第３号</w:t>
      </w:r>
      <w:r w:rsidR="006E42A7" w:rsidRPr="00FF785C">
        <w:rPr>
          <w:rFonts w:asciiTheme="minorEastAsia" w:eastAsiaTheme="minorEastAsia" w:hAnsiTheme="minorEastAsia" w:hint="eastAsia"/>
          <w:sz w:val="20"/>
        </w:rPr>
        <w:t>「</w:t>
      </w:r>
      <w:r w:rsidR="003B722D" w:rsidRPr="00FF785C">
        <w:rPr>
          <w:rFonts w:asciiTheme="minorEastAsia" w:eastAsiaTheme="minorEastAsia" w:hAnsiTheme="minorEastAsia" w:hint="eastAsia"/>
          <w:sz w:val="20"/>
        </w:rPr>
        <w:t>消費税及び地方消費税に係る仕入控除税額報告書</w:t>
      </w:r>
      <w:r w:rsidR="006E42A7" w:rsidRPr="00FF785C">
        <w:rPr>
          <w:rFonts w:asciiTheme="minorEastAsia" w:eastAsiaTheme="minorEastAsia" w:hAnsiTheme="minorEastAsia" w:hint="eastAsia"/>
          <w:sz w:val="20"/>
        </w:rPr>
        <w:t>」</w:t>
      </w:r>
    </w:p>
    <w:p w:rsidR="007C2B16" w:rsidRPr="00FF785C" w:rsidRDefault="00364157" w:rsidP="00672E74">
      <w:pPr>
        <w:numPr>
          <w:ilvl w:val="0"/>
          <w:numId w:val="6"/>
        </w:numPr>
        <w:tabs>
          <w:tab w:val="num" w:pos="426"/>
        </w:tabs>
        <w:ind w:left="431" w:hangingChars="228" w:hanging="431"/>
        <w:rPr>
          <w:rFonts w:asciiTheme="minorEastAsia" w:eastAsiaTheme="minorEastAsia" w:hAnsiTheme="minorEastAsia"/>
          <w:sz w:val="20"/>
        </w:rPr>
      </w:pPr>
      <w:r w:rsidRPr="00FF785C">
        <w:rPr>
          <w:rFonts w:asciiTheme="minorEastAsia" w:eastAsiaTheme="minorEastAsia" w:hAnsiTheme="minorEastAsia" w:hint="eastAsia"/>
          <w:sz w:val="20"/>
        </w:rPr>
        <w:t>別紙概要</w:t>
      </w:r>
      <w:r w:rsidR="00FC0EBA">
        <w:rPr>
          <w:rFonts w:asciiTheme="minorEastAsia" w:eastAsiaTheme="minorEastAsia" w:hAnsiTheme="minorEastAsia" w:hint="eastAsia"/>
          <w:sz w:val="20"/>
        </w:rPr>
        <w:t>１～４</w:t>
      </w:r>
      <w:r w:rsidR="002E5A56" w:rsidRPr="00FF785C">
        <w:rPr>
          <w:rFonts w:asciiTheme="minorEastAsia" w:eastAsiaTheme="minorEastAsia" w:hAnsiTheme="minorEastAsia" w:hint="eastAsia"/>
          <w:sz w:val="20"/>
        </w:rPr>
        <w:t>のいずれか</w:t>
      </w:r>
      <w:r w:rsidR="00672E74" w:rsidRPr="00FF785C">
        <w:rPr>
          <w:rFonts w:asciiTheme="minorEastAsia" w:eastAsiaTheme="minorEastAsia" w:hAnsiTheme="minorEastAsia" w:hint="eastAsia"/>
          <w:sz w:val="20"/>
        </w:rPr>
        <w:t>⇒</w:t>
      </w:r>
      <w:r w:rsidR="0072414E" w:rsidRPr="00FF785C">
        <w:rPr>
          <w:rFonts w:asciiTheme="minorEastAsia" w:eastAsiaTheme="minorEastAsia" w:hAnsiTheme="minorEastAsia" w:hint="eastAsia"/>
          <w:sz w:val="20"/>
        </w:rPr>
        <w:t>貴</w:t>
      </w:r>
      <w:r w:rsidR="00EF416F" w:rsidRPr="00FF785C">
        <w:rPr>
          <w:rFonts w:asciiTheme="minorEastAsia" w:eastAsiaTheme="minorEastAsia" w:hAnsiTheme="minorEastAsia" w:hint="eastAsia"/>
          <w:sz w:val="20"/>
        </w:rPr>
        <w:t>施設</w:t>
      </w:r>
      <w:r w:rsidR="007C2B16" w:rsidRPr="00FF785C">
        <w:rPr>
          <w:rFonts w:asciiTheme="minorEastAsia" w:eastAsiaTheme="minorEastAsia" w:hAnsiTheme="minorEastAsia" w:hint="eastAsia"/>
          <w:sz w:val="20"/>
        </w:rPr>
        <w:t>の状況に</w:t>
      </w:r>
      <w:r w:rsidR="00486ECD" w:rsidRPr="00FF785C">
        <w:rPr>
          <w:rFonts w:asciiTheme="minorEastAsia" w:eastAsiaTheme="minorEastAsia" w:hAnsiTheme="minorEastAsia" w:hint="eastAsia"/>
          <w:sz w:val="20"/>
        </w:rPr>
        <w:t>応じて</w:t>
      </w:r>
      <w:r w:rsidR="007C2B16" w:rsidRPr="00FF785C">
        <w:rPr>
          <w:rFonts w:asciiTheme="minorEastAsia" w:eastAsiaTheme="minorEastAsia" w:hAnsiTheme="minorEastAsia" w:hint="eastAsia"/>
          <w:sz w:val="20"/>
        </w:rPr>
        <w:t>、使用し</w:t>
      </w:r>
      <w:r w:rsidR="00AF0D6E" w:rsidRPr="00FF785C">
        <w:rPr>
          <w:rFonts w:asciiTheme="minorEastAsia" w:eastAsiaTheme="minorEastAsia" w:hAnsiTheme="minorEastAsia" w:hint="eastAsia"/>
          <w:sz w:val="20"/>
        </w:rPr>
        <w:t>てください</w:t>
      </w:r>
      <w:r w:rsidR="007C2B16" w:rsidRPr="00FF785C">
        <w:rPr>
          <w:rFonts w:asciiTheme="minorEastAsia" w:eastAsiaTheme="minorEastAsia" w:hAnsiTheme="minorEastAsia" w:hint="eastAsia"/>
          <w:sz w:val="20"/>
        </w:rPr>
        <w:t>。</w:t>
      </w:r>
    </w:p>
    <w:p w:rsidR="000442B9" w:rsidRPr="00FF785C" w:rsidRDefault="000F27E9" w:rsidP="002E5286">
      <w:pPr>
        <w:numPr>
          <w:ilvl w:val="0"/>
          <w:numId w:val="6"/>
        </w:numPr>
        <w:tabs>
          <w:tab w:val="num" w:pos="426"/>
        </w:tabs>
        <w:ind w:left="426" w:hanging="426"/>
        <w:rPr>
          <w:rFonts w:asciiTheme="minorEastAsia" w:eastAsiaTheme="minorEastAsia" w:hAnsiTheme="minorEastAsia"/>
          <w:sz w:val="20"/>
        </w:rPr>
      </w:pPr>
      <w:r w:rsidRPr="00FF785C">
        <w:rPr>
          <w:rFonts w:asciiTheme="minorEastAsia" w:eastAsiaTheme="minorEastAsia" w:hAnsiTheme="minorEastAsia" w:hint="eastAsia"/>
          <w:sz w:val="20"/>
        </w:rPr>
        <w:t>貴</w:t>
      </w:r>
      <w:r w:rsidR="00EF416F" w:rsidRPr="00FF785C">
        <w:rPr>
          <w:rFonts w:asciiTheme="minorEastAsia" w:eastAsiaTheme="minorEastAsia" w:hAnsiTheme="minorEastAsia" w:hint="eastAsia"/>
          <w:sz w:val="20"/>
        </w:rPr>
        <w:t>施設</w:t>
      </w:r>
      <w:r w:rsidRPr="00FF785C">
        <w:rPr>
          <w:rFonts w:asciiTheme="minorEastAsia" w:eastAsiaTheme="minorEastAsia" w:hAnsiTheme="minorEastAsia" w:hint="eastAsia"/>
          <w:sz w:val="20"/>
        </w:rPr>
        <w:t>が</w:t>
      </w:r>
      <w:r w:rsidR="00E31B58" w:rsidRPr="00FF785C">
        <w:rPr>
          <w:rFonts w:asciiTheme="minorEastAsia" w:eastAsiaTheme="minorEastAsia" w:hAnsiTheme="minorEastAsia" w:hint="eastAsia"/>
          <w:sz w:val="20"/>
        </w:rPr>
        <w:t>税務署に提出</w:t>
      </w:r>
      <w:r w:rsidRPr="00FF785C">
        <w:rPr>
          <w:rFonts w:asciiTheme="minorEastAsia" w:eastAsiaTheme="minorEastAsia" w:hAnsiTheme="minorEastAsia" w:hint="eastAsia"/>
          <w:sz w:val="20"/>
        </w:rPr>
        <w:t>された</w:t>
      </w:r>
      <w:r w:rsidR="00351BFE" w:rsidRPr="00FF785C">
        <w:rPr>
          <w:rFonts w:asciiTheme="minorEastAsia" w:eastAsiaTheme="minorEastAsia" w:hAnsiTheme="minorEastAsia" w:hint="eastAsia"/>
          <w:sz w:val="20"/>
        </w:rPr>
        <w:t>「消費税の</w:t>
      </w:r>
      <w:r w:rsidR="00E0452D" w:rsidRPr="00FF785C">
        <w:rPr>
          <w:rFonts w:asciiTheme="minorEastAsia" w:eastAsiaTheme="minorEastAsia" w:hAnsiTheme="minorEastAsia" w:hint="eastAsia"/>
          <w:sz w:val="20"/>
        </w:rPr>
        <w:t>確定申告</w:t>
      </w:r>
      <w:r w:rsidR="00351BFE" w:rsidRPr="00FF785C">
        <w:rPr>
          <w:rFonts w:asciiTheme="minorEastAsia" w:eastAsiaTheme="minorEastAsia" w:hAnsiTheme="minorEastAsia" w:hint="eastAsia"/>
          <w:sz w:val="20"/>
        </w:rPr>
        <w:t>書」</w:t>
      </w:r>
      <w:r w:rsidR="000442B9" w:rsidRPr="00FF785C">
        <w:rPr>
          <w:rFonts w:asciiTheme="minorEastAsia" w:eastAsiaTheme="minorEastAsia" w:hAnsiTheme="minorEastAsia" w:hint="eastAsia"/>
          <w:sz w:val="20"/>
        </w:rPr>
        <w:t>の写し、</w:t>
      </w:r>
      <w:r w:rsidR="00351BFE" w:rsidRPr="00FF785C">
        <w:rPr>
          <w:rFonts w:asciiTheme="minorEastAsia" w:eastAsiaTheme="minorEastAsia" w:hAnsiTheme="minorEastAsia" w:hint="eastAsia"/>
          <w:sz w:val="20"/>
        </w:rPr>
        <w:t>及び「付表２　課税売上割合･控除対象仕入税額等の計算表」</w:t>
      </w:r>
      <w:r w:rsidR="00E0452D" w:rsidRPr="00FF785C">
        <w:rPr>
          <w:rFonts w:asciiTheme="minorEastAsia" w:eastAsiaTheme="minorEastAsia" w:hAnsiTheme="minorEastAsia" w:hint="eastAsia"/>
          <w:sz w:val="20"/>
        </w:rPr>
        <w:t>の写し</w:t>
      </w:r>
    </w:p>
    <w:p w:rsidR="00E0452D" w:rsidRPr="00FF785C" w:rsidRDefault="000442B9" w:rsidP="002E5286">
      <w:pPr>
        <w:ind w:left="426"/>
        <w:rPr>
          <w:rFonts w:asciiTheme="minorEastAsia" w:eastAsiaTheme="minorEastAsia" w:hAnsiTheme="minorEastAsia"/>
          <w:sz w:val="20"/>
        </w:rPr>
      </w:pPr>
      <w:r w:rsidRPr="00FF785C">
        <w:rPr>
          <w:rFonts w:asciiTheme="minorEastAsia" w:eastAsiaTheme="minorEastAsia" w:hAnsiTheme="minorEastAsia" w:hint="eastAsia"/>
          <w:sz w:val="20"/>
        </w:rPr>
        <w:t>(</w:t>
      </w:r>
      <w:r w:rsidR="00E0452D" w:rsidRPr="00FF785C">
        <w:rPr>
          <w:rFonts w:asciiTheme="minorEastAsia" w:eastAsiaTheme="minorEastAsia" w:hAnsiTheme="minorEastAsia" w:hint="eastAsia"/>
          <w:sz w:val="20"/>
        </w:rPr>
        <w:t>確定申告後に修正申告等を行った場</w:t>
      </w:r>
      <w:r w:rsidR="004E7C13" w:rsidRPr="00FF785C">
        <w:rPr>
          <w:rFonts w:asciiTheme="minorEastAsia" w:eastAsiaTheme="minorEastAsia" w:hAnsiTheme="minorEastAsia" w:hint="eastAsia"/>
          <w:sz w:val="20"/>
        </w:rPr>
        <w:t>合は</w:t>
      </w:r>
      <w:r w:rsidR="00EC37D2" w:rsidRPr="00FF785C">
        <w:rPr>
          <w:rFonts w:asciiTheme="minorEastAsia" w:eastAsiaTheme="minorEastAsia" w:hAnsiTheme="minorEastAsia" w:hint="eastAsia"/>
          <w:sz w:val="20"/>
        </w:rPr>
        <w:t>、</w:t>
      </w:r>
      <w:r w:rsidR="004E7C13" w:rsidRPr="00FF785C">
        <w:rPr>
          <w:rFonts w:asciiTheme="minorEastAsia" w:eastAsiaTheme="minorEastAsia" w:hAnsiTheme="minorEastAsia" w:hint="eastAsia"/>
          <w:sz w:val="20"/>
        </w:rPr>
        <w:t>その修正申告等の写し</w:t>
      </w:r>
      <w:r w:rsidRPr="00FF785C">
        <w:rPr>
          <w:rFonts w:asciiTheme="minorEastAsia" w:eastAsiaTheme="minorEastAsia" w:hAnsiTheme="minorEastAsia" w:hint="eastAsia"/>
          <w:sz w:val="20"/>
        </w:rPr>
        <w:t>)</w:t>
      </w:r>
    </w:p>
    <w:p w:rsidR="002E5A56" w:rsidRPr="00E67BE0" w:rsidRDefault="00AE4C9C" w:rsidP="002E5286">
      <w:pPr>
        <w:ind w:left="426"/>
        <w:rPr>
          <w:rFonts w:asciiTheme="minorEastAsia" w:eastAsiaTheme="minorEastAsia" w:hAnsiTheme="minorEastAsia"/>
          <w:sz w:val="22"/>
          <w:szCs w:val="22"/>
        </w:rPr>
      </w:pPr>
      <w:r w:rsidRPr="00E67BE0">
        <w:rPr>
          <w:rFonts w:asciiTheme="minorEastAsia" w:eastAsiaTheme="minorEastAsia" w:hAnsiTheme="minorEastAsia" w:hint="eastAsia"/>
          <w:noProof/>
          <w:sz w:val="22"/>
          <w:szCs w:val="22"/>
        </w:rPr>
        <mc:AlternateContent>
          <mc:Choice Requires="wps">
            <w:drawing>
              <wp:anchor distT="0" distB="0" distL="114300" distR="114300" simplePos="0" relativeHeight="251698688" behindDoc="0" locked="0" layoutInCell="1" allowOverlap="1" wp14:anchorId="34D6E2C2" wp14:editId="32C6002C">
                <wp:simplePos x="0" y="0"/>
                <wp:positionH relativeFrom="margin">
                  <wp:posOffset>1887220</wp:posOffset>
                </wp:positionH>
                <wp:positionV relativeFrom="paragraph">
                  <wp:posOffset>153035</wp:posOffset>
                </wp:positionV>
                <wp:extent cx="4540250" cy="501650"/>
                <wp:effectExtent l="0" t="0" r="12700" b="12700"/>
                <wp:wrapNone/>
                <wp:docPr id="5459" name="角丸四角形 5459"/>
                <wp:cNvGraphicFramePr/>
                <a:graphic xmlns:a="http://schemas.openxmlformats.org/drawingml/2006/main">
                  <a:graphicData uri="http://schemas.microsoft.com/office/word/2010/wordprocessingShape">
                    <wps:wsp>
                      <wps:cNvSpPr/>
                      <wps:spPr>
                        <a:xfrm>
                          <a:off x="0" y="0"/>
                          <a:ext cx="4540250" cy="501650"/>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E67BE0" w:rsidRPr="00845A06" w:rsidRDefault="00E67BE0" w:rsidP="00E67BE0">
                            <w:pPr>
                              <w:rPr>
                                <w:rFonts w:ascii="ＭＳ Ｐ明朝" w:eastAsia="ＭＳ Ｐ明朝" w:hAnsi="ＭＳ Ｐ明朝"/>
                                <w:color w:val="000000" w:themeColor="text1"/>
                                <w:sz w:val="18"/>
                                <w:szCs w:val="18"/>
                              </w:rPr>
                            </w:pPr>
                            <w:r w:rsidRPr="00845A06">
                              <w:rPr>
                                <w:rFonts w:ascii="ＭＳ Ｐ明朝" w:eastAsia="ＭＳ Ｐ明朝" w:hAnsi="ＭＳ Ｐ明朝" w:hint="eastAsia"/>
                                <w:color w:val="000000" w:themeColor="text1"/>
                                <w:sz w:val="18"/>
                                <w:szCs w:val="18"/>
                              </w:rPr>
                              <w:t>ダウンロードした「別紙概要」に必要事項を入力していただくと，返還額が自動計算されます。</w:t>
                            </w:r>
                          </w:p>
                          <w:p w:rsidR="00E67BE0" w:rsidRPr="00845A06" w:rsidRDefault="00E67BE0" w:rsidP="00E67BE0">
                            <w:pPr>
                              <w:rPr>
                                <w:rFonts w:ascii="ＭＳ Ｐ明朝" w:eastAsia="ＭＳ Ｐ明朝" w:hAnsi="ＭＳ Ｐ明朝"/>
                                <w:color w:val="000000" w:themeColor="text1"/>
                                <w:sz w:val="18"/>
                                <w:szCs w:val="18"/>
                              </w:rPr>
                            </w:pPr>
                            <w:r w:rsidRPr="00845A06">
                              <w:rPr>
                                <w:rFonts w:ascii="ＭＳ Ｐ明朝" w:eastAsia="ＭＳ Ｐ明朝" w:hAnsi="ＭＳ Ｐ明朝" w:hint="eastAsia"/>
                                <w:color w:val="000000" w:themeColor="text1"/>
                                <w:sz w:val="18"/>
                                <w:szCs w:val="18"/>
                              </w:rPr>
                              <w:t>各概要には記入例がありますので、参照の上、</w:t>
                            </w:r>
                            <w:r w:rsidR="00845A06">
                              <w:rPr>
                                <w:rFonts w:ascii="ＭＳ Ｐ明朝" w:eastAsia="ＭＳ Ｐ明朝" w:hAnsi="ＭＳ Ｐ明朝" w:hint="eastAsia"/>
                                <w:color w:val="000000" w:themeColor="text1"/>
                                <w:sz w:val="18"/>
                                <w:szCs w:val="18"/>
                              </w:rPr>
                              <w:t>入力や</w:t>
                            </w:r>
                            <w:r w:rsidRPr="00845A06">
                              <w:rPr>
                                <w:rFonts w:ascii="ＭＳ Ｐ明朝" w:eastAsia="ＭＳ Ｐ明朝" w:hAnsi="ＭＳ Ｐ明朝" w:hint="eastAsia"/>
                                <w:color w:val="000000" w:themeColor="text1"/>
                                <w:sz w:val="18"/>
                                <w:szCs w:val="18"/>
                              </w:rPr>
                              <w:t>記入をしてください。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6E2C2" id="角丸四角形 5459" o:spid="_x0000_s1027" style="position:absolute;left:0;text-align:left;margin-left:148.6pt;margin-top:12.05pt;width:357.5pt;height:39.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" fillcolor="white [3212]" strokecolor="#243f60 [1604]">
                <v:textbox>
                  <w:txbxContent>
                    <w:p w:rsidR="00E67BE0" w:rsidRPr="00845A06" w:rsidRDefault="00E67BE0" w:rsidP="00E67BE0">
                      <w:pPr>
                        <w:rPr>
                          <w:rFonts w:ascii="ＭＳ Ｐ明朝" w:eastAsia="ＭＳ Ｐ明朝" w:hAnsi="ＭＳ Ｐ明朝"/>
                          <w:color w:val="000000" w:themeColor="text1"/>
                          <w:sz w:val="18"/>
                          <w:szCs w:val="18"/>
                        </w:rPr>
                      </w:pPr>
                      <w:r w:rsidRPr="00845A06">
                        <w:rPr>
                          <w:rFonts w:ascii="ＭＳ Ｐ明朝" w:eastAsia="ＭＳ Ｐ明朝" w:hAnsi="ＭＳ Ｐ明朝" w:hint="eastAsia"/>
                          <w:color w:val="000000" w:themeColor="text1"/>
                          <w:sz w:val="18"/>
                          <w:szCs w:val="18"/>
                        </w:rPr>
                        <w:t>ダウンロードした「別紙概要」に必要事項を入力していただくと，返還額が自動計算されます。</w:t>
                      </w:r>
                    </w:p>
                    <w:p w:rsidR="00E67BE0" w:rsidRPr="00845A06" w:rsidRDefault="00E67BE0" w:rsidP="00E67BE0">
                      <w:pPr>
                        <w:rPr>
                          <w:rFonts w:ascii="ＭＳ Ｐ明朝" w:eastAsia="ＭＳ Ｐ明朝" w:hAnsi="ＭＳ Ｐ明朝"/>
                          <w:color w:val="000000" w:themeColor="text1"/>
                          <w:sz w:val="18"/>
                          <w:szCs w:val="18"/>
                        </w:rPr>
                      </w:pPr>
                      <w:r w:rsidRPr="00845A06">
                        <w:rPr>
                          <w:rFonts w:ascii="ＭＳ Ｐ明朝" w:eastAsia="ＭＳ Ｐ明朝" w:hAnsi="ＭＳ Ｐ明朝" w:hint="eastAsia"/>
                          <w:color w:val="000000" w:themeColor="text1"/>
                          <w:sz w:val="18"/>
                          <w:szCs w:val="18"/>
                        </w:rPr>
                        <w:t>各概要には記入例がありますので、参照の上、</w:t>
                      </w:r>
                      <w:r w:rsidR="00845A06">
                        <w:rPr>
                          <w:rFonts w:ascii="ＭＳ Ｐ明朝" w:eastAsia="ＭＳ Ｐ明朝" w:hAnsi="ＭＳ Ｐ明朝" w:hint="eastAsia"/>
                          <w:color w:val="000000" w:themeColor="text1"/>
                          <w:sz w:val="18"/>
                          <w:szCs w:val="18"/>
                        </w:rPr>
                        <w:t>入力や</w:t>
                      </w:r>
                      <w:r w:rsidRPr="00845A06">
                        <w:rPr>
                          <w:rFonts w:ascii="ＭＳ Ｐ明朝" w:eastAsia="ＭＳ Ｐ明朝" w:hAnsi="ＭＳ Ｐ明朝" w:hint="eastAsia"/>
                          <w:color w:val="000000" w:themeColor="text1"/>
                          <w:sz w:val="18"/>
                          <w:szCs w:val="18"/>
                        </w:rPr>
                        <w:t>記入をしてください。</w:t>
                      </w:r>
                    </w:p>
                  </w:txbxContent>
                </v:textbox>
                <w10:wrap anchorx="margin"/>
              </v:roundrect>
            </w:pict>
          </mc:Fallback>
        </mc:AlternateContent>
      </w:r>
    </w:p>
    <w:p w:rsidR="00E0452D" w:rsidRPr="00E67BE0" w:rsidRDefault="00AE4C9C" w:rsidP="00AE4C9C">
      <w:pPr>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99712" behindDoc="0" locked="0" layoutInCell="1" allowOverlap="1">
                <wp:simplePos x="0" y="0"/>
                <wp:positionH relativeFrom="column">
                  <wp:posOffset>1531620</wp:posOffset>
                </wp:positionH>
                <wp:positionV relativeFrom="paragraph">
                  <wp:posOffset>141606</wp:posOffset>
                </wp:positionV>
                <wp:extent cx="349250" cy="45719"/>
                <wp:effectExtent l="38100" t="38100" r="12700" b="88265"/>
                <wp:wrapNone/>
                <wp:docPr id="5463" name="直線矢印コネクタ 5463"/>
                <wp:cNvGraphicFramePr/>
                <a:graphic xmlns:a="http://schemas.openxmlformats.org/drawingml/2006/main">
                  <a:graphicData uri="http://schemas.microsoft.com/office/word/2010/wordprocessingShape">
                    <wps:wsp>
                      <wps:cNvCnPr/>
                      <wps:spPr>
                        <a:xfrm flipH="1">
                          <a:off x="0" y="0"/>
                          <a:ext cx="3492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A0B5EE" id="_x0000_t32" coordsize="21600,21600" o:spt="32" o:oned="t" path="m,l21600,21600e" filled="f">
                <v:path arrowok="t" fillok="f" o:connecttype="none"/>
                <o:lock v:ext="edit" shapetype="t"/>
              </v:shapetype>
              <v:shape id="直線矢印コネクタ 5463" o:spid="_x0000_s1026" type="#_x0000_t32" style="position:absolute;left:0;text-align:left;margin-left:120.6pt;margin-top:11.15pt;width:27.5pt;height:3.6p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" strokecolor="#4579b8 [3044]">
                <v:stroke endarrow="block"/>
              </v:shape>
            </w:pict>
          </mc:Fallback>
        </mc:AlternateContent>
      </w:r>
      <w:r w:rsidR="00BE3994" w:rsidRPr="00E67BE0">
        <w:rPr>
          <w:rFonts w:asciiTheme="minorEastAsia" w:eastAsiaTheme="minorEastAsia" w:hAnsiTheme="minorEastAsia" w:hint="eastAsia"/>
          <w:sz w:val="24"/>
          <w:szCs w:val="24"/>
        </w:rPr>
        <w:t>３</w:t>
      </w:r>
      <w:r w:rsidR="00B54462" w:rsidRPr="00E67BE0">
        <w:rPr>
          <w:rFonts w:asciiTheme="minorEastAsia" w:eastAsiaTheme="minorEastAsia" w:hAnsiTheme="minorEastAsia" w:hint="eastAsia"/>
          <w:sz w:val="24"/>
          <w:szCs w:val="24"/>
        </w:rPr>
        <w:t xml:space="preserve">　</w:t>
      </w:r>
      <w:r w:rsidR="00ED5E11" w:rsidRPr="00E67BE0">
        <w:rPr>
          <w:rFonts w:asciiTheme="minorEastAsia" w:eastAsiaTheme="minorEastAsia" w:hAnsiTheme="minorEastAsia" w:hint="eastAsia"/>
          <w:sz w:val="24"/>
          <w:szCs w:val="24"/>
        </w:rPr>
        <w:t>返還額</w:t>
      </w:r>
      <w:r w:rsidR="00BE3994" w:rsidRPr="00E67BE0">
        <w:rPr>
          <w:rFonts w:asciiTheme="minorEastAsia" w:eastAsiaTheme="minorEastAsia" w:hAnsiTheme="minorEastAsia" w:hint="eastAsia"/>
          <w:sz w:val="24"/>
          <w:szCs w:val="24"/>
        </w:rPr>
        <w:t>の計算方法</w:t>
      </w:r>
      <w:r w:rsidR="00E06B27" w:rsidRPr="00E67BE0">
        <w:rPr>
          <w:rFonts w:asciiTheme="minorEastAsia" w:eastAsiaTheme="minorEastAsia" w:hAnsiTheme="minorEastAsia" w:hint="eastAsia"/>
          <w:sz w:val="24"/>
          <w:szCs w:val="24"/>
        </w:rPr>
        <w:t xml:space="preserve"> </w:t>
      </w:r>
    </w:p>
    <w:p w:rsidR="00E0452D" w:rsidRPr="00FF785C" w:rsidRDefault="00ED5E11" w:rsidP="002E5286">
      <w:pPr>
        <w:numPr>
          <w:ilvl w:val="0"/>
          <w:numId w:val="11"/>
        </w:numPr>
        <w:tabs>
          <w:tab w:val="clear" w:pos="570"/>
          <w:tab w:val="left" w:pos="426"/>
        </w:tabs>
        <w:ind w:left="426" w:hanging="426"/>
        <w:rPr>
          <w:rFonts w:asciiTheme="minorEastAsia" w:eastAsiaTheme="minorEastAsia" w:hAnsiTheme="minorEastAsia"/>
          <w:sz w:val="20"/>
        </w:rPr>
      </w:pPr>
      <w:r w:rsidRPr="00FF785C">
        <w:rPr>
          <w:rFonts w:asciiTheme="minorEastAsia" w:eastAsiaTheme="minorEastAsia" w:hAnsiTheme="minorEastAsia" w:hint="eastAsia"/>
          <w:sz w:val="20"/>
        </w:rPr>
        <w:t>返還</w:t>
      </w:r>
      <w:r w:rsidR="003F45FA" w:rsidRPr="00FF785C">
        <w:rPr>
          <w:rFonts w:asciiTheme="minorEastAsia" w:eastAsiaTheme="minorEastAsia" w:hAnsiTheme="minorEastAsia" w:hint="eastAsia"/>
          <w:sz w:val="20"/>
        </w:rPr>
        <w:t>額が</w:t>
      </w:r>
      <w:r w:rsidR="00513304" w:rsidRPr="00FF785C">
        <w:rPr>
          <w:rFonts w:asciiTheme="minorEastAsia" w:eastAsiaTheme="minorEastAsia" w:hAnsiTheme="minorEastAsia" w:hint="eastAsia"/>
          <w:sz w:val="20"/>
          <w:u w:val="single"/>
        </w:rPr>
        <w:t>０円</w:t>
      </w:r>
      <w:r w:rsidR="00E0452D" w:rsidRPr="00FF785C">
        <w:rPr>
          <w:rFonts w:asciiTheme="minorEastAsia" w:eastAsiaTheme="minorEastAsia" w:hAnsiTheme="minorEastAsia" w:hint="eastAsia"/>
          <w:sz w:val="20"/>
        </w:rPr>
        <w:t>場合</w:t>
      </w:r>
    </w:p>
    <w:p w:rsidR="00E0452D" w:rsidRPr="00FF785C" w:rsidRDefault="00FE1809" w:rsidP="002E5286">
      <w:pPr>
        <w:ind w:leftChars="100" w:left="199" w:firstLineChars="100" w:firstLine="189"/>
        <w:rPr>
          <w:rFonts w:asciiTheme="minorEastAsia" w:eastAsiaTheme="minorEastAsia" w:hAnsiTheme="minorEastAsia"/>
          <w:sz w:val="20"/>
        </w:rPr>
      </w:pPr>
      <w:r w:rsidRPr="00FF785C">
        <w:rPr>
          <w:rFonts w:asciiTheme="minorEastAsia" w:eastAsiaTheme="minorEastAsia" w:hAnsiTheme="minorEastAsia" w:hint="eastAsia"/>
          <w:sz w:val="20"/>
        </w:rPr>
        <w:t>貴施設が</w:t>
      </w:r>
      <w:r w:rsidR="00E0452D" w:rsidRPr="00FF785C">
        <w:rPr>
          <w:rFonts w:asciiTheme="minorEastAsia" w:eastAsiaTheme="minorEastAsia" w:hAnsiTheme="minorEastAsia" w:hint="eastAsia"/>
          <w:sz w:val="20"/>
        </w:rPr>
        <w:t>次の</w:t>
      </w:r>
      <w:r w:rsidR="00C156FA" w:rsidRPr="00FF785C">
        <w:rPr>
          <w:rFonts w:asciiTheme="minorEastAsia" w:eastAsiaTheme="minorEastAsia" w:hAnsiTheme="minorEastAsia" w:hint="eastAsia"/>
          <w:sz w:val="20"/>
        </w:rPr>
        <w:t>①～⑤の</w:t>
      </w:r>
      <w:r w:rsidR="00E0452D" w:rsidRPr="00FF785C">
        <w:rPr>
          <w:rFonts w:asciiTheme="minorEastAsia" w:eastAsiaTheme="minorEastAsia" w:hAnsiTheme="minorEastAsia" w:hint="eastAsia"/>
          <w:sz w:val="20"/>
        </w:rPr>
        <w:t>いずれかに該当している場合</w:t>
      </w:r>
      <w:r w:rsidR="00ED5E11" w:rsidRPr="00FF785C">
        <w:rPr>
          <w:rFonts w:asciiTheme="minorEastAsia" w:eastAsiaTheme="minorEastAsia" w:hAnsiTheme="minorEastAsia" w:hint="eastAsia"/>
          <w:sz w:val="20"/>
        </w:rPr>
        <w:t>は、返還</w:t>
      </w:r>
      <w:r w:rsidR="009A2073" w:rsidRPr="00FF785C">
        <w:rPr>
          <w:rFonts w:asciiTheme="minorEastAsia" w:eastAsiaTheme="minorEastAsia" w:hAnsiTheme="minorEastAsia" w:hint="eastAsia"/>
          <w:sz w:val="20"/>
        </w:rPr>
        <w:t>額は生じません</w:t>
      </w:r>
      <w:r w:rsidR="00FA261D" w:rsidRPr="00FF785C">
        <w:rPr>
          <w:rFonts w:asciiTheme="minorEastAsia" w:eastAsiaTheme="minorEastAsia" w:hAnsiTheme="minorEastAsia" w:hint="eastAsia"/>
          <w:sz w:val="20"/>
        </w:rPr>
        <w:t>。</w:t>
      </w:r>
    </w:p>
    <w:p w:rsidR="00DB02BA" w:rsidRPr="00FF785C" w:rsidRDefault="00EE5633" w:rsidP="00672E74">
      <w:pPr>
        <w:numPr>
          <w:ilvl w:val="1"/>
          <w:numId w:val="11"/>
        </w:numPr>
        <w:tabs>
          <w:tab w:val="clear" w:pos="840"/>
          <w:tab w:val="num" w:pos="709"/>
        </w:tabs>
        <w:ind w:left="709" w:hanging="142"/>
        <w:rPr>
          <w:rFonts w:asciiTheme="minorEastAsia" w:eastAsiaTheme="minorEastAsia" w:hAnsiTheme="minorEastAsia"/>
          <w:sz w:val="20"/>
        </w:rPr>
      </w:pPr>
      <w:r w:rsidRPr="00FF785C">
        <w:rPr>
          <w:rFonts w:asciiTheme="minorEastAsia" w:eastAsiaTheme="minorEastAsia" w:hAnsiTheme="minorEastAsia" w:hint="eastAsia"/>
          <w:sz w:val="20"/>
        </w:rPr>
        <w:t>補助対象経費が</w:t>
      </w:r>
      <w:r w:rsidR="00770881" w:rsidRPr="00FF785C">
        <w:rPr>
          <w:rFonts w:asciiTheme="minorEastAsia" w:eastAsiaTheme="minorEastAsia" w:hAnsiTheme="minorEastAsia" w:hint="eastAsia"/>
          <w:sz w:val="20"/>
        </w:rPr>
        <w:t>人件費</w:t>
      </w:r>
      <w:r w:rsidR="009C50E0" w:rsidRPr="00FF785C">
        <w:rPr>
          <w:rFonts w:asciiTheme="minorEastAsia" w:eastAsiaTheme="minorEastAsia" w:hAnsiTheme="minorEastAsia" w:hint="eastAsia"/>
          <w:sz w:val="20"/>
        </w:rPr>
        <w:t>等</w:t>
      </w:r>
      <w:r w:rsidR="00124AE1" w:rsidRPr="00FF785C">
        <w:rPr>
          <w:rFonts w:asciiTheme="minorEastAsia" w:eastAsiaTheme="minorEastAsia" w:hAnsiTheme="minorEastAsia" w:hint="eastAsia"/>
          <w:sz w:val="20"/>
        </w:rPr>
        <w:t>の</w:t>
      </w:r>
      <w:r w:rsidR="009C50E0" w:rsidRPr="00FF785C">
        <w:rPr>
          <w:rFonts w:asciiTheme="minorEastAsia" w:eastAsiaTheme="minorEastAsia" w:hAnsiTheme="minorEastAsia" w:hint="eastAsia"/>
          <w:sz w:val="20"/>
        </w:rPr>
        <w:t>非課税仕入</w:t>
      </w:r>
      <w:r w:rsidR="00124AE1" w:rsidRPr="00FF785C">
        <w:rPr>
          <w:rFonts w:asciiTheme="minorEastAsia" w:eastAsiaTheme="minorEastAsia" w:hAnsiTheme="minorEastAsia" w:hint="eastAsia"/>
          <w:sz w:val="20"/>
        </w:rPr>
        <w:t>だけ</w:t>
      </w:r>
      <w:r w:rsidR="00132F9A" w:rsidRPr="00FF785C">
        <w:rPr>
          <w:rFonts w:asciiTheme="minorEastAsia" w:eastAsiaTheme="minorEastAsia" w:hAnsiTheme="minorEastAsia" w:hint="eastAsia"/>
          <w:sz w:val="20"/>
        </w:rPr>
        <w:t>に</w:t>
      </w:r>
      <w:r w:rsidRPr="00FF785C">
        <w:rPr>
          <w:rFonts w:asciiTheme="minorEastAsia" w:eastAsiaTheme="minorEastAsia" w:hAnsiTheme="minorEastAsia" w:hint="eastAsia"/>
          <w:sz w:val="20"/>
        </w:rPr>
        <w:t>なっている</w:t>
      </w:r>
      <w:r w:rsidR="00DB02BA" w:rsidRPr="00FF785C">
        <w:rPr>
          <w:rFonts w:asciiTheme="minorEastAsia" w:eastAsiaTheme="minorEastAsia" w:hAnsiTheme="minorEastAsia" w:hint="eastAsia"/>
          <w:sz w:val="20"/>
        </w:rPr>
        <w:t>。</w:t>
      </w:r>
    </w:p>
    <w:p w:rsidR="00827F6C" w:rsidRPr="00FF785C" w:rsidRDefault="00827F6C" w:rsidP="00672E74">
      <w:pPr>
        <w:ind w:leftChars="349" w:left="837" w:hanging="142"/>
        <w:rPr>
          <w:rFonts w:asciiTheme="minorEastAsia" w:eastAsiaTheme="minorEastAsia" w:hAnsiTheme="minorEastAsia"/>
          <w:sz w:val="20"/>
        </w:rPr>
      </w:pPr>
      <w:r w:rsidRPr="00FF785C">
        <w:rPr>
          <w:rFonts w:asciiTheme="minorEastAsia" w:eastAsiaTheme="minorEastAsia" w:hAnsiTheme="minorEastAsia" w:hint="eastAsia"/>
          <w:sz w:val="20"/>
        </w:rPr>
        <w:t>※</w:t>
      </w:r>
      <w:r w:rsidR="00AE4C9C">
        <w:rPr>
          <w:rFonts w:asciiTheme="minorEastAsia" w:eastAsiaTheme="minorEastAsia" w:hAnsiTheme="minorEastAsia" w:hint="eastAsia"/>
          <w:sz w:val="20"/>
        </w:rPr>
        <w:t>実績報告書の「</w:t>
      </w:r>
      <w:r w:rsidR="00AE4C9C" w:rsidRPr="00AE4C9C">
        <w:rPr>
          <w:rFonts w:asciiTheme="minorEastAsia" w:eastAsiaTheme="minorEastAsia" w:hAnsiTheme="minorEastAsia" w:hint="eastAsia"/>
          <w:sz w:val="20"/>
        </w:rPr>
        <w:t>対象経費の精算額算出内訳</w:t>
      </w:r>
      <w:r w:rsidR="00AE4C9C">
        <w:rPr>
          <w:rFonts w:asciiTheme="minorEastAsia" w:eastAsiaTheme="minorEastAsia" w:hAnsiTheme="minorEastAsia" w:hint="eastAsia"/>
          <w:sz w:val="20"/>
        </w:rPr>
        <w:t>」で</w:t>
      </w:r>
      <w:r w:rsidR="00AE4C9C" w:rsidRPr="00AE4C9C">
        <w:rPr>
          <w:rFonts w:asciiTheme="minorEastAsia" w:eastAsiaTheme="minorEastAsia" w:hAnsiTheme="minorEastAsia" w:hint="eastAsia"/>
          <w:sz w:val="20"/>
        </w:rPr>
        <w:t>賃金</w:t>
      </w:r>
      <w:r w:rsidR="00AE4C9C">
        <w:rPr>
          <w:rFonts w:asciiTheme="minorEastAsia" w:eastAsiaTheme="minorEastAsia" w:hAnsiTheme="minorEastAsia" w:hint="eastAsia"/>
          <w:sz w:val="20"/>
        </w:rPr>
        <w:t>・</w:t>
      </w:r>
      <w:r w:rsidR="00AE4C9C" w:rsidRPr="00AE4C9C">
        <w:rPr>
          <w:rFonts w:asciiTheme="minorEastAsia" w:eastAsiaTheme="minorEastAsia" w:hAnsiTheme="minorEastAsia" w:hint="eastAsia"/>
          <w:sz w:val="20"/>
        </w:rPr>
        <w:t>研修責任者経費</w:t>
      </w:r>
      <w:r w:rsidR="00AE4C9C">
        <w:rPr>
          <w:rFonts w:asciiTheme="minorEastAsia" w:eastAsiaTheme="minorEastAsia" w:hAnsiTheme="minorEastAsia" w:hint="eastAsia"/>
          <w:sz w:val="20"/>
        </w:rPr>
        <w:t>・</w:t>
      </w:r>
      <w:r w:rsidR="00AE4C9C" w:rsidRPr="00AE4C9C">
        <w:rPr>
          <w:rFonts w:asciiTheme="minorEastAsia" w:eastAsiaTheme="minorEastAsia" w:hAnsiTheme="minorEastAsia" w:hint="eastAsia"/>
          <w:sz w:val="20"/>
        </w:rPr>
        <w:t>教育担当者経費</w:t>
      </w:r>
      <w:r w:rsidR="00AE4C9C">
        <w:rPr>
          <w:rFonts w:asciiTheme="minorEastAsia" w:eastAsiaTheme="minorEastAsia" w:hAnsiTheme="minorEastAsia" w:hint="eastAsia"/>
          <w:sz w:val="20"/>
        </w:rPr>
        <w:t>以外に経費が計上されている場合は，返還が生じます。今一度，実績報告書一式をご確認ください。</w:t>
      </w:r>
    </w:p>
    <w:p w:rsidR="00827F6C" w:rsidRPr="00FF785C" w:rsidRDefault="00E0452D" w:rsidP="00672E74">
      <w:pPr>
        <w:numPr>
          <w:ilvl w:val="1"/>
          <w:numId w:val="11"/>
        </w:numPr>
        <w:tabs>
          <w:tab w:val="clear" w:pos="840"/>
          <w:tab w:val="num" w:pos="709"/>
        </w:tabs>
        <w:ind w:left="709" w:hanging="142"/>
        <w:rPr>
          <w:rFonts w:asciiTheme="minorEastAsia" w:eastAsiaTheme="minorEastAsia" w:hAnsiTheme="minorEastAsia"/>
          <w:sz w:val="20"/>
        </w:rPr>
      </w:pPr>
      <w:r w:rsidRPr="00FF785C">
        <w:rPr>
          <w:rFonts w:asciiTheme="minorEastAsia" w:eastAsiaTheme="minorEastAsia" w:hAnsiTheme="minorEastAsia" w:hint="eastAsia"/>
          <w:sz w:val="20"/>
        </w:rPr>
        <w:t>消費税の申告をしていない。</w:t>
      </w:r>
    </w:p>
    <w:p w:rsidR="00827F6C" w:rsidRPr="00FF785C" w:rsidRDefault="00E0452D" w:rsidP="00FF785C">
      <w:pPr>
        <w:numPr>
          <w:ilvl w:val="1"/>
          <w:numId w:val="11"/>
        </w:numPr>
        <w:tabs>
          <w:tab w:val="clear" w:pos="840"/>
          <w:tab w:val="num" w:pos="709"/>
        </w:tabs>
        <w:ind w:left="709" w:rightChars="-184" w:right="-366" w:hanging="142"/>
        <w:rPr>
          <w:rFonts w:asciiTheme="minorEastAsia" w:eastAsiaTheme="minorEastAsia" w:hAnsiTheme="minorEastAsia"/>
          <w:sz w:val="20"/>
        </w:rPr>
      </w:pPr>
      <w:r w:rsidRPr="00FF785C">
        <w:rPr>
          <w:rFonts w:asciiTheme="minorEastAsia" w:eastAsiaTheme="minorEastAsia" w:hAnsiTheme="minorEastAsia" w:hint="eastAsia"/>
          <w:sz w:val="20"/>
        </w:rPr>
        <w:t>簡易課税方式により申告している。</w:t>
      </w:r>
    </w:p>
    <w:p w:rsidR="00827F6C" w:rsidRPr="00FF785C" w:rsidRDefault="0086198D" w:rsidP="00672E74">
      <w:pPr>
        <w:numPr>
          <w:ilvl w:val="1"/>
          <w:numId w:val="11"/>
        </w:numPr>
        <w:tabs>
          <w:tab w:val="clear" w:pos="840"/>
          <w:tab w:val="num" w:pos="709"/>
        </w:tabs>
        <w:ind w:left="709" w:hanging="142"/>
        <w:rPr>
          <w:rFonts w:asciiTheme="minorEastAsia" w:eastAsiaTheme="minorEastAsia" w:hAnsiTheme="minorEastAsia"/>
          <w:sz w:val="20"/>
        </w:rPr>
      </w:pPr>
      <w:r w:rsidRPr="00FF785C">
        <w:rPr>
          <w:rFonts w:asciiTheme="minorEastAsia" w:eastAsiaTheme="minorEastAsia" w:hAnsiTheme="minorEastAsia" w:hint="eastAsia"/>
          <w:sz w:val="20"/>
        </w:rPr>
        <w:t>貴</w:t>
      </w:r>
      <w:r w:rsidR="001E6E5F" w:rsidRPr="00FF785C">
        <w:rPr>
          <w:rFonts w:asciiTheme="minorEastAsia" w:eastAsiaTheme="minorEastAsia" w:hAnsiTheme="minorEastAsia" w:hint="eastAsia"/>
          <w:sz w:val="20"/>
        </w:rPr>
        <w:t>施設</w:t>
      </w:r>
      <w:r w:rsidRPr="00FF785C">
        <w:rPr>
          <w:rFonts w:asciiTheme="minorEastAsia" w:eastAsiaTheme="minorEastAsia" w:hAnsiTheme="minorEastAsia" w:hint="eastAsia"/>
          <w:sz w:val="20"/>
        </w:rPr>
        <w:t>が</w:t>
      </w:r>
      <w:r w:rsidR="00C353EA" w:rsidRPr="00FF785C">
        <w:rPr>
          <w:rFonts w:asciiTheme="minorEastAsia" w:eastAsiaTheme="minorEastAsia" w:hAnsiTheme="minorEastAsia" w:hint="eastAsia"/>
          <w:sz w:val="20"/>
        </w:rPr>
        <w:t>消費税</w:t>
      </w:r>
      <w:r w:rsidR="001677CB" w:rsidRPr="00FF785C">
        <w:rPr>
          <w:rFonts w:asciiTheme="minorEastAsia" w:eastAsiaTheme="minorEastAsia" w:hAnsiTheme="minorEastAsia" w:hint="eastAsia"/>
          <w:sz w:val="20"/>
        </w:rPr>
        <w:t>法</w:t>
      </w:r>
      <w:r w:rsidR="00C353EA" w:rsidRPr="00FF785C">
        <w:rPr>
          <w:rFonts w:asciiTheme="minorEastAsia" w:eastAsiaTheme="minorEastAsia" w:hAnsiTheme="minorEastAsia" w:hint="eastAsia"/>
          <w:sz w:val="20"/>
        </w:rPr>
        <w:t>別表第三に掲げる法人に含まれ</w:t>
      </w:r>
      <w:r w:rsidR="008F045B" w:rsidRPr="00FF785C">
        <w:rPr>
          <w:rFonts w:asciiTheme="minorEastAsia" w:eastAsiaTheme="minorEastAsia" w:hAnsiTheme="minorEastAsia" w:hint="eastAsia"/>
          <w:sz w:val="20"/>
        </w:rPr>
        <w:t>、</w:t>
      </w:r>
      <w:r w:rsidR="00E0452D" w:rsidRPr="00FF785C">
        <w:rPr>
          <w:rFonts w:asciiTheme="minorEastAsia" w:eastAsiaTheme="minorEastAsia" w:hAnsiTheme="minorEastAsia" w:hint="eastAsia"/>
          <w:sz w:val="20"/>
        </w:rPr>
        <w:t>特定収入割合が５％を超えている</w:t>
      </w:r>
      <w:r w:rsidR="00BD44AA" w:rsidRPr="00FF785C">
        <w:rPr>
          <w:rFonts w:asciiTheme="minorEastAsia" w:eastAsiaTheme="minorEastAsia" w:hAnsiTheme="minorEastAsia" w:hint="eastAsia"/>
          <w:sz w:val="20"/>
        </w:rPr>
        <w:t>。</w:t>
      </w:r>
    </w:p>
    <w:p w:rsidR="00E0452D" w:rsidRPr="00FF785C" w:rsidRDefault="00E0452D" w:rsidP="00FF785C">
      <w:pPr>
        <w:numPr>
          <w:ilvl w:val="1"/>
          <w:numId w:val="11"/>
        </w:numPr>
        <w:tabs>
          <w:tab w:val="clear" w:pos="840"/>
          <w:tab w:val="num" w:pos="709"/>
        </w:tabs>
        <w:ind w:left="709" w:rightChars="-113" w:right="-225" w:hanging="142"/>
        <w:rPr>
          <w:rFonts w:asciiTheme="minorEastAsia" w:eastAsiaTheme="minorEastAsia" w:hAnsiTheme="minorEastAsia"/>
          <w:sz w:val="20"/>
        </w:rPr>
      </w:pPr>
      <w:r w:rsidRPr="00FF785C">
        <w:rPr>
          <w:rFonts w:asciiTheme="minorEastAsia" w:eastAsiaTheme="minorEastAsia" w:hAnsiTheme="minorEastAsia" w:hint="eastAsia"/>
          <w:sz w:val="20"/>
        </w:rPr>
        <w:t>補助対象経費に係る消費税を個別対応方式において、「非課税売上のみに要するもの」として申告している。</w:t>
      </w:r>
    </w:p>
    <w:p w:rsidR="002E5A56" w:rsidRPr="00FF785C" w:rsidRDefault="00E25430" w:rsidP="00E25430">
      <w:pPr>
        <w:autoSpaceDE w:val="0"/>
        <w:autoSpaceDN w:val="0"/>
        <w:ind w:firstLineChars="400" w:firstLine="756"/>
        <w:rPr>
          <w:rFonts w:asciiTheme="minorEastAsia" w:eastAsiaTheme="minorEastAsia" w:hAnsiTheme="minorEastAsia"/>
          <w:sz w:val="20"/>
        </w:rPr>
      </w:pPr>
      <w:r w:rsidRPr="00FF785C">
        <w:rPr>
          <w:rFonts w:asciiTheme="minorEastAsia" w:eastAsiaTheme="minorEastAsia" w:hAnsiTheme="minorEastAsia" w:hint="eastAsia"/>
          <w:sz w:val="20"/>
        </w:rPr>
        <w:t>①～⑤のい</w:t>
      </w:r>
      <w:r w:rsidR="00C156FA" w:rsidRPr="00FF785C">
        <w:rPr>
          <w:rFonts w:asciiTheme="minorEastAsia" w:eastAsiaTheme="minorEastAsia" w:hAnsiTheme="minorEastAsia" w:hint="eastAsia"/>
          <w:sz w:val="20"/>
        </w:rPr>
        <w:t>ずれかに該当する場合は、</w:t>
      </w:r>
    </w:p>
    <w:p w:rsidR="002E5A56" w:rsidRPr="00FF785C" w:rsidRDefault="002E5A56" w:rsidP="00E25430">
      <w:pPr>
        <w:autoSpaceDE w:val="0"/>
        <w:autoSpaceDN w:val="0"/>
        <w:ind w:leftChars="498" w:left="991" w:firstLineChars="100" w:firstLine="189"/>
        <w:rPr>
          <w:rFonts w:asciiTheme="minorEastAsia" w:eastAsiaTheme="minorEastAsia" w:hAnsiTheme="minorEastAsia"/>
          <w:sz w:val="20"/>
        </w:rPr>
      </w:pPr>
      <w:r w:rsidRPr="00FF785C">
        <w:rPr>
          <w:rFonts w:asciiTheme="minorEastAsia" w:eastAsiaTheme="minorEastAsia" w:hAnsiTheme="minorEastAsia" w:hint="eastAsia"/>
          <w:sz w:val="20"/>
        </w:rPr>
        <w:t>・</w:t>
      </w:r>
      <w:r w:rsidR="00E25430" w:rsidRPr="00FF785C">
        <w:rPr>
          <w:rFonts w:asciiTheme="minorEastAsia" w:eastAsiaTheme="minorEastAsia" w:hAnsiTheme="minorEastAsia" w:hint="eastAsia"/>
          <w:sz w:val="20"/>
        </w:rPr>
        <w:t>別記様式第</w:t>
      </w:r>
      <w:r w:rsidR="00513304" w:rsidRPr="00FF785C">
        <w:rPr>
          <w:rFonts w:asciiTheme="minorEastAsia" w:eastAsiaTheme="minorEastAsia" w:hAnsiTheme="minorEastAsia" w:hint="eastAsia"/>
          <w:sz w:val="20"/>
        </w:rPr>
        <w:t>３</w:t>
      </w:r>
      <w:r w:rsidR="00E25430" w:rsidRPr="00FF785C">
        <w:rPr>
          <w:rFonts w:asciiTheme="minorEastAsia" w:eastAsiaTheme="minorEastAsia" w:hAnsiTheme="minorEastAsia" w:hint="eastAsia"/>
          <w:sz w:val="20"/>
        </w:rPr>
        <w:t>号</w:t>
      </w:r>
    </w:p>
    <w:p w:rsidR="002E5A56" w:rsidRPr="00FF785C" w:rsidRDefault="002E5A56" w:rsidP="00E25430">
      <w:pPr>
        <w:autoSpaceDE w:val="0"/>
        <w:autoSpaceDN w:val="0"/>
        <w:ind w:leftChars="498" w:left="991" w:firstLineChars="100" w:firstLine="189"/>
        <w:rPr>
          <w:rFonts w:asciiTheme="minorEastAsia" w:eastAsiaTheme="minorEastAsia" w:hAnsiTheme="minorEastAsia"/>
          <w:sz w:val="20"/>
        </w:rPr>
      </w:pPr>
      <w:r w:rsidRPr="00FF785C">
        <w:rPr>
          <w:rFonts w:asciiTheme="minorEastAsia" w:eastAsiaTheme="minorEastAsia" w:hAnsiTheme="minorEastAsia" w:hint="eastAsia"/>
          <w:sz w:val="20"/>
        </w:rPr>
        <w:t>・</w:t>
      </w:r>
      <w:r w:rsidR="00C156FA" w:rsidRPr="00FF785C">
        <w:rPr>
          <w:rFonts w:asciiTheme="minorEastAsia" w:eastAsiaTheme="minorEastAsia" w:hAnsiTheme="minorEastAsia" w:hint="eastAsia"/>
          <w:sz w:val="20"/>
        </w:rPr>
        <w:t>別紙概要</w:t>
      </w:r>
      <w:r w:rsidR="00FC0EBA">
        <w:rPr>
          <w:rFonts w:asciiTheme="minorEastAsia" w:eastAsiaTheme="minorEastAsia" w:hAnsiTheme="minorEastAsia" w:hint="eastAsia"/>
          <w:sz w:val="20"/>
        </w:rPr>
        <w:t>４</w:t>
      </w:r>
      <w:r w:rsidR="00EC3107" w:rsidRPr="00FF785C">
        <w:rPr>
          <w:rFonts w:asciiTheme="minorEastAsia" w:eastAsiaTheme="minorEastAsia" w:hAnsiTheme="minorEastAsia" w:hint="eastAsia"/>
          <w:sz w:val="20"/>
        </w:rPr>
        <w:t>（</w:t>
      </w:r>
      <w:r w:rsidR="00C156FA" w:rsidRPr="00FF785C">
        <w:rPr>
          <w:rFonts w:asciiTheme="minorEastAsia" w:eastAsiaTheme="minorEastAsia" w:hAnsiTheme="minorEastAsia" w:hint="eastAsia"/>
          <w:sz w:val="20"/>
        </w:rPr>
        <w:t>返納額が</w:t>
      </w:r>
      <w:r w:rsidR="00513304" w:rsidRPr="00FF785C">
        <w:rPr>
          <w:rFonts w:asciiTheme="minorEastAsia" w:eastAsiaTheme="minorEastAsia" w:hAnsiTheme="minorEastAsia" w:hint="eastAsia"/>
          <w:sz w:val="20"/>
          <w:u w:val="single"/>
        </w:rPr>
        <w:t>０円の</w:t>
      </w:r>
      <w:r w:rsidR="00C156FA" w:rsidRPr="00FF785C">
        <w:rPr>
          <w:rFonts w:asciiTheme="minorEastAsia" w:eastAsiaTheme="minorEastAsia" w:hAnsiTheme="minorEastAsia" w:hint="eastAsia"/>
          <w:sz w:val="20"/>
        </w:rPr>
        <w:t>場合</w:t>
      </w:r>
      <w:r w:rsidR="00EC3107" w:rsidRPr="00FF785C">
        <w:rPr>
          <w:rFonts w:asciiTheme="minorEastAsia" w:eastAsiaTheme="minorEastAsia" w:hAnsiTheme="minorEastAsia" w:hint="eastAsia"/>
          <w:sz w:val="20"/>
        </w:rPr>
        <w:t>）</w:t>
      </w:r>
    </w:p>
    <w:p w:rsidR="002E5A56" w:rsidRPr="00FF785C" w:rsidRDefault="002E5A56" w:rsidP="00E25430">
      <w:pPr>
        <w:autoSpaceDE w:val="0"/>
        <w:autoSpaceDN w:val="0"/>
        <w:ind w:leftChars="498" w:left="991" w:firstLineChars="100" w:firstLine="189"/>
        <w:rPr>
          <w:rFonts w:asciiTheme="minorEastAsia" w:eastAsiaTheme="minorEastAsia" w:hAnsiTheme="minorEastAsia"/>
          <w:sz w:val="20"/>
        </w:rPr>
      </w:pPr>
      <w:r w:rsidRPr="00FF785C">
        <w:rPr>
          <w:rFonts w:asciiTheme="minorEastAsia" w:eastAsiaTheme="minorEastAsia" w:hAnsiTheme="minorEastAsia" w:hint="eastAsia"/>
          <w:sz w:val="20"/>
        </w:rPr>
        <w:t>・</w:t>
      </w:r>
      <w:r w:rsidR="00041C1D" w:rsidRPr="00FF785C">
        <w:rPr>
          <w:rFonts w:asciiTheme="minorEastAsia" w:eastAsiaTheme="minorEastAsia" w:hAnsiTheme="minorEastAsia" w:hint="eastAsia"/>
          <w:sz w:val="20"/>
        </w:rPr>
        <w:t>「</w:t>
      </w:r>
      <w:r w:rsidR="00C156FA" w:rsidRPr="00FF785C">
        <w:rPr>
          <w:rFonts w:asciiTheme="minorEastAsia" w:eastAsiaTheme="minorEastAsia" w:hAnsiTheme="minorEastAsia" w:hint="eastAsia"/>
          <w:sz w:val="20"/>
        </w:rPr>
        <w:t>消費税の確定申告書</w:t>
      </w:r>
      <w:r w:rsidR="00041C1D" w:rsidRPr="00FF785C">
        <w:rPr>
          <w:rFonts w:asciiTheme="minorEastAsia" w:eastAsiaTheme="minorEastAsia" w:hAnsiTheme="minorEastAsia" w:hint="eastAsia"/>
          <w:sz w:val="20"/>
        </w:rPr>
        <w:t>」の写し</w:t>
      </w:r>
      <w:r w:rsidR="00C156FA" w:rsidRPr="00FF785C">
        <w:rPr>
          <w:rFonts w:asciiTheme="minorEastAsia" w:eastAsiaTheme="minorEastAsia" w:hAnsiTheme="minorEastAsia" w:hint="eastAsia"/>
          <w:sz w:val="20"/>
        </w:rPr>
        <w:t>及び</w:t>
      </w:r>
      <w:r w:rsidR="001D7D81" w:rsidRPr="00FF785C">
        <w:rPr>
          <w:rFonts w:asciiTheme="minorEastAsia" w:eastAsiaTheme="minorEastAsia" w:hAnsiTheme="minorEastAsia" w:hint="eastAsia"/>
          <w:sz w:val="20"/>
        </w:rPr>
        <w:t>「</w:t>
      </w:r>
      <w:r w:rsidR="00C156FA" w:rsidRPr="00FF785C">
        <w:rPr>
          <w:rFonts w:asciiTheme="minorEastAsia" w:eastAsiaTheme="minorEastAsia" w:hAnsiTheme="minorEastAsia" w:hint="eastAsia"/>
          <w:sz w:val="20"/>
        </w:rPr>
        <w:t>付表</w:t>
      </w:r>
      <w:r w:rsidR="00EC3107" w:rsidRPr="00FF785C">
        <w:rPr>
          <w:rFonts w:asciiTheme="minorEastAsia" w:eastAsiaTheme="minorEastAsia" w:hAnsiTheme="minorEastAsia" w:hint="eastAsia"/>
          <w:sz w:val="20"/>
        </w:rPr>
        <w:t>２</w:t>
      </w:r>
      <w:r w:rsidR="00041C1D" w:rsidRPr="00FF785C">
        <w:rPr>
          <w:rFonts w:asciiTheme="minorEastAsia" w:eastAsiaTheme="minorEastAsia" w:hAnsiTheme="minorEastAsia" w:hint="eastAsia"/>
          <w:sz w:val="20"/>
        </w:rPr>
        <w:t>」の写し</w:t>
      </w:r>
    </w:p>
    <w:p w:rsidR="00C41D09" w:rsidRPr="00FF785C" w:rsidRDefault="00C41D09" w:rsidP="00E25430">
      <w:pPr>
        <w:autoSpaceDE w:val="0"/>
        <w:autoSpaceDN w:val="0"/>
        <w:ind w:leftChars="498" w:left="991" w:firstLineChars="100" w:firstLine="189"/>
        <w:rPr>
          <w:rFonts w:asciiTheme="minorEastAsia" w:eastAsiaTheme="minorEastAsia" w:hAnsiTheme="minorEastAsia"/>
          <w:sz w:val="20"/>
        </w:rPr>
      </w:pPr>
      <w:r w:rsidRPr="00FF785C">
        <w:rPr>
          <w:rFonts w:asciiTheme="minorEastAsia" w:eastAsiaTheme="minorEastAsia" w:hAnsiTheme="minorEastAsia" w:hint="eastAsia"/>
          <w:sz w:val="20"/>
        </w:rPr>
        <w:t xml:space="preserve">・特定収入がわかる書類（④に該当する事業者のみ）　</w:t>
      </w:r>
    </w:p>
    <w:p w:rsidR="00845A06" w:rsidRPr="00FF785C" w:rsidRDefault="00845A06" w:rsidP="00845A06">
      <w:pPr>
        <w:autoSpaceDE w:val="0"/>
        <w:autoSpaceDN w:val="0"/>
        <w:ind w:leftChars="498" w:left="991" w:firstLineChars="1500" w:firstLine="2836"/>
        <w:rPr>
          <w:rFonts w:asciiTheme="minorEastAsia" w:eastAsiaTheme="minorEastAsia" w:hAnsiTheme="minorEastAsia"/>
          <w:sz w:val="20"/>
        </w:rPr>
      </w:pPr>
      <w:r w:rsidRPr="00FF785C">
        <w:rPr>
          <w:rFonts w:asciiTheme="minorEastAsia" w:eastAsiaTheme="minorEastAsia" w:hAnsiTheme="minorEastAsia" w:hint="eastAsia"/>
          <w:sz w:val="20"/>
        </w:rPr>
        <w:t>の合計４種類（もしくは５種類）を提出してください。</w:t>
      </w:r>
    </w:p>
    <w:p w:rsidR="00C156FA" w:rsidRPr="00FF785C" w:rsidRDefault="009D6481" w:rsidP="00E25430">
      <w:pPr>
        <w:autoSpaceDE w:val="0"/>
        <w:autoSpaceDN w:val="0"/>
        <w:ind w:leftChars="498" w:left="991" w:firstLineChars="100" w:firstLine="189"/>
        <w:rPr>
          <w:rFonts w:asciiTheme="minorEastAsia" w:eastAsiaTheme="minorEastAsia" w:hAnsiTheme="minorEastAsia"/>
          <w:sz w:val="20"/>
        </w:rPr>
      </w:pPr>
      <w:r w:rsidRPr="00FF785C">
        <w:rPr>
          <w:rFonts w:asciiTheme="minorEastAsia" w:eastAsiaTheme="minorEastAsia" w:hAnsiTheme="minorEastAsia" w:hint="eastAsia"/>
          <w:sz w:val="20"/>
        </w:rPr>
        <w:t>※③の簡易課税方式で「付表2」が無い場合、「付表5</w:t>
      </w:r>
      <w:r w:rsidR="00041C1D" w:rsidRPr="00FF785C">
        <w:rPr>
          <w:rFonts w:asciiTheme="minorEastAsia" w:eastAsiaTheme="minorEastAsia" w:hAnsiTheme="minorEastAsia" w:hint="eastAsia"/>
          <w:sz w:val="20"/>
        </w:rPr>
        <w:t>」</w:t>
      </w:r>
      <w:r w:rsidRPr="00FF785C">
        <w:rPr>
          <w:rFonts w:asciiTheme="minorEastAsia" w:eastAsiaTheme="minorEastAsia" w:hAnsiTheme="minorEastAsia" w:hint="eastAsia"/>
          <w:sz w:val="20"/>
        </w:rPr>
        <w:t>の写しを提出してください。</w:t>
      </w:r>
    </w:p>
    <w:p w:rsidR="00C156FA" w:rsidRPr="00041C1D" w:rsidRDefault="00C156FA" w:rsidP="00E25430">
      <w:pPr>
        <w:autoSpaceDE w:val="0"/>
        <w:autoSpaceDN w:val="0"/>
        <w:ind w:leftChars="498" w:left="991" w:firstLineChars="100" w:firstLine="209"/>
        <w:rPr>
          <w:rFonts w:asciiTheme="minorEastAsia" w:eastAsiaTheme="minorEastAsia" w:hAnsiTheme="minorEastAsia"/>
          <w:sz w:val="22"/>
          <w:szCs w:val="22"/>
        </w:rPr>
      </w:pPr>
    </w:p>
    <w:p w:rsidR="00AE64A9" w:rsidRPr="00FF785C" w:rsidRDefault="00E25430" w:rsidP="00E25430">
      <w:pPr>
        <w:ind w:left="142"/>
        <w:rPr>
          <w:rFonts w:asciiTheme="minorEastAsia" w:eastAsiaTheme="minorEastAsia" w:hAnsiTheme="minorEastAsia"/>
          <w:sz w:val="20"/>
        </w:rPr>
      </w:pPr>
      <w:r w:rsidRPr="00FF785C">
        <w:rPr>
          <w:rFonts w:asciiTheme="minorEastAsia" w:eastAsiaTheme="minorEastAsia" w:hAnsiTheme="minorEastAsia" w:hint="eastAsia"/>
          <w:sz w:val="20"/>
        </w:rPr>
        <w:lastRenderedPageBreak/>
        <w:t xml:space="preserve">(2)  </w:t>
      </w:r>
      <w:r w:rsidR="00ED5E11" w:rsidRPr="00FF785C">
        <w:rPr>
          <w:rFonts w:asciiTheme="minorEastAsia" w:eastAsiaTheme="minorEastAsia" w:hAnsiTheme="minorEastAsia" w:hint="eastAsia"/>
          <w:sz w:val="20"/>
        </w:rPr>
        <w:t>返還</w:t>
      </w:r>
      <w:r w:rsidR="00AE64A9" w:rsidRPr="00FF785C">
        <w:rPr>
          <w:rFonts w:asciiTheme="minorEastAsia" w:eastAsiaTheme="minorEastAsia" w:hAnsiTheme="minorEastAsia" w:hint="eastAsia"/>
          <w:sz w:val="20"/>
        </w:rPr>
        <w:t>額が</w:t>
      </w:r>
      <w:r w:rsidR="003F45FA" w:rsidRPr="00FF785C">
        <w:rPr>
          <w:rFonts w:asciiTheme="minorEastAsia" w:eastAsiaTheme="minorEastAsia" w:hAnsiTheme="minorEastAsia" w:hint="eastAsia"/>
          <w:sz w:val="20"/>
          <w:u w:val="single"/>
        </w:rPr>
        <w:t>ある</w:t>
      </w:r>
      <w:r w:rsidR="00AE64A9" w:rsidRPr="00FF785C">
        <w:rPr>
          <w:rFonts w:asciiTheme="minorEastAsia" w:eastAsiaTheme="minorEastAsia" w:hAnsiTheme="minorEastAsia" w:hint="eastAsia"/>
          <w:sz w:val="20"/>
        </w:rPr>
        <w:t>場合</w:t>
      </w:r>
    </w:p>
    <w:p w:rsidR="00E25430" w:rsidRPr="00FF785C" w:rsidRDefault="00E25430" w:rsidP="00E25430">
      <w:pPr>
        <w:autoSpaceDE w:val="0"/>
        <w:autoSpaceDN w:val="0"/>
        <w:ind w:leftChars="498" w:left="991" w:firstLineChars="100" w:firstLine="189"/>
        <w:rPr>
          <w:rFonts w:asciiTheme="minorEastAsia" w:eastAsiaTheme="minorEastAsia" w:hAnsiTheme="minorEastAsia"/>
          <w:sz w:val="20"/>
        </w:rPr>
      </w:pPr>
      <w:r w:rsidRPr="00FF785C">
        <w:rPr>
          <w:rFonts w:asciiTheme="minorEastAsia" w:eastAsiaTheme="minorEastAsia" w:hAnsiTheme="minorEastAsia" w:hint="eastAsia"/>
          <w:sz w:val="20"/>
        </w:rPr>
        <w:t>・別記様式第３号</w:t>
      </w:r>
    </w:p>
    <w:p w:rsidR="00E25430" w:rsidRPr="00FF785C" w:rsidRDefault="00E25430" w:rsidP="00E25430">
      <w:pPr>
        <w:autoSpaceDE w:val="0"/>
        <w:autoSpaceDN w:val="0"/>
        <w:ind w:leftChars="498" w:left="991" w:firstLineChars="100" w:firstLine="189"/>
        <w:rPr>
          <w:rFonts w:asciiTheme="minorEastAsia" w:eastAsiaTheme="minorEastAsia" w:hAnsiTheme="minorEastAsia"/>
          <w:sz w:val="20"/>
        </w:rPr>
      </w:pPr>
      <w:r w:rsidRPr="00FF785C">
        <w:rPr>
          <w:rFonts w:asciiTheme="minorEastAsia" w:eastAsiaTheme="minorEastAsia" w:hAnsiTheme="minorEastAsia" w:hint="eastAsia"/>
          <w:sz w:val="20"/>
        </w:rPr>
        <w:t>・</w:t>
      </w:r>
      <w:r w:rsidR="00CF5E6F" w:rsidRPr="00FF785C">
        <w:rPr>
          <w:rFonts w:asciiTheme="minorEastAsia" w:eastAsiaTheme="minorEastAsia" w:hAnsiTheme="minorEastAsia" w:hint="eastAsia"/>
          <w:sz w:val="20"/>
        </w:rPr>
        <w:t>別紙概要</w:t>
      </w:r>
      <w:r w:rsidR="00FC0EBA">
        <w:rPr>
          <w:rFonts w:asciiTheme="minorEastAsia" w:eastAsiaTheme="minorEastAsia" w:hAnsiTheme="minorEastAsia" w:hint="eastAsia"/>
          <w:sz w:val="20"/>
        </w:rPr>
        <w:t>１～３</w:t>
      </w:r>
      <w:r w:rsidRPr="00FF785C">
        <w:rPr>
          <w:rFonts w:asciiTheme="minorEastAsia" w:eastAsiaTheme="minorEastAsia" w:hAnsiTheme="minorEastAsia" w:hint="eastAsia"/>
          <w:sz w:val="20"/>
        </w:rPr>
        <w:t>のいずれか</w:t>
      </w:r>
    </w:p>
    <w:p w:rsidR="00845A06" w:rsidRPr="00FF785C" w:rsidRDefault="00E25430" w:rsidP="00E25430">
      <w:pPr>
        <w:autoSpaceDE w:val="0"/>
        <w:autoSpaceDN w:val="0"/>
        <w:ind w:leftChars="498" w:left="991" w:firstLineChars="100" w:firstLine="189"/>
        <w:rPr>
          <w:rFonts w:asciiTheme="minorEastAsia" w:eastAsiaTheme="minorEastAsia" w:hAnsiTheme="minorEastAsia"/>
          <w:sz w:val="20"/>
        </w:rPr>
      </w:pPr>
      <w:r w:rsidRPr="00FF785C">
        <w:rPr>
          <w:rFonts w:asciiTheme="minorEastAsia" w:eastAsiaTheme="minorEastAsia" w:hAnsiTheme="minorEastAsia" w:hint="eastAsia"/>
          <w:sz w:val="20"/>
        </w:rPr>
        <w:t>・</w:t>
      </w:r>
      <w:r w:rsidR="00413FC1">
        <w:rPr>
          <w:rFonts w:asciiTheme="minorEastAsia" w:eastAsiaTheme="minorEastAsia" w:hAnsiTheme="minorEastAsia" w:hint="eastAsia"/>
          <w:sz w:val="20"/>
        </w:rPr>
        <w:t>「</w:t>
      </w:r>
      <w:r w:rsidRPr="00FF785C">
        <w:rPr>
          <w:rFonts w:asciiTheme="minorEastAsia" w:eastAsiaTheme="minorEastAsia" w:hAnsiTheme="minorEastAsia" w:hint="eastAsia"/>
          <w:sz w:val="20"/>
        </w:rPr>
        <w:t>消費税の確定申告書</w:t>
      </w:r>
      <w:r w:rsidR="00413FC1">
        <w:rPr>
          <w:rFonts w:asciiTheme="minorEastAsia" w:eastAsiaTheme="minorEastAsia" w:hAnsiTheme="minorEastAsia" w:hint="eastAsia"/>
          <w:sz w:val="20"/>
        </w:rPr>
        <w:t>」の写し</w:t>
      </w:r>
      <w:r w:rsidRPr="00FF785C">
        <w:rPr>
          <w:rFonts w:asciiTheme="minorEastAsia" w:eastAsiaTheme="minorEastAsia" w:hAnsiTheme="minorEastAsia" w:hint="eastAsia"/>
          <w:sz w:val="20"/>
        </w:rPr>
        <w:t>及び「付表２</w:t>
      </w:r>
      <w:r w:rsidR="00413FC1">
        <w:rPr>
          <w:rFonts w:asciiTheme="minorEastAsia" w:eastAsiaTheme="minorEastAsia" w:hAnsiTheme="minorEastAsia" w:hint="eastAsia"/>
          <w:sz w:val="20"/>
        </w:rPr>
        <w:t>」の写し</w:t>
      </w:r>
      <w:r w:rsidR="00845A06" w:rsidRPr="00FF785C">
        <w:rPr>
          <w:rFonts w:asciiTheme="minorEastAsia" w:eastAsiaTheme="minorEastAsia" w:hAnsiTheme="minorEastAsia" w:hint="eastAsia"/>
          <w:sz w:val="20"/>
        </w:rPr>
        <w:t xml:space="preserve">　　</w:t>
      </w:r>
    </w:p>
    <w:p w:rsidR="00E25430" w:rsidRPr="00FF785C" w:rsidRDefault="00E25430" w:rsidP="00845A06">
      <w:pPr>
        <w:autoSpaceDE w:val="0"/>
        <w:autoSpaceDN w:val="0"/>
        <w:ind w:firstLineChars="2100" w:firstLine="3970"/>
        <w:rPr>
          <w:rFonts w:asciiTheme="minorEastAsia" w:eastAsiaTheme="minorEastAsia" w:hAnsiTheme="minorEastAsia"/>
          <w:sz w:val="20"/>
        </w:rPr>
      </w:pPr>
      <w:r w:rsidRPr="00FF785C">
        <w:rPr>
          <w:rFonts w:asciiTheme="minorEastAsia" w:eastAsiaTheme="minorEastAsia" w:hAnsiTheme="minorEastAsia" w:hint="eastAsia"/>
          <w:sz w:val="20"/>
        </w:rPr>
        <w:t>の合計４種類を提出してください。</w:t>
      </w:r>
    </w:p>
    <w:p w:rsidR="00DB3B59" w:rsidRPr="00E67BE0" w:rsidRDefault="00CF5E6F" w:rsidP="00E25430">
      <w:pPr>
        <w:autoSpaceDE w:val="0"/>
        <w:autoSpaceDN w:val="0"/>
        <w:ind w:leftChars="498" w:left="991" w:firstLineChars="100" w:firstLine="209"/>
        <w:rPr>
          <w:rFonts w:asciiTheme="minorEastAsia" w:eastAsiaTheme="minorEastAsia" w:hAnsiTheme="minorEastAsia"/>
          <w:sz w:val="22"/>
          <w:szCs w:val="22"/>
        </w:rPr>
      </w:pPr>
      <w:r w:rsidRPr="00E67BE0">
        <w:rPr>
          <w:rFonts w:asciiTheme="minorEastAsia" w:eastAsiaTheme="minorEastAsia" w:hAnsiTheme="minorEastAsia" w:hint="eastAsia"/>
          <w:noProof/>
          <w:sz w:val="22"/>
          <w:szCs w:val="22"/>
        </w:rPr>
        <mc:AlternateContent>
          <mc:Choice Requires="wps">
            <w:drawing>
              <wp:anchor distT="0" distB="0" distL="114300" distR="114300" simplePos="0" relativeHeight="251617792" behindDoc="0" locked="0" layoutInCell="1" allowOverlap="1">
                <wp:simplePos x="0" y="0"/>
                <wp:positionH relativeFrom="margin">
                  <wp:align>left</wp:align>
                </wp:positionH>
                <wp:positionV relativeFrom="paragraph">
                  <wp:posOffset>8890</wp:posOffset>
                </wp:positionV>
                <wp:extent cx="6350000" cy="1714500"/>
                <wp:effectExtent l="0" t="0" r="12700" b="19050"/>
                <wp:wrapNone/>
                <wp:docPr id="5454" name="角丸四角形 5454"/>
                <wp:cNvGraphicFramePr/>
                <a:graphic xmlns:a="http://schemas.openxmlformats.org/drawingml/2006/main">
                  <a:graphicData uri="http://schemas.microsoft.com/office/word/2010/wordprocessingShape">
                    <wps:wsp>
                      <wps:cNvSpPr/>
                      <wps:spPr>
                        <a:xfrm>
                          <a:off x="0" y="0"/>
                          <a:ext cx="6350000" cy="1714500"/>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D92973" w:rsidRDefault="00B41104" w:rsidP="00C41D09">
                            <w:pPr>
                              <w:rPr>
                                <w:rFonts w:asciiTheme="minorEastAsia" w:eastAsiaTheme="minorEastAsia" w:hAnsiTheme="minorEastAsia"/>
                                <w:color w:val="000000" w:themeColor="text1"/>
                                <w:sz w:val="18"/>
                                <w:szCs w:val="18"/>
                              </w:rPr>
                            </w:pPr>
                            <w:r w:rsidRPr="00AE4C9C">
                              <w:rPr>
                                <w:rFonts w:ascii="ＭＳ Ｐ明朝" w:eastAsia="ＭＳ Ｐ明朝" w:hAnsi="ＭＳ Ｐ明朝" w:hint="eastAsia"/>
                                <w:color w:val="000000" w:themeColor="text1"/>
                                <w:sz w:val="18"/>
                                <w:szCs w:val="18"/>
                              </w:rPr>
                              <w:t>※</w:t>
                            </w:r>
                            <w:r w:rsidR="00D92973" w:rsidRPr="00AE4C9C">
                              <w:rPr>
                                <w:rFonts w:asciiTheme="minorEastAsia" w:eastAsiaTheme="minorEastAsia" w:hAnsiTheme="minorEastAsia" w:hint="eastAsia"/>
                                <w:color w:val="000000" w:themeColor="text1"/>
                                <w:sz w:val="18"/>
                                <w:szCs w:val="18"/>
                              </w:rPr>
                              <w:t>実績報告書の「対象経費の精算額算出内訳」で賃金・研修責任者経費・教育担当者経費以外に経費が計上されている場合は，返還が生じます</w:t>
                            </w:r>
                            <w:r w:rsidR="00D92973">
                              <w:rPr>
                                <w:rFonts w:asciiTheme="minorEastAsia" w:eastAsiaTheme="minorEastAsia" w:hAnsiTheme="minorEastAsia" w:hint="eastAsia"/>
                                <w:color w:val="000000" w:themeColor="text1"/>
                                <w:sz w:val="18"/>
                                <w:szCs w:val="18"/>
                              </w:rPr>
                              <w:t>。</w:t>
                            </w:r>
                          </w:p>
                          <w:p w:rsidR="00FC0EBA" w:rsidRDefault="00A56C34" w:rsidP="00FC0EBA">
                            <w:pPr>
                              <w:rPr>
                                <w:rFonts w:ascii="ＭＳ Ｐ明朝" w:eastAsia="ＭＳ Ｐ明朝" w:hAnsi="ＭＳ Ｐ明朝"/>
                                <w:color w:val="000000" w:themeColor="text1"/>
                                <w:sz w:val="18"/>
                                <w:szCs w:val="18"/>
                              </w:rPr>
                            </w:pPr>
                            <w:r>
                              <w:rPr>
                                <w:rFonts w:asciiTheme="minorEastAsia" w:eastAsiaTheme="minorEastAsia" w:hAnsiTheme="minorEastAsia" w:hint="eastAsia"/>
                                <w:color w:val="000000" w:themeColor="text1"/>
                                <w:sz w:val="18"/>
                                <w:szCs w:val="18"/>
                              </w:rPr>
                              <w:t>また，</w:t>
                            </w:r>
                            <w:r w:rsidR="00AE4C9C">
                              <w:rPr>
                                <w:rFonts w:asciiTheme="minorEastAsia" w:eastAsiaTheme="minorEastAsia" w:hAnsiTheme="minorEastAsia" w:hint="eastAsia"/>
                                <w:color w:val="000000" w:themeColor="text1"/>
                                <w:sz w:val="18"/>
                                <w:szCs w:val="18"/>
                              </w:rPr>
                              <w:t>交付</w:t>
                            </w:r>
                            <w:r w:rsidR="00AE4C9C">
                              <w:rPr>
                                <w:rFonts w:asciiTheme="minorEastAsia" w:eastAsiaTheme="minorEastAsia" w:hAnsiTheme="minorEastAsia"/>
                                <w:color w:val="000000" w:themeColor="text1"/>
                                <w:sz w:val="18"/>
                                <w:szCs w:val="18"/>
                              </w:rPr>
                              <w:t>された</w:t>
                            </w:r>
                            <w:r w:rsidR="00AE4C9C">
                              <w:rPr>
                                <w:rFonts w:asciiTheme="minorEastAsia" w:eastAsiaTheme="minorEastAsia" w:hAnsiTheme="minorEastAsia" w:hint="eastAsia"/>
                                <w:color w:val="000000" w:themeColor="text1"/>
                                <w:sz w:val="18"/>
                                <w:szCs w:val="18"/>
                              </w:rPr>
                              <w:t>補助金</w:t>
                            </w:r>
                            <w:r w:rsidR="00AE4C9C">
                              <w:rPr>
                                <w:rFonts w:asciiTheme="minorEastAsia" w:eastAsiaTheme="minorEastAsia" w:hAnsiTheme="minorEastAsia"/>
                                <w:color w:val="000000" w:themeColor="text1"/>
                                <w:sz w:val="18"/>
                                <w:szCs w:val="18"/>
                              </w:rPr>
                              <w:t>額が，「対象経費の精算額算出内訳」に</w:t>
                            </w:r>
                            <w:r w:rsidR="00AE4C9C">
                              <w:rPr>
                                <w:rFonts w:asciiTheme="minorEastAsia" w:eastAsiaTheme="minorEastAsia" w:hAnsiTheme="minorEastAsia" w:hint="eastAsia"/>
                                <w:color w:val="000000" w:themeColor="text1"/>
                                <w:sz w:val="18"/>
                                <w:szCs w:val="18"/>
                              </w:rPr>
                              <w:t>記載</w:t>
                            </w:r>
                            <w:r w:rsidR="00AE4C9C">
                              <w:rPr>
                                <w:rFonts w:asciiTheme="minorEastAsia" w:eastAsiaTheme="minorEastAsia" w:hAnsiTheme="minorEastAsia"/>
                                <w:color w:val="000000" w:themeColor="text1"/>
                                <w:sz w:val="18"/>
                                <w:szCs w:val="18"/>
                              </w:rPr>
                              <w:t>されている人件費等</w:t>
                            </w:r>
                            <w:r w:rsidR="0030618E">
                              <w:rPr>
                                <w:rFonts w:asciiTheme="minorEastAsia" w:eastAsiaTheme="minorEastAsia" w:hAnsiTheme="minorEastAsia" w:hint="eastAsia"/>
                                <w:color w:val="000000" w:themeColor="text1"/>
                                <w:sz w:val="18"/>
                                <w:szCs w:val="18"/>
                              </w:rPr>
                              <w:t>の</w:t>
                            </w:r>
                            <w:r w:rsidR="00AE4C9C">
                              <w:rPr>
                                <w:rFonts w:asciiTheme="minorEastAsia" w:eastAsiaTheme="minorEastAsia" w:hAnsiTheme="minorEastAsia" w:hint="eastAsia"/>
                                <w:color w:val="000000" w:themeColor="text1"/>
                                <w:sz w:val="18"/>
                                <w:szCs w:val="18"/>
                              </w:rPr>
                              <w:t>非課税</w:t>
                            </w:r>
                            <w:r w:rsidR="00AE4C9C">
                              <w:rPr>
                                <w:rFonts w:asciiTheme="minorEastAsia" w:eastAsiaTheme="minorEastAsia" w:hAnsiTheme="minorEastAsia"/>
                                <w:color w:val="000000" w:themeColor="text1"/>
                                <w:sz w:val="18"/>
                                <w:szCs w:val="18"/>
                              </w:rPr>
                              <w:t>対象金額を下回</w:t>
                            </w:r>
                            <w:r w:rsidR="00AE4C9C">
                              <w:rPr>
                                <w:rFonts w:asciiTheme="minorEastAsia" w:eastAsiaTheme="minorEastAsia" w:hAnsiTheme="minorEastAsia" w:hint="eastAsia"/>
                                <w:color w:val="000000" w:themeColor="text1"/>
                                <w:sz w:val="18"/>
                                <w:szCs w:val="18"/>
                              </w:rPr>
                              <w:t>って</w:t>
                            </w:r>
                            <w:r w:rsidR="00AE4C9C">
                              <w:rPr>
                                <w:rFonts w:asciiTheme="minorEastAsia" w:eastAsiaTheme="minorEastAsia" w:hAnsiTheme="minorEastAsia"/>
                                <w:color w:val="000000" w:themeColor="text1"/>
                                <w:sz w:val="18"/>
                                <w:szCs w:val="18"/>
                              </w:rPr>
                              <w:t>いる</w:t>
                            </w:r>
                            <w:r>
                              <w:rPr>
                                <w:rFonts w:asciiTheme="minorEastAsia" w:eastAsiaTheme="minorEastAsia" w:hAnsiTheme="minorEastAsia" w:hint="eastAsia"/>
                                <w:color w:val="000000" w:themeColor="text1"/>
                                <w:sz w:val="18"/>
                                <w:szCs w:val="18"/>
                              </w:rPr>
                              <w:t>際</w:t>
                            </w:r>
                            <w:r w:rsidR="00AE4C9C">
                              <w:rPr>
                                <w:rFonts w:asciiTheme="minorEastAsia" w:eastAsiaTheme="minorEastAsia" w:hAnsiTheme="minorEastAsia"/>
                                <w:color w:val="000000" w:themeColor="text1"/>
                                <w:sz w:val="18"/>
                                <w:szCs w:val="18"/>
                              </w:rPr>
                              <w:t>に，「交付された補助金は人件費に</w:t>
                            </w:r>
                            <w:r w:rsidR="00BA4FBF">
                              <w:rPr>
                                <w:rFonts w:asciiTheme="minorEastAsia" w:eastAsiaTheme="minorEastAsia" w:hAnsiTheme="minorEastAsia" w:hint="eastAsia"/>
                                <w:color w:val="000000" w:themeColor="text1"/>
                                <w:sz w:val="18"/>
                                <w:szCs w:val="18"/>
                              </w:rPr>
                              <w:t>しか</w:t>
                            </w:r>
                            <w:r w:rsidR="00AE4C9C">
                              <w:rPr>
                                <w:rFonts w:asciiTheme="minorEastAsia" w:eastAsiaTheme="minorEastAsia" w:hAnsiTheme="minorEastAsia"/>
                                <w:color w:val="000000" w:themeColor="text1"/>
                                <w:sz w:val="18"/>
                                <w:szCs w:val="18"/>
                              </w:rPr>
                              <w:t>充当</w:t>
                            </w:r>
                            <w:r w:rsidR="00BA4FBF">
                              <w:rPr>
                                <w:rFonts w:asciiTheme="minorEastAsia" w:eastAsiaTheme="minorEastAsia" w:hAnsiTheme="minorEastAsia" w:hint="eastAsia"/>
                                <w:color w:val="000000" w:themeColor="text1"/>
                                <w:sz w:val="18"/>
                                <w:szCs w:val="18"/>
                              </w:rPr>
                              <w:t>できない</w:t>
                            </w:r>
                            <w:r w:rsidR="00AE4C9C">
                              <w:rPr>
                                <w:rFonts w:asciiTheme="minorEastAsia" w:eastAsiaTheme="minorEastAsia" w:hAnsiTheme="minorEastAsia"/>
                                <w:color w:val="000000" w:themeColor="text1"/>
                                <w:sz w:val="18"/>
                                <w:szCs w:val="18"/>
                              </w:rPr>
                              <w:t>」という理由</w:t>
                            </w:r>
                            <w:r w:rsidR="00555A92">
                              <w:rPr>
                                <w:rFonts w:asciiTheme="minorEastAsia" w:eastAsiaTheme="minorEastAsia" w:hAnsiTheme="minorEastAsia" w:hint="eastAsia"/>
                                <w:color w:val="000000" w:themeColor="text1"/>
                                <w:sz w:val="18"/>
                                <w:szCs w:val="18"/>
                              </w:rPr>
                              <w:t>で</w:t>
                            </w:r>
                            <w:r w:rsidR="005D2CE7">
                              <w:rPr>
                                <w:rFonts w:asciiTheme="minorEastAsia" w:eastAsiaTheme="minorEastAsia" w:hAnsiTheme="minorEastAsia" w:hint="eastAsia"/>
                                <w:color w:val="000000" w:themeColor="text1"/>
                                <w:sz w:val="18"/>
                                <w:szCs w:val="18"/>
                              </w:rPr>
                              <w:t>は</w:t>
                            </w:r>
                            <w:r w:rsidR="00BA4FBF">
                              <w:rPr>
                                <w:rFonts w:asciiTheme="minorEastAsia" w:eastAsiaTheme="minorEastAsia" w:hAnsiTheme="minorEastAsia" w:hint="eastAsia"/>
                                <w:color w:val="000000" w:themeColor="text1"/>
                                <w:sz w:val="19"/>
                                <w:szCs w:val="19"/>
                              </w:rPr>
                              <w:t>返還</w:t>
                            </w:r>
                            <w:r w:rsidR="00BA4FBF">
                              <w:rPr>
                                <w:rFonts w:asciiTheme="minorEastAsia" w:eastAsiaTheme="minorEastAsia" w:hAnsiTheme="minorEastAsia"/>
                                <w:color w:val="000000" w:themeColor="text1"/>
                                <w:sz w:val="19"/>
                                <w:szCs w:val="19"/>
                              </w:rPr>
                              <w:t>額</w:t>
                            </w:r>
                            <w:r w:rsidR="00D92973">
                              <w:rPr>
                                <w:rFonts w:asciiTheme="minorEastAsia" w:eastAsiaTheme="minorEastAsia" w:hAnsiTheme="minorEastAsia" w:hint="eastAsia"/>
                                <w:color w:val="000000" w:themeColor="text1"/>
                                <w:sz w:val="19"/>
                                <w:szCs w:val="19"/>
                              </w:rPr>
                              <w:t>は</w:t>
                            </w:r>
                            <w:r w:rsidR="00BA4FBF">
                              <w:rPr>
                                <w:rFonts w:asciiTheme="minorEastAsia" w:eastAsiaTheme="minorEastAsia" w:hAnsiTheme="minorEastAsia" w:hint="eastAsia"/>
                                <w:color w:val="000000" w:themeColor="text1"/>
                                <w:sz w:val="19"/>
                                <w:szCs w:val="19"/>
                              </w:rPr>
                              <w:t>０</w:t>
                            </w:r>
                            <w:r w:rsidR="00BA4FBF">
                              <w:rPr>
                                <w:rFonts w:asciiTheme="minorEastAsia" w:eastAsiaTheme="minorEastAsia" w:hAnsiTheme="minorEastAsia"/>
                                <w:color w:val="000000" w:themeColor="text1"/>
                                <w:sz w:val="19"/>
                                <w:szCs w:val="19"/>
                              </w:rPr>
                              <w:t>円</w:t>
                            </w:r>
                            <w:r w:rsidR="00555A92">
                              <w:rPr>
                                <w:rFonts w:asciiTheme="minorEastAsia" w:eastAsiaTheme="minorEastAsia" w:hAnsiTheme="minorEastAsia" w:hint="eastAsia"/>
                                <w:color w:val="000000" w:themeColor="text1"/>
                                <w:sz w:val="19"/>
                                <w:szCs w:val="19"/>
                              </w:rPr>
                              <w:t>には</w:t>
                            </w:r>
                            <w:r w:rsidR="00555A92">
                              <w:rPr>
                                <w:rFonts w:asciiTheme="minorEastAsia" w:eastAsiaTheme="minorEastAsia" w:hAnsiTheme="minorEastAsia"/>
                                <w:color w:val="000000" w:themeColor="text1"/>
                                <w:sz w:val="19"/>
                                <w:szCs w:val="19"/>
                              </w:rPr>
                              <w:t>なりません。</w:t>
                            </w:r>
                            <w:r w:rsidR="00555A92">
                              <w:rPr>
                                <w:rFonts w:asciiTheme="minorEastAsia" w:eastAsiaTheme="minorEastAsia" w:hAnsiTheme="minorEastAsia" w:hint="eastAsia"/>
                                <w:color w:val="000000" w:themeColor="text1"/>
                                <w:sz w:val="19"/>
                                <w:szCs w:val="19"/>
                              </w:rPr>
                              <w:t>「対象</w:t>
                            </w:r>
                            <w:r w:rsidR="00555A92">
                              <w:rPr>
                                <w:rFonts w:asciiTheme="minorEastAsia" w:eastAsiaTheme="minorEastAsia" w:hAnsiTheme="minorEastAsia"/>
                                <w:color w:val="000000" w:themeColor="text1"/>
                                <w:sz w:val="19"/>
                                <w:szCs w:val="19"/>
                              </w:rPr>
                              <w:t>経費の精算額算出内訳」に</w:t>
                            </w:r>
                            <w:r w:rsidR="00555A92">
                              <w:rPr>
                                <w:rFonts w:asciiTheme="minorEastAsia" w:eastAsiaTheme="minorEastAsia" w:hAnsiTheme="minorEastAsia" w:hint="eastAsia"/>
                                <w:color w:val="000000" w:themeColor="text1"/>
                                <w:sz w:val="19"/>
                                <w:szCs w:val="19"/>
                              </w:rPr>
                              <w:t>課税</w:t>
                            </w:r>
                            <w:r w:rsidR="00555A92">
                              <w:rPr>
                                <w:rFonts w:asciiTheme="minorEastAsia" w:eastAsiaTheme="minorEastAsia" w:hAnsiTheme="minorEastAsia"/>
                                <w:color w:val="000000" w:themeColor="text1"/>
                                <w:sz w:val="19"/>
                                <w:szCs w:val="19"/>
                              </w:rPr>
                              <w:t>対象の</w:t>
                            </w:r>
                            <w:r w:rsidR="00555A92">
                              <w:rPr>
                                <w:rFonts w:asciiTheme="minorEastAsia" w:eastAsiaTheme="minorEastAsia" w:hAnsiTheme="minorEastAsia" w:hint="eastAsia"/>
                                <w:color w:val="000000" w:themeColor="text1"/>
                                <w:sz w:val="19"/>
                                <w:szCs w:val="19"/>
                              </w:rPr>
                              <w:t>経費</w:t>
                            </w:r>
                            <w:r w:rsidR="00555A92">
                              <w:rPr>
                                <w:rFonts w:asciiTheme="minorEastAsia" w:eastAsiaTheme="minorEastAsia" w:hAnsiTheme="minorEastAsia"/>
                                <w:color w:val="000000" w:themeColor="text1"/>
                                <w:sz w:val="19"/>
                                <w:szCs w:val="19"/>
                              </w:rPr>
                              <w:t>が計上されている場合は，</w:t>
                            </w:r>
                            <w:r w:rsidR="005D2CE7">
                              <w:rPr>
                                <w:rFonts w:asciiTheme="minorEastAsia" w:eastAsiaTheme="minorEastAsia" w:hAnsiTheme="minorEastAsia" w:hint="eastAsia"/>
                                <w:color w:val="000000" w:themeColor="text1"/>
                                <w:sz w:val="19"/>
                                <w:szCs w:val="19"/>
                              </w:rPr>
                              <w:t>補助対象経費</w:t>
                            </w:r>
                            <w:r w:rsidR="00555A92">
                              <w:rPr>
                                <w:rFonts w:asciiTheme="minorEastAsia" w:eastAsiaTheme="minorEastAsia" w:hAnsiTheme="minorEastAsia"/>
                                <w:color w:val="000000" w:themeColor="text1"/>
                                <w:sz w:val="19"/>
                                <w:szCs w:val="19"/>
                              </w:rPr>
                              <w:t>のうち課税</w:t>
                            </w:r>
                            <w:r w:rsidR="00555A92">
                              <w:rPr>
                                <w:rFonts w:asciiTheme="minorEastAsia" w:eastAsiaTheme="minorEastAsia" w:hAnsiTheme="minorEastAsia" w:hint="eastAsia"/>
                                <w:color w:val="000000" w:themeColor="text1"/>
                                <w:sz w:val="19"/>
                                <w:szCs w:val="19"/>
                              </w:rPr>
                              <w:t>対象経費</w:t>
                            </w:r>
                            <w:r w:rsidR="00555A92">
                              <w:rPr>
                                <w:rFonts w:asciiTheme="minorEastAsia" w:eastAsiaTheme="minorEastAsia" w:hAnsiTheme="minorEastAsia"/>
                                <w:color w:val="000000" w:themeColor="text1"/>
                                <w:sz w:val="19"/>
                                <w:szCs w:val="19"/>
                              </w:rPr>
                              <w:t>の占める</w:t>
                            </w:r>
                            <w:r w:rsidR="00555A92">
                              <w:rPr>
                                <w:rFonts w:asciiTheme="minorEastAsia" w:eastAsiaTheme="minorEastAsia" w:hAnsiTheme="minorEastAsia" w:hint="eastAsia"/>
                                <w:color w:val="000000" w:themeColor="text1"/>
                                <w:sz w:val="19"/>
                                <w:szCs w:val="19"/>
                              </w:rPr>
                              <w:t>割合</w:t>
                            </w:r>
                            <w:r w:rsidR="00555A92">
                              <w:rPr>
                                <w:rFonts w:asciiTheme="minorEastAsia" w:eastAsiaTheme="minorEastAsia" w:hAnsiTheme="minorEastAsia"/>
                                <w:color w:val="000000" w:themeColor="text1"/>
                                <w:sz w:val="19"/>
                                <w:szCs w:val="19"/>
                              </w:rPr>
                              <w:t>を計算し，補助金額と課税</w:t>
                            </w:r>
                            <w:r w:rsidR="00555A92">
                              <w:rPr>
                                <w:rFonts w:asciiTheme="minorEastAsia" w:eastAsiaTheme="minorEastAsia" w:hAnsiTheme="minorEastAsia" w:hint="eastAsia"/>
                                <w:color w:val="000000" w:themeColor="text1"/>
                                <w:sz w:val="19"/>
                                <w:szCs w:val="19"/>
                              </w:rPr>
                              <w:t>売上</w:t>
                            </w:r>
                            <w:r w:rsidR="00555A92">
                              <w:rPr>
                                <w:rFonts w:asciiTheme="minorEastAsia" w:eastAsiaTheme="minorEastAsia" w:hAnsiTheme="minorEastAsia"/>
                                <w:color w:val="000000" w:themeColor="text1"/>
                                <w:sz w:val="19"/>
                                <w:szCs w:val="19"/>
                              </w:rPr>
                              <w:t>割合を乗じて返還金額を</w:t>
                            </w:r>
                            <w:r w:rsidR="00555A92">
                              <w:rPr>
                                <w:rFonts w:asciiTheme="minorEastAsia" w:eastAsiaTheme="minorEastAsia" w:hAnsiTheme="minorEastAsia" w:hint="eastAsia"/>
                                <w:color w:val="000000" w:themeColor="text1"/>
                                <w:sz w:val="19"/>
                                <w:szCs w:val="19"/>
                              </w:rPr>
                              <w:t>計算</w:t>
                            </w:r>
                            <w:r w:rsidR="00555A92">
                              <w:rPr>
                                <w:rFonts w:asciiTheme="minorEastAsia" w:eastAsiaTheme="minorEastAsia" w:hAnsiTheme="minorEastAsia"/>
                                <w:color w:val="000000" w:themeColor="text1"/>
                                <w:sz w:val="19"/>
                                <w:szCs w:val="19"/>
                              </w:rPr>
                              <w:t>してください。</w:t>
                            </w:r>
                            <w:r w:rsidR="005D2CE7">
                              <w:rPr>
                                <w:rFonts w:asciiTheme="minorEastAsia" w:eastAsiaTheme="minorEastAsia" w:hAnsiTheme="minorEastAsia" w:hint="eastAsia"/>
                                <w:color w:val="000000" w:themeColor="text1"/>
                                <w:sz w:val="19"/>
                                <w:szCs w:val="19"/>
                              </w:rPr>
                              <w:t>（</w:t>
                            </w:r>
                            <w:r w:rsidR="005D2CE7" w:rsidRPr="00845A06">
                              <w:rPr>
                                <w:rFonts w:ascii="ＭＳ Ｐ明朝" w:eastAsia="ＭＳ Ｐ明朝" w:hAnsi="ＭＳ Ｐ明朝" w:hint="eastAsia"/>
                                <w:color w:val="000000" w:themeColor="text1"/>
                                <w:sz w:val="18"/>
                                <w:szCs w:val="18"/>
                              </w:rPr>
                              <w:t>ダウンロードした「別紙概要」に必要事項を入力していただくと，返還額が自動計算されます。</w:t>
                            </w:r>
                            <w:r w:rsidR="005D2CE7">
                              <w:rPr>
                                <w:rFonts w:ascii="ＭＳ Ｐ明朝" w:eastAsia="ＭＳ Ｐ明朝" w:hAnsi="ＭＳ Ｐ明朝" w:hint="eastAsia"/>
                                <w:color w:val="000000" w:themeColor="text1"/>
                                <w:sz w:val="18"/>
                                <w:szCs w:val="18"/>
                              </w:rPr>
                              <w:t>）</w:t>
                            </w:r>
                          </w:p>
                          <w:p w:rsidR="00FC0EBA" w:rsidRPr="00AE4C9C" w:rsidRDefault="00FC0EBA" w:rsidP="00FC0EBA">
                            <w:pPr>
                              <w:rPr>
                                <w:rFonts w:ascii="ＭＳ Ｐ明朝" w:eastAsia="ＭＳ Ｐ明朝" w:hAnsi="ＭＳ Ｐ明朝"/>
                                <w:color w:val="000000" w:themeColor="text1"/>
                                <w:sz w:val="18"/>
                                <w:szCs w:val="18"/>
                              </w:rPr>
                            </w:pPr>
                            <w:r w:rsidRPr="00AE4C9C">
                              <w:rPr>
                                <w:rFonts w:ascii="ＭＳ Ｐ明朝" w:eastAsia="ＭＳ Ｐ明朝" w:hAnsi="ＭＳ Ｐ明朝" w:hint="eastAsia"/>
                                <w:color w:val="000000" w:themeColor="text1"/>
                                <w:sz w:val="18"/>
                                <w:szCs w:val="18"/>
                              </w:rPr>
                              <w:t>※算出された返納額は円未満を切捨てとし、整数にします。</w:t>
                            </w:r>
                          </w:p>
                          <w:p w:rsidR="005D2CE7" w:rsidRPr="00FC0EBA" w:rsidRDefault="005D2CE7" w:rsidP="00A56C34">
                            <w:pPr>
                              <w:ind w:firstLineChars="100" w:firstLine="169"/>
                              <w:rPr>
                                <w:rFonts w:ascii="ＭＳ Ｐ明朝" w:eastAsia="ＭＳ Ｐ明朝" w:hAnsi="ＭＳ Ｐ明朝"/>
                                <w:color w:val="000000" w:themeColor="text1"/>
                                <w:sz w:val="18"/>
                                <w:szCs w:val="18"/>
                              </w:rPr>
                            </w:pPr>
                          </w:p>
                          <w:p w:rsidR="00B41104" w:rsidRPr="005D2CE7" w:rsidRDefault="00B41104" w:rsidP="00D92973">
                            <w:pPr>
                              <w:ind w:firstLineChars="100" w:firstLine="179"/>
                              <w:rPr>
                                <w:rFonts w:asciiTheme="minorEastAsia" w:eastAsiaTheme="minorEastAsia" w:hAnsiTheme="minorEastAsia"/>
                                <w:color w:val="000000" w:themeColor="text1"/>
                                <w:sz w:val="19"/>
                                <w:szCs w:val="19"/>
                              </w:rPr>
                            </w:pPr>
                          </w:p>
                          <w:p w:rsidR="00DB3B59" w:rsidRPr="00555A92" w:rsidRDefault="00DB3B59" w:rsidP="00DB3B59">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54" o:spid="_x0000_s1028" style="position:absolute;left:0;text-align:left;margin-left:0;margin-top:.7pt;width:500pt;height:135pt;z-index:251617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" fillcolor="white [3212]" strokecolor="#243f60 [1604]">
                <v:textbox>
                  <w:txbxContent>
                    <w:p w:rsidR="00D92973" w:rsidRDefault="00B41104" w:rsidP="00C41D09">
                      <w:pPr>
                        <w:rPr>
                          <w:rFonts w:asciiTheme="minorEastAsia" w:eastAsiaTheme="minorEastAsia" w:hAnsiTheme="minorEastAsia"/>
                          <w:color w:val="000000" w:themeColor="text1"/>
                          <w:sz w:val="18"/>
                          <w:szCs w:val="18"/>
                        </w:rPr>
                      </w:pPr>
                      <w:r w:rsidRPr="00AE4C9C">
                        <w:rPr>
                          <w:rFonts w:ascii="ＭＳ Ｐ明朝" w:eastAsia="ＭＳ Ｐ明朝" w:hAnsi="ＭＳ Ｐ明朝" w:hint="eastAsia"/>
                          <w:color w:val="000000" w:themeColor="text1"/>
                          <w:sz w:val="18"/>
                          <w:szCs w:val="18"/>
                        </w:rPr>
                        <w:t>※</w:t>
                      </w:r>
                      <w:r w:rsidR="00D92973" w:rsidRPr="00AE4C9C">
                        <w:rPr>
                          <w:rFonts w:asciiTheme="minorEastAsia" w:eastAsiaTheme="minorEastAsia" w:hAnsiTheme="minorEastAsia" w:hint="eastAsia"/>
                          <w:color w:val="000000" w:themeColor="text1"/>
                          <w:sz w:val="18"/>
                          <w:szCs w:val="18"/>
                        </w:rPr>
                        <w:t>実績報告書の「対象経費の精算額算出内訳」で賃金・研修責任者経費・教育担当者経費以外に経費が計上されている場合は，返還が生じます</w:t>
                      </w:r>
                      <w:r w:rsidR="00D92973">
                        <w:rPr>
                          <w:rFonts w:asciiTheme="minorEastAsia" w:eastAsiaTheme="minorEastAsia" w:hAnsiTheme="minorEastAsia" w:hint="eastAsia"/>
                          <w:color w:val="000000" w:themeColor="text1"/>
                          <w:sz w:val="18"/>
                          <w:szCs w:val="18"/>
                        </w:rPr>
                        <w:t>。</w:t>
                      </w:r>
                    </w:p>
                    <w:p w:rsidR="00FC0EBA" w:rsidRDefault="00A56C34" w:rsidP="00FC0EBA">
                      <w:pPr>
                        <w:rPr>
                          <w:rFonts w:ascii="ＭＳ Ｐ明朝" w:eastAsia="ＭＳ Ｐ明朝" w:hAnsi="ＭＳ Ｐ明朝"/>
                          <w:color w:val="000000" w:themeColor="text1"/>
                          <w:sz w:val="18"/>
                          <w:szCs w:val="18"/>
                        </w:rPr>
                      </w:pPr>
                      <w:r>
                        <w:rPr>
                          <w:rFonts w:asciiTheme="minorEastAsia" w:eastAsiaTheme="minorEastAsia" w:hAnsiTheme="minorEastAsia" w:hint="eastAsia"/>
                          <w:color w:val="000000" w:themeColor="text1"/>
                          <w:sz w:val="18"/>
                          <w:szCs w:val="18"/>
                        </w:rPr>
                        <w:t>また，</w:t>
                      </w:r>
                      <w:r w:rsidR="00AE4C9C">
                        <w:rPr>
                          <w:rFonts w:asciiTheme="minorEastAsia" w:eastAsiaTheme="minorEastAsia" w:hAnsiTheme="minorEastAsia" w:hint="eastAsia"/>
                          <w:color w:val="000000" w:themeColor="text1"/>
                          <w:sz w:val="18"/>
                          <w:szCs w:val="18"/>
                        </w:rPr>
                        <w:t>交付</w:t>
                      </w:r>
                      <w:r w:rsidR="00AE4C9C">
                        <w:rPr>
                          <w:rFonts w:asciiTheme="minorEastAsia" w:eastAsiaTheme="minorEastAsia" w:hAnsiTheme="minorEastAsia"/>
                          <w:color w:val="000000" w:themeColor="text1"/>
                          <w:sz w:val="18"/>
                          <w:szCs w:val="18"/>
                        </w:rPr>
                        <w:t>された</w:t>
                      </w:r>
                      <w:r w:rsidR="00AE4C9C">
                        <w:rPr>
                          <w:rFonts w:asciiTheme="minorEastAsia" w:eastAsiaTheme="minorEastAsia" w:hAnsiTheme="minorEastAsia" w:hint="eastAsia"/>
                          <w:color w:val="000000" w:themeColor="text1"/>
                          <w:sz w:val="18"/>
                          <w:szCs w:val="18"/>
                        </w:rPr>
                        <w:t>補助金</w:t>
                      </w:r>
                      <w:r w:rsidR="00AE4C9C">
                        <w:rPr>
                          <w:rFonts w:asciiTheme="minorEastAsia" w:eastAsiaTheme="minorEastAsia" w:hAnsiTheme="minorEastAsia"/>
                          <w:color w:val="000000" w:themeColor="text1"/>
                          <w:sz w:val="18"/>
                          <w:szCs w:val="18"/>
                        </w:rPr>
                        <w:t>額が，「対象経費の精算額算出内訳」に</w:t>
                      </w:r>
                      <w:r w:rsidR="00AE4C9C">
                        <w:rPr>
                          <w:rFonts w:asciiTheme="minorEastAsia" w:eastAsiaTheme="minorEastAsia" w:hAnsiTheme="minorEastAsia" w:hint="eastAsia"/>
                          <w:color w:val="000000" w:themeColor="text1"/>
                          <w:sz w:val="18"/>
                          <w:szCs w:val="18"/>
                        </w:rPr>
                        <w:t>記載</w:t>
                      </w:r>
                      <w:r w:rsidR="00AE4C9C">
                        <w:rPr>
                          <w:rFonts w:asciiTheme="minorEastAsia" w:eastAsiaTheme="minorEastAsia" w:hAnsiTheme="minorEastAsia"/>
                          <w:color w:val="000000" w:themeColor="text1"/>
                          <w:sz w:val="18"/>
                          <w:szCs w:val="18"/>
                        </w:rPr>
                        <w:t>されている人件費等</w:t>
                      </w:r>
                      <w:r w:rsidR="0030618E">
                        <w:rPr>
                          <w:rFonts w:asciiTheme="minorEastAsia" w:eastAsiaTheme="minorEastAsia" w:hAnsiTheme="minorEastAsia" w:hint="eastAsia"/>
                          <w:color w:val="000000" w:themeColor="text1"/>
                          <w:sz w:val="18"/>
                          <w:szCs w:val="18"/>
                        </w:rPr>
                        <w:t>の</w:t>
                      </w:r>
                      <w:r w:rsidR="00AE4C9C">
                        <w:rPr>
                          <w:rFonts w:asciiTheme="minorEastAsia" w:eastAsiaTheme="minorEastAsia" w:hAnsiTheme="minorEastAsia" w:hint="eastAsia"/>
                          <w:color w:val="000000" w:themeColor="text1"/>
                          <w:sz w:val="18"/>
                          <w:szCs w:val="18"/>
                        </w:rPr>
                        <w:t>非課税</w:t>
                      </w:r>
                      <w:r w:rsidR="00AE4C9C">
                        <w:rPr>
                          <w:rFonts w:asciiTheme="minorEastAsia" w:eastAsiaTheme="minorEastAsia" w:hAnsiTheme="minorEastAsia"/>
                          <w:color w:val="000000" w:themeColor="text1"/>
                          <w:sz w:val="18"/>
                          <w:szCs w:val="18"/>
                        </w:rPr>
                        <w:t>対象金額を下回</w:t>
                      </w:r>
                      <w:r w:rsidR="00AE4C9C">
                        <w:rPr>
                          <w:rFonts w:asciiTheme="minorEastAsia" w:eastAsiaTheme="minorEastAsia" w:hAnsiTheme="minorEastAsia" w:hint="eastAsia"/>
                          <w:color w:val="000000" w:themeColor="text1"/>
                          <w:sz w:val="18"/>
                          <w:szCs w:val="18"/>
                        </w:rPr>
                        <w:t>って</w:t>
                      </w:r>
                      <w:r w:rsidR="00AE4C9C">
                        <w:rPr>
                          <w:rFonts w:asciiTheme="minorEastAsia" w:eastAsiaTheme="minorEastAsia" w:hAnsiTheme="minorEastAsia"/>
                          <w:color w:val="000000" w:themeColor="text1"/>
                          <w:sz w:val="18"/>
                          <w:szCs w:val="18"/>
                        </w:rPr>
                        <w:t>いる</w:t>
                      </w:r>
                      <w:r>
                        <w:rPr>
                          <w:rFonts w:asciiTheme="minorEastAsia" w:eastAsiaTheme="minorEastAsia" w:hAnsiTheme="minorEastAsia" w:hint="eastAsia"/>
                          <w:color w:val="000000" w:themeColor="text1"/>
                          <w:sz w:val="18"/>
                          <w:szCs w:val="18"/>
                        </w:rPr>
                        <w:t>際</w:t>
                      </w:r>
                      <w:r w:rsidR="00AE4C9C">
                        <w:rPr>
                          <w:rFonts w:asciiTheme="minorEastAsia" w:eastAsiaTheme="minorEastAsia" w:hAnsiTheme="minorEastAsia"/>
                          <w:color w:val="000000" w:themeColor="text1"/>
                          <w:sz w:val="18"/>
                          <w:szCs w:val="18"/>
                        </w:rPr>
                        <w:t>に，「交付された補助金は人件費に</w:t>
                      </w:r>
                      <w:r w:rsidR="00BA4FBF">
                        <w:rPr>
                          <w:rFonts w:asciiTheme="minorEastAsia" w:eastAsiaTheme="minorEastAsia" w:hAnsiTheme="minorEastAsia" w:hint="eastAsia"/>
                          <w:color w:val="000000" w:themeColor="text1"/>
                          <w:sz w:val="18"/>
                          <w:szCs w:val="18"/>
                        </w:rPr>
                        <w:t>しか</w:t>
                      </w:r>
                      <w:r w:rsidR="00AE4C9C">
                        <w:rPr>
                          <w:rFonts w:asciiTheme="minorEastAsia" w:eastAsiaTheme="minorEastAsia" w:hAnsiTheme="minorEastAsia"/>
                          <w:color w:val="000000" w:themeColor="text1"/>
                          <w:sz w:val="18"/>
                          <w:szCs w:val="18"/>
                        </w:rPr>
                        <w:t>充当</w:t>
                      </w:r>
                      <w:r w:rsidR="00BA4FBF">
                        <w:rPr>
                          <w:rFonts w:asciiTheme="minorEastAsia" w:eastAsiaTheme="minorEastAsia" w:hAnsiTheme="minorEastAsia" w:hint="eastAsia"/>
                          <w:color w:val="000000" w:themeColor="text1"/>
                          <w:sz w:val="18"/>
                          <w:szCs w:val="18"/>
                        </w:rPr>
                        <w:t>できない</w:t>
                      </w:r>
                      <w:r w:rsidR="00AE4C9C">
                        <w:rPr>
                          <w:rFonts w:asciiTheme="minorEastAsia" w:eastAsiaTheme="minorEastAsia" w:hAnsiTheme="minorEastAsia"/>
                          <w:color w:val="000000" w:themeColor="text1"/>
                          <w:sz w:val="18"/>
                          <w:szCs w:val="18"/>
                        </w:rPr>
                        <w:t>」という理由</w:t>
                      </w:r>
                      <w:r w:rsidR="00555A92">
                        <w:rPr>
                          <w:rFonts w:asciiTheme="minorEastAsia" w:eastAsiaTheme="minorEastAsia" w:hAnsiTheme="minorEastAsia" w:hint="eastAsia"/>
                          <w:color w:val="000000" w:themeColor="text1"/>
                          <w:sz w:val="18"/>
                          <w:szCs w:val="18"/>
                        </w:rPr>
                        <w:t>で</w:t>
                      </w:r>
                      <w:r w:rsidR="005D2CE7">
                        <w:rPr>
                          <w:rFonts w:asciiTheme="minorEastAsia" w:eastAsiaTheme="minorEastAsia" w:hAnsiTheme="minorEastAsia" w:hint="eastAsia"/>
                          <w:color w:val="000000" w:themeColor="text1"/>
                          <w:sz w:val="18"/>
                          <w:szCs w:val="18"/>
                        </w:rPr>
                        <w:t>は</w:t>
                      </w:r>
                      <w:r w:rsidR="00BA4FBF">
                        <w:rPr>
                          <w:rFonts w:asciiTheme="minorEastAsia" w:eastAsiaTheme="minorEastAsia" w:hAnsiTheme="minorEastAsia" w:hint="eastAsia"/>
                          <w:color w:val="000000" w:themeColor="text1"/>
                          <w:sz w:val="19"/>
                          <w:szCs w:val="19"/>
                        </w:rPr>
                        <w:t>返還</w:t>
                      </w:r>
                      <w:r w:rsidR="00BA4FBF">
                        <w:rPr>
                          <w:rFonts w:asciiTheme="minorEastAsia" w:eastAsiaTheme="minorEastAsia" w:hAnsiTheme="minorEastAsia"/>
                          <w:color w:val="000000" w:themeColor="text1"/>
                          <w:sz w:val="19"/>
                          <w:szCs w:val="19"/>
                        </w:rPr>
                        <w:t>額</w:t>
                      </w:r>
                      <w:r w:rsidR="00D92973">
                        <w:rPr>
                          <w:rFonts w:asciiTheme="minorEastAsia" w:eastAsiaTheme="minorEastAsia" w:hAnsiTheme="minorEastAsia" w:hint="eastAsia"/>
                          <w:color w:val="000000" w:themeColor="text1"/>
                          <w:sz w:val="19"/>
                          <w:szCs w:val="19"/>
                        </w:rPr>
                        <w:t>は</w:t>
                      </w:r>
                      <w:r w:rsidR="00BA4FBF">
                        <w:rPr>
                          <w:rFonts w:asciiTheme="minorEastAsia" w:eastAsiaTheme="minorEastAsia" w:hAnsiTheme="minorEastAsia" w:hint="eastAsia"/>
                          <w:color w:val="000000" w:themeColor="text1"/>
                          <w:sz w:val="19"/>
                          <w:szCs w:val="19"/>
                        </w:rPr>
                        <w:t>０</w:t>
                      </w:r>
                      <w:r w:rsidR="00BA4FBF">
                        <w:rPr>
                          <w:rFonts w:asciiTheme="minorEastAsia" w:eastAsiaTheme="minorEastAsia" w:hAnsiTheme="minorEastAsia"/>
                          <w:color w:val="000000" w:themeColor="text1"/>
                          <w:sz w:val="19"/>
                          <w:szCs w:val="19"/>
                        </w:rPr>
                        <w:t>円</w:t>
                      </w:r>
                      <w:r w:rsidR="00555A92">
                        <w:rPr>
                          <w:rFonts w:asciiTheme="minorEastAsia" w:eastAsiaTheme="minorEastAsia" w:hAnsiTheme="minorEastAsia" w:hint="eastAsia"/>
                          <w:color w:val="000000" w:themeColor="text1"/>
                          <w:sz w:val="19"/>
                          <w:szCs w:val="19"/>
                        </w:rPr>
                        <w:t>には</w:t>
                      </w:r>
                      <w:r w:rsidR="00555A92">
                        <w:rPr>
                          <w:rFonts w:asciiTheme="minorEastAsia" w:eastAsiaTheme="minorEastAsia" w:hAnsiTheme="minorEastAsia"/>
                          <w:color w:val="000000" w:themeColor="text1"/>
                          <w:sz w:val="19"/>
                          <w:szCs w:val="19"/>
                        </w:rPr>
                        <w:t>なりません。</w:t>
                      </w:r>
                      <w:r w:rsidR="00555A92">
                        <w:rPr>
                          <w:rFonts w:asciiTheme="minorEastAsia" w:eastAsiaTheme="minorEastAsia" w:hAnsiTheme="minorEastAsia" w:hint="eastAsia"/>
                          <w:color w:val="000000" w:themeColor="text1"/>
                          <w:sz w:val="19"/>
                          <w:szCs w:val="19"/>
                        </w:rPr>
                        <w:t>「対象</w:t>
                      </w:r>
                      <w:r w:rsidR="00555A92">
                        <w:rPr>
                          <w:rFonts w:asciiTheme="minorEastAsia" w:eastAsiaTheme="minorEastAsia" w:hAnsiTheme="minorEastAsia"/>
                          <w:color w:val="000000" w:themeColor="text1"/>
                          <w:sz w:val="19"/>
                          <w:szCs w:val="19"/>
                        </w:rPr>
                        <w:t>経費の精算額算出内訳」に</w:t>
                      </w:r>
                      <w:r w:rsidR="00555A92">
                        <w:rPr>
                          <w:rFonts w:asciiTheme="minorEastAsia" w:eastAsiaTheme="minorEastAsia" w:hAnsiTheme="minorEastAsia" w:hint="eastAsia"/>
                          <w:color w:val="000000" w:themeColor="text1"/>
                          <w:sz w:val="19"/>
                          <w:szCs w:val="19"/>
                        </w:rPr>
                        <w:t>課税</w:t>
                      </w:r>
                      <w:r w:rsidR="00555A92">
                        <w:rPr>
                          <w:rFonts w:asciiTheme="minorEastAsia" w:eastAsiaTheme="minorEastAsia" w:hAnsiTheme="minorEastAsia"/>
                          <w:color w:val="000000" w:themeColor="text1"/>
                          <w:sz w:val="19"/>
                          <w:szCs w:val="19"/>
                        </w:rPr>
                        <w:t>対象の</w:t>
                      </w:r>
                      <w:r w:rsidR="00555A92">
                        <w:rPr>
                          <w:rFonts w:asciiTheme="minorEastAsia" w:eastAsiaTheme="minorEastAsia" w:hAnsiTheme="minorEastAsia" w:hint="eastAsia"/>
                          <w:color w:val="000000" w:themeColor="text1"/>
                          <w:sz w:val="19"/>
                          <w:szCs w:val="19"/>
                        </w:rPr>
                        <w:t>経費</w:t>
                      </w:r>
                      <w:r w:rsidR="00555A92">
                        <w:rPr>
                          <w:rFonts w:asciiTheme="minorEastAsia" w:eastAsiaTheme="minorEastAsia" w:hAnsiTheme="minorEastAsia"/>
                          <w:color w:val="000000" w:themeColor="text1"/>
                          <w:sz w:val="19"/>
                          <w:szCs w:val="19"/>
                        </w:rPr>
                        <w:t>が計上されている場合は，</w:t>
                      </w:r>
                      <w:r w:rsidR="005D2CE7">
                        <w:rPr>
                          <w:rFonts w:asciiTheme="minorEastAsia" w:eastAsiaTheme="minorEastAsia" w:hAnsiTheme="minorEastAsia" w:hint="eastAsia"/>
                          <w:color w:val="000000" w:themeColor="text1"/>
                          <w:sz w:val="19"/>
                          <w:szCs w:val="19"/>
                        </w:rPr>
                        <w:t>補助対象経費</w:t>
                      </w:r>
                      <w:r w:rsidR="00555A92">
                        <w:rPr>
                          <w:rFonts w:asciiTheme="minorEastAsia" w:eastAsiaTheme="minorEastAsia" w:hAnsiTheme="minorEastAsia"/>
                          <w:color w:val="000000" w:themeColor="text1"/>
                          <w:sz w:val="19"/>
                          <w:szCs w:val="19"/>
                        </w:rPr>
                        <w:t>のうち課税</w:t>
                      </w:r>
                      <w:r w:rsidR="00555A92">
                        <w:rPr>
                          <w:rFonts w:asciiTheme="minorEastAsia" w:eastAsiaTheme="minorEastAsia" w:hAnsiTheme="minorEastAsia" w:hint="eastAsia"/>
                          <w:color w:val="000000" w:themeColor="text1"/>
                          <w:sz w:val="19"/>
                          <w:szCs w:val="19"/>
                        </w:rPr>
                        <w:t>対象経費</w:t>
                      </w:r>
                      <w:r w:rsidR="00555A92">
                        <w:rPr>
                          <w:rFonts w:asciiTheme="minorEastAsia" w:eastAsiaTheme="minorEastAsia" w:hAnsiTheme="minorEastAsia"/>
                          <w:color w:val="000000" w:themeColor="text1"/>
                          <w:sz w:val="19"/>
                          <w:szCs w:val="19"/>
                        </w:rPr>
                        <w:t>の占める</w:t>
                      </w:r>
                      <w:r w:rsidR="00555A92">
                        <w:rPr>
                          <w:rFonts w:asciiTheme="minorEastAsia" w:eastAsiaTheme="minorEastAsia" w:hAnsiTheme="minorEastAsia" w:hint="eastAsia"/>
                          <w:color w:val="000000" w:themeColor="text1"/>
                          <w:sz w:val="19"/>
                          <w:szCs w:val="19"/>
                        </w:rPr>
                        <w:t>割合</w:t>
                      </w:r>
                      <w:r w:rsidR="00555A92">
                        <w:rPr>
                          <w:rFonts w:asciiTheme="minorEastAsia" w:eastAsiaTheme="minorEastAsia" w:hAnsiTheme="minorEastAsia"/>
                          <w:color w:val="000000" w:themeColor="text1"/>
                          <w:sz w:val="19"/>
                          <w:szCs w:val="19"/>
                        </w:rPr>
                        <w:t>を計算し，補助金額と課税</w:t>
                      </w:r>
                      <w:r w:rsidR="00555A92">
                        <w:rPr>
                          <w:rFonts w:asciiTheme="minorEastAsia" w:eastAsiaTheme="minorEastAsia" w:hAnsiTheme="minorEastAsia" w:hint="eastAsia"/>
                          <w:color w:val="000000" w:themeColor="text1"/>
                          <w:sz w:val="19"/>
                          <w:szCs w:val="19"/>
                        </w:rPr>
                        <w:t>売上</w:t>
                      </w:r>
                      <w:r w:rsidR="00555A92">
                        <w:rPr>
                          <w:rFonts w:asciiTheme="minorEastAsia" w:eastAsiaTheme="minorEastAsia" w:hAnsiTheme="minorEastAsia"/>
                          <w:color w:val="000000" w:themeColor="text1"/>
                          <w:sz w:val="19"/>
                          <w:szCs w:val="19"/>
                        </w:rPr>
                        <w:t>割合を乗じて返還金額を</w:t>
                      </w:r>
                      <w:r w:rsidR="00555A92">
                        <w:rPr>
                          <w:rFonts w:asciiTheme="minorEastAsia" w:eastAsiaTheme="minorEastAsia" w:hAnsiTheme="minorEastAsia" w:hint="eastAsia"/>
                          <w:color w:val="000000" w:themeColor="text1"/>
                          <w:sz w:val="19"/>
                          <w:szCs w:val="19"/>
                        </w:rPr>
                        <w:t>計算</w:t>
                      </w:r>
                      <w:r w:rsidR="00555A92">
                        <w:rPr>
                          <w:rFonts w:asciiTheme="minorEastAsia" w:eastAsiaTheme="minorEastAsia" w:hAnsiTheme="minorEastAsia"/>
                          <w:color w:val="000000" w:themeColor="text1"/>
                          <w:sz w:val="19"/>
                          <w:szCs w:val="19"/>
                        </w:rPr>
                        <w:t>してください。</w:t>
                      </w:r>
                      <w:r w:rsidR="005D2CE7">
                        <w:rPr>
                          <w:rFonts w:asciiTheme="minorEastAsia" w:eastAsiaTheme="minorEastAsia" w:hAnsiTheme="minorEastAsia" w:hint="eastAsia"/>
                          <w:color w:val="000000" w:themeColor="text1"/>
                          <w:sz w:val="19"/>
                          <w:szCs w:val="19"/>
                        </w:rPr>
                        <w:t>（</w:t>
                      </w:r>
                      <w:r w:rsidR="005D2CE7" w:rsidRPr="00845A06">
                        <w:rPr>
                          <w:rFonts w:ascii="ＭＳ Ｐ明朝" w:eastAsia="ＭＳ Ｐ明朝" w:hAnsi="ＭＳ Ｐ明朝" w:hint="eastAsia"/>
                          <w:color w:val="000000" w:themeColor="text1"/>
                          <w:sz w:val="18"/>
                          <w:szCs w:val="18"/>
                        </w:rPr>
                        <w:t>ダウンロードした「別紙概要」に必要事項を入力していただくと，返還額が自動計算されます。</w:t>
                      </w:r>
                      <w:r w:rsidR="005D2CE7">
                        <w:rPr>
                          <w:rFonts w:ascii="ＭＳ Ｐ明朝" w:eastAsia="ＭＳ Ｐ明朝" w:hAnsi="ＭＳ Ｐ明朝" w:hint="eastAsia"/>
                          <w:color w:val="000000" w:themeColor="text1"/>
                          <w:sz w:val="18"/>
                          <w:szCs w:val="18"/>
                        </w:rPr>
                        <w:t>）</w:t>
                      </w:r>
                    </w:p>
                    <w:p w:rsidR="00FC0EBA" w:rsidRPr="00AE4C9C" w:rsidRDefault="00FC0EBA" w:rsidP="00FC0EBA">
                      <w:pPr>
                        <w:rPr>
                          <w:rFonts w:ascii="ＭＳ Ｐ明朝" w:eastAsia="ＭＳ Ｐ明朝" w:hAnsi="ＭＳ Ｐ明朝"/>
                          <w:color w:val="000000" w:themeColor="text1"/>
                          <w:sz w:val="18"/>
                          <w:szCs w:val="18"/>
                        </w:rPr>
                      </w:pPr>
                      <w:r w:rsidRPr="00AE4C9C">
                        <w:rPr>
                          <w:rFonts w:ascii="ＭＳ Ｐ明朝" w:eastAsia="ＭＳ Ｐ明朝" w:hAnsi="ＭＳ Ｐ明朝" w:hint="eastAsia"/>
                          <w:color w:val="000000" w:themeColor="text1"/>
                          <w:sz w:val="18"/>
                          <w:szCs w:val="18"/>
                        </w:rPr>
                        <w:t>※算出された返納額は円未満を切捨てとし、整数にします。</w:t>
                      </w:r>
                    </w:p>
                    <w:p w:rsidR="005D2CE7" w:rsidRPr="00FC0EBA" w:rsidRDefault="005D2CE7" w:rsidP="00A56C34">
                      <w:pPr>
                        <w:ind w:firstLineChars="100" w:firstLine="169"/>
                        <w:rPr>
                          <w:rFonts w:ascii="ＭＳ Ｐ明朝" w:eastAsia="ＭＳ Ｐ明朝" w:hAnsi="ＭＳ Ｐ明朝"/>
                          <w:color w:val="000000" w:themeColor="text1"/>
                          <w:sz w:val="18"/>
                          <w:szCs w:val="18"/>
                        </w:rPr>
                      </w:pPr>
                    </w:p>
                    <w:p w:rsidR="00B41104" w:rsidRPr="005D2CE7" w:rsidRDefault="00B41104" w:rsidP="00D92973">
                      <w:pPr>
                        <w:ind w:firstLineChars="100" w:firstLine="179"/>
                        <w:rPr>
                          <w:rFonts w:asciiTheme="minorEastAsia" w:eastAsiaTheme="minorEastAsia" w:hAnsiTheme="minorEastAsia"/>
                          <w:color w:val="000000" w:themeColor="text1"/>
                          <w:sz w:val="19"/>
                          <w:szCs w:val="19"/>
                        </w:rPr>
                      </w:pPr>
                    </w:p>
                    <w:p w:rsidR="00DB3B59" w:rsidRPr="00555A92" w:rsidRDefault="00DB3B59" w:rsidP="00DB3B59">
                      <w:pPr>
                        <w:rPr>
                          <w:color w:val="000000" w:themeColor="text1"/>
                          <w:sz w:val="18"/>
                          <w:szCs w:val="18"/>
                        </w:rPr>
                      </w:pPr>
                    </w:p>
                  </w:txbxContent>
                </v:textbox>
                <w10:wrap anchorx="margin"/>
              </v:roundrect>
            </w:pict>
          </mc:Fallback>
        </mc:AlternateContent>
      </w:r>
    </w:p>
    <w:p w:rsidR="00DB3B59" w:rsidRPr="00E67BE0" w:rsidRDefault="00DB3B59" w:rsidP="00DB3B59">
      <w:pPr>
        <w:ind w:left="196" w:firstLine="513"/>
        <w:rPr>
          <w:rFonts w:asciiTheme="minorEastAsia" w:eastAsiaTheme="minorEastAsia" w:hAnsiTheme="minorEastAsia"/>
        </w:rPr>
      </w:pPr>
    </w:p>
    <w:p w:rsidR="006E42A7" w:rsidRPr="00E67BE0" w:rsidRDefault="006E42A7" w:rsidP="002E5286">
      <w:pPr>
        <w:ind w:leftChars="100" w:left="199" w:firstLineChars="100" w:firstLine="209"/>
        <w:rPr>
          <w:rFonts w:asciiTheme="minorEastAsia" w:eastAsiaTheme="minorEastAsia" w:hAnsiTheme="minorEastAsia"/>
          <w:sz w:val="22"/>
          <w:szCs w:val="22"/>
        </w:rPr>
      </w:pPr>
    </w:p>
    <w:p w:rsidR="00CF5E6F" w:rsidRPr="00E67BE0" w:rsidRDefault="00CF5E6F" w:rsidP="002E5286">
      <w:pPr>
        <w:ind w:leftChars="100" w:left="199" w:firstLineChars="100" w:firstLine="209"/>
        <w:rPr>
          <w:rFonts w:asciiTheme="minorEastAsia" w:eastAsiaTheme="minorEastAsia" w:hAnsiTheme="minorEastAsia"/>
          <w:sz w:val="22"/>
          <w:szCs w:val="22"/>
        </w:rPr>
      </w:pPr>
    </w:p>
    <w:p w:rsidR="00CF5E6F" w:rsidRPr="00E67BE0" w:rsidRDefault="00CF5E6F" w:rsidP="002E5286">
      <w:pPr>
        <w:ind w:leftChars="100" w:left="199" w:firstLineChars="100" w:firstLine="209"/>
        <w:rPr>
          <w:rFonts w:asciiTheme="minorEastAsia" w:eastAsiaTheme="minorEastAsia" w:hAnsiTheme="minorEastAsia"/>
          <w:sz w:val="22"/>
          <w:szCs w:val="22"/>
        </w:rPr>
      </w:pPr>
    </w:p>
    <w:p w:rsidR="00CF5E6F" w:rsidRDefault="00CF5E6F" w:rsidP="002E5286">
      <w:pPr>
        <w:ind w:leftChars="100" w:left="199" w:firstLineChars="100" w:firstLine="209"/>
        <w:rPr>
          <w:rFonts w:asciiTheme="minorEastAsia" w:eastAsiaTheme="minorEastAsia" w:hAnsiTheme="minorEastAsia"/>
          <w:sz w:val="22"/>
          <w:szCs w:val="22"/>
        </w:rPr>
      </w:pPr>
    </w:p>
    <w:p w:rsidR="00215721" w:rsidRDefault="00215721" w:rsidP="002E5286">
      <w:pPr>
        <w:ind w:leftChars="100" w:left="199" w:firstLineChars="100" w:firstLine="209"/>
        <w:rPr>
          <w:rFonts w:asciiTheme="minorEastAsia" w:eastAsiaTheme="minorEastAsia" w:hAnsiTheme="minorEastAsia"/>
          <w:sz w:val="22"/>
          <w:szCs w:val="22"/>
        </w:rPr>
      </w:pPr>
    </w:p>
    <w:p w:rsidR="00215721" w:rsidRDefault="00215721" w:rsidP="002E5286">
      <w:pPr>
        <w:ind w:leftChars="100" w:left="199" w:firstLineChars="100" w:firstLine="209"/>
        <w:rPr>
          <w:rFonts w:asciiTheme="minorEastAsia" w:eastAsiaTheme="minorEastAsia" w:hAnsiTheme="minorEastAsia"/>
          <w:sz w:val="22"/>
          <w:szCs w:val="22"/>
        </w:rPr>
      </w:pPr>
    </w:p>
    <w:p w:rsidR="00215721" w:rsidRDefault="00215721" w:rsidP="002E5286">
      <w:pPr>
        <w:ind w:leftChars="100" w:left="199" w:firstLineChars="100" w:firstLine="209"/>
        <w:rPr>
          <w:rFonts w:asciiTheme="minorEastAsia" w:eastAsiaTheme="minorEastAsia" w:hAnsiTheme="minorEastAsia"/>
          <w:sz w:val="22"/>
          <w:szCs w:val="22"/>
        </w:rPr>
      </w:pPr>
    </w:p>
    <w:p w:rsidR="00A56C34" w:rsidRDefault="00A56C34" w:rsidP="002E5286">
      <w:pPr>
        <w:ind w:leftChars="100" w:left="199" w:firstLineChars="100" w:firstLine="209"/>
        <w:rPr>
          <w:rFonts w:asciiTheme="minorEastAsia" w:eastAsiaTheme="minorEastAsia" w:hAnsiTheme="minorEastAsia"/>
          <w:sz w:val="22"/>
          <w:szCs w:val="22"/>
        </w:rPr>
      </w:pPr>
    </w:p>
    <w:p w:rsidR="00A56C34" w:rsidRDefault="00A56C34" w:rsidP="002E5286">
      <w:pPr>
        <w:ind w:leftChars="100" w:left="199" w:firstLineChars="100" w:firstLine="209"/>
        <w:rPr>
          <w:rFonts w:asciiTheme="minorEastAsia" w:eastAsiaTheme="minorEastAsia" w:hAnsiTheme="minorEastAsia"/>
          <w:sz w:val="22"/>
          <w:szCs w:val="22"/>
        </w:rPr>
      </w:pPr>
    </w:p>
    <w:p w:rsidR="00E25430" w:rsidRPr="00413FC1" w:rsidRDefault="00E25430" w:rsidP="00E25430">
      <w:pPr>
        <w:spacing w:after="463"/>
        <w:ind w:left="-5" w:firstLineChars="200" w:firstLine="378"/>
        <w:rPr>
          <w:rFonts w:asciiTheme="minorEastAsia" w:eastAsiaTheme="minorEastAsia" w:hAnsiTheme="minorEastAsia"/>
          <w:b/>
          <w:sz w:val="20"/>
        </w:rPr>
      </w:pPr>
      <w:r w:rsidRPr="00FF785C">
        <w:rPr>
          <w:rFonts w:asciiTheme="minorEastAsia" w:eastAsiaTheme="minorEastAsia" w:hAnsiTheme="minorEastAsia" w:cs="Calibri"/>
          <w:noProof/>
          <w:sz w:val="20"/>
        </w:rPr>
        <mc:AlternateContent>
          <mc:Choice Requires="wpg">
            <w:drawing>
              <wp:anchor distT="0" distB="0" distL="114300" distR="114300" simplePos="0" relativeHeight="251616768" behindDoc="0" locked="0" layoutInCell="1" allowOverlap="1" wp14:anchorId="591535F3" wp14:editId="1DC39CF2">
                <wp:simplePos x="0" y="0"/>
                <wp:positionH relativeFrom="column">
                  <wp:posOffset>812800</wp:posOffset>
                </wp:positionH>
                <wp:positionV relativeFrom="paragraph">
                  <wp:posOffset>332571</wp:posOffset>
                </wp:positionV>
                <wp:extent cx="3037205" cy="477901"/>
                <wp:effectExtent l="0" t="0" r="0" b="0"/>
                <wp:wrapSquare wrapText="bothSides"/>
                <wp:docPr id="5728" name="Group 5728"/>
                <wp:cNvGraphicFramePr/>
                <a:graphic xmlns:a="http://schemas.openxmlformats.org/drawingml/2006/main">
                  <a:graphicData uri="http://schemas.microsoft.com/office/word/2010/wordprocessingGroup">
                    <wpg:wgp>
                      <wpg:cNvGrpSpPr/>
                      <wpg:grpSpPr>
                        <a:xfrm>
                          <a:off x="0" y="0"/>
                          <a:ext cx="3037205" cy="477901"/>
                          <a:chOff x="0" y="0"/>
                          <a:chExt cx="3037205" cy="477901"/>
                        </a:xfrm>
                      </wpg:grpSpPr>
                      <wps:wsp>
                        <wps:cNvPr id="741" name="Shape 741"/>
                        <wps:cNvSpPr/>
                        <wps:spPr>
                          <a:xfrm>
                            <a:off x="0" y="0"/>
                            <a:ext cx="776097" cy="477901"/>
                          </a:xfrm>
                          <a:custGeom>
                            <a:avLst/>
                            <a:gdLst/>
                            <a:ahLst/>
                            <a:cxnLst/>
                            <a:rect l="0" t="0" r="0" b="0"/>
                            <a:pathLst>
                              <a:path w="776097" h="477901">
                                <a:moveTo>
                                  <a:pt x="0" y="79628"/>
                                </a:moveTo>
                                <a:cubicBezTo>
                                  <a:pt x="0" y="35687"/>
                                  <a:pt x="35687" y="0"/>
                                  <a:pt x="79629" y="0"/>
                                </a:cubicBezTo>
                                <a:lnTo>
                                  <a:pt x="696341" y="0"/>
                                </a:lnTo>
                                <a:cubicBezTo>
                                  <a:pt x="740410" y="0"/>
                                  <a:pt x="776097" y="35687"/>
                                  <a:pt x="776097" y="79628"/>
                                </a:cubicBezTo>
                                <a:lnTo>
                                  <a:pt x="776097" y="398272"/>
                                </a:lnTo>
                                <a:cubicBezTo>
                                  <a:pt x="776097" y="442214"/>
                                  <a:pt x="740410" y="477901"/>
                                  <a:pt x="696341" y="477901"/>
                                </a:cubicBezTo>
                                <a:lnTo>
                                  <a:pt x="79629" y="477901"/>
                                </a:lnTo>
                                <a:cubicBezTo>
                                  <a:pt x="35687" y="477901"/>
                                  <a:pt x="0" y="442214"/>
                                  <a:pt x="0" y="398272"/>
                                </a:cubicBezTo>
                                <a:close/>
                              </a:path>
                            </a:pathLst>
                          </a:custGeom>
                          <a:ln w="3175" cap="flat">
                            <a:miter lim="127000"/>
                          </a:ln>
                        </wps:spPr>
                        <wps:style>
                          <a:lnRef idx="1">
                            <a:srgbClr val="ED7D31"/>
                          </a:lnRef>
                          <a:fillRef idx="0">
                            <a:srgbClr val="000000">
                              <a:alpha val="0"/>
                            </a:srgbClr>
                          </a:fillRef>
                          <a:effectRef idx="0">
                            <a:scrgbClr r="0" g="0" b="0"/>
                          </a:effectRef>
                          <a:fontRef idx="none"/>
                        </wps:style>
                        <wps:bodyPr/>
                      </wps:wsp>
                      <pic:pic xmlns:pic="http://schemas.openxmlformats.org/drawingml/2006/picture">
                        <pic:nvPicPr>
                          <pic:cNvPr id="743" name="Picture 743"/>
                          <pic:cNvPicPr/>
                        </pic:nvPicPr>
                        <pic:blipFill>
                          <a:blip r:embed="rId8"/>
                          <a:stretch>
                            <a:fillRect/>
                          </a:stretch>
                        </pic:blipFill>
                        <pic:spPr>
                          <a:xfrm>
                            <a:off x="24257" y="71501"/>
                            <a:ext cx="726948" cy="335280"/>
                          </a:xfrm>
                          <a:prstGeom prst="rect">
                            <a:avLst/>
                          </a:prstGeom>
                        </pic:spPr>
                      </pic:pic>
                      <wps:wsp>
                        <wps:cNvPr id="744" name="Rectangle 744"/>
                        <wps:cNvSpPr/>
                        <wps:spPr>
                          <a:xfrm>
                            <a:off x="187579" y="169017"/>
                            <a:ext cx="535107" cy="209026"/>
                          </a:xfrm>
                          <a:prstGeom prst="rect">
                            <a:avLst/>
                          </a:prstGeom>
                          <a:ln>
                            <a:noFill/>
                          </a:ln>
                        </wps:spPr>
                        <wps:txbx>
                          <w:txbxContent>
                            <w:p w:rsidR="00E25430" w:rsidRDefault="00E25430" w:rsidP="00E25430">
                              <w:pPr>
                                <w:spacing w:after="160" w:line="259" w:lineRule="auto"/>
                              </w:pPr>
                              <w:r>
                                <w:t>返還額</w:t>
                              </w:r>
                            </w:p>
                          </w:txbxContent>
                        </wps:txbx>
                        <wps:bodyPr horzOverflow="overflow" vert="horz" lIns="0" tIns="0" rIns="0" bIns="0" rtlCol="0">
                          <a:noAutofit/>
                        </wps:bodyPr>
                      </wps:wsp>
                      <wps:wsp>
                        <wps:cNvPr id="745" name="Rectangle 745"/>
                        <wps:cNvSpPr/>
                        <wps:spPr>
                          <a:xfrm>
                            <a:off x="588391" y="219973"/>
                            <a:ext cx="26350" cy="118765"/>
                          </a:xfrm>
                          <a:prstGeom prst="rect">
                            <a:avLst/>
                          </a:prstGeom>
                          <a:ln>
                            <a:noFill/>
                          </a:ln>
                        </wps:spPr>
                        <wps:txbx>
                          <w:txbxContent>
                            <w:p w:rsidR="00E25430" w:rsidRDefault="00E25430" w:rsidP="00E25430">
                              <w:pPr>
                                <w:spacing w:after="160" w:line="259" w:lineRule="auto"/>
                              </w:pPr>
                              <w:r>
                                <w:rPr>
                                  <w:sz w:val="12"/>
                                </w:rPr>
                                <w:t xml:space="preserve"> </w:t>
                              </w:r>
                            </w:p>
                          </w:txbxContent>
                        </wps:txbx>
                        <wps:bodyPr horzOverflow="overflow" vert="horz" lIns="0" tIns="0" rIns="0" bIns="0" rtlCol="0">
                          <a:noAutofit/>
                        </wps:bodyPr>
                      </wps:wsp>
                      <pic:pic xmlns:pic="http://schemas.openxmlformats.org/drawingml/2006/picture">
                        <pic:nvPicPr>
                          <pic:cNvPr id="748" name="Picture 748"/>
                          <pic:cNvPicPr/>
                        </pic:nvPicPr>
                        <pic:blipFill>
                          <a:blip r:embed="rId9"/>
                          <a:stretch>
                            <a:fillRect/>
                          </a:stretch>
                        </pic:blipFill>
                        <pic:spPr>
                          <a:xfrm>
                            <a:off x="842645" y="124841"/>
                            <a:ext cx="2150364" cy="227076"/>
                          </a:xfrm>
                          <a:prstGeom prst="rect">
                            <a:avLst/>
                          </a:prstGeom>
                        </pic:spPr>
                      </pic:pic>
                      <wps:wsp>
                        <wps:cNvPr id="749" name="Rectangle 749"/>
                        <wps:cNvSpPr/>
                        <wps:spPr>
                          <a:xfrm>
                            <a:off x="934339" y="169017"/>
                            <a:ext cx="178369" cy="209026"/>
                          </a:xfrm>
                          <a:prstGeom prst="rect">
                            <a:avLst/>
                          </a:prstGeom>
                          <a:ln>
                            <a:noFill/>
                          </a:ln>
                        </wps:spPr>
                        <wps:txbx>
                          <w:txbxContent>
                            <w:p w:rsidR="00E25430" w:rsidRDefault="00E25430" w:rsidP="00E25430">
                              <w:pPr>
                                <w:spacing w:after="160" w:line="259" w:lineRule="auto"/>
                              </w:pPr>
                              <w:r>
                                <w:t>＝</w:t>
                              </w:r>
                            </w:p>
                          </w:txbxContent>
                        </wps:txbx>
                        <wps:bodyPr horzOverflow="overflow" vert="horz" lIns="0" tIns="0" rIns="0" bIns="0" rtlCol="0">
                          <a:noAutofit/>
                        </wps:bodyPr>
                      </wps:wsp>
                      <wps:wsp>
                        <wps:cNvPr id="750" name="Rectangle 750"/>
                        <wps:cNvSpPr/>
                        <wps:spPr>
                          <a:xfrm>
                            <a:off x="1068832" y="169017"/>
                            <a:ext cx="46376" cy="209026"/>
                          </a:xfrm>
                          <a:prstGeom prst="rect">
                            <a:avLst/>
                          </a:prstGeom>
                          <a:ln>
                            <a:noFill/>
                          </a:ln>
                        </wps:spPr>
                        <wps:txbx>
                          <w:txbxContent>
                            <w:p w:rsidR="00E25430" w:rsidRDefault="00E25430" w:rsidP="00E25430">
                              <w:pPr>
                                <w:spacing w:after="160" w:line="259" w:lineRule="auto"/>
                              </w:pPr>
                              <w:r>
                                <w:t xml:space="preserve"> </w:t>
                              </w:r>
                            </w:p>
                          </w:txbxContent>
                        </wps:txbx>
                        <wps:bodyPr horzOverflow="overflow" vert="horz" lIns="0" tIns="0" rIns="0" bIns="0" rtlCol="0">
                          <a:noAutofit/>
                        </wps:bodyPr>
                      </wps:wsp>
                      <wps:wsp>
                        <wps:cNvPr id="751" name="Rectangle 751"/>
                        <wps:cNvSpPr/>
                        <wps:spPr>
                          <a:xfrm>
                            <a:off x="1202944" y="169017"/>
                            <a:ext cx="577024" cy="209026"/>
                          </a:xfrm>
                          <a:prstGeom prst="rect">
                            <a:avLst/>
                          </a:prstGeom>
                          <a:ln>
                            <a:noFill/>
                          </a:ln>
                        </wps:spPr>
                        <wps:txbx>
                          <w:txbxContent>
                            <w:p w:rsidR="00E25430" w:rsidRDefault="00E25430" w:rsidP="00E25430">
                              <w:pPr>
                                <w:spacing w:after="160" w:line="259" w:lineRule="auto"/>
                              </w:pPr>
                              <w:r>
                                <w:t xml:space="preserve">    </w:t>
                              </w:r>
                            </w:p>
                          </w:txbxContent>
                        </wps:txbx>
                        <wps:bodyPr horzOverflow="overflow" vert="horz" lIns="0" tIns="0" rIns="0" bIns="0" rtlCol="0">
                          <a:noAutofit/>
                        </wps:bodyPr>
                      </wps:wsp>
                      <wps:wsp>
                        <wps:cNvPr id="752" name="Rectangle 752"/>
                        <wps:cNvSpPr/>
                        <wps:spPr>
                          <a:xfrm>
                            <a:off x="1736344" y="169017"/>
                            <a:ext cx="46376" cy="209026"/>
                          </a:xfrm>
                          <a:prstGeom prst="rect">
                            <a:avLst/>
                          </a:prstGeom>
                          <a:ln>
                            <a:noFill/>
                          </a:ln>
                        </wps:spPr>
                        <wps:txbx>
                          <w:txbxContent>
                            <w:p w:rsidR="00E25430" w:rsidRDefault="00E25430" w:rsidP="00E25430">
                              <w:pPr>
                                <w:spacing w:after="160" w:line="259" w:lineRule="auto"/>
                              </w:pPr>
                              <w:r>
                                <w:t xml:space="preserve"> </w:t>
                              </w:r>
                            </w:p>
                          </w:txbxContent>
                        </wps:txbx>
                        <wps:bodyPr horzOverflow="overflow" vert="horz" lIns="0" tIns="0" rIns="0" bIns="0" rtlCol="0">
                          <a:noAutofit/>
                        </wps:bodyPr>
                      </wps:wsp>
                      <wps:wsp>
                        <wps:cNvPr id="753" name="Rectangle 753"/>
                        <wps:cNvSpPr/>
                        <wps:spPr>
                          <a:xfrm>
                            <a:off x="1868932" y="169017"/>
                            <a:ext cx="46376" cy="209026"/>
                          </a:xfrm>
                          <a:prstGeom prst="rect">
                            <a:avLst/>
                          </a:prstGeom>
                          <a:ln>
                            <a:noFill/>
                          </a:ln>
                        </wps:spPr>
                        <wps:txbx>
                          <w:txbxContent>
                            <w:p w:rsidR="00E25430" w:rsidRDefault="00E25430" w:rsidP="00E25430">
                              <w:pPr>
                                <w:spacing w:after="160" w:line="259" w:lineRule="auto"/>
                              </w:pPr>
                              <w:r>
                                <w:t xml:space="preserve"> </w:t>
                              </w:r>
                            </w:p>
                          </w:txbxContent>
                        </wps:txbx>
                        <wps:bodyPr horzOverflow="overflow" vert="horz" lIns="0" tIns="0" rIns="0" bIns="0" rtlCol="0">
                          <a:noAutofit/>
                        </wps:bodyPr>
                      </wps:wsp>
                      <wps:wsp>
                        <wps:cNvPr id="754" name="Rectangle 754"/>
                        <wps:cNvSpPr/>
                        <wps:spPr>
                          <a:xfrm>
                            <a:off x="2003044" y="169017"/>
                            <a:ext cx="46376" cy="209026"/>
                          </a:xfrm>
                          <a:prstGeom prst="rect">
                            <a:avLst/>
                          </a:prstGeom>
                          <a:ln>
                            <a:noFill/>
                          </a:ln>
                        </wps:spPr>
                        <wps:txbx>
                          <w:txbxContent>
                            <w:p w:rsidR="00E25430" w:rsidRDefault="00E25430" w:rsidP="00E25430">
                              <w:pPr>
                                <w:spacing w:after="160" w:line="259" w:lineRule="auto"/>
                              </w:pPr>
                              <w:r>
                                <w:t xml:space="preserve"> </w:t>
                              </w:r>
                            </w:p>
                          </w:txbxContent>
                        </wps:txbx>
                        <wps:bodyPr horzOverflow="overflow" vert="horz" lIns="0" tIns="0" rIns="0" bIns="0" rtlCol="0">
                          <a:noAutofit/>
                        </wps:bodyPr>
                      </wps:wsp>
                      <wps:wsp>
                        <wps:cNvPr id="755" name="Rectangle 755"/>
                        <wps:cNvSpPr/>
                        <wps:spPr>
                          <a:xfrm>
                            <a:off x="2135632" y="169017"/>
                            <a:ext cx="178369" cy="209026"/>
                          </a:xfrm>
                          <a:prstGeom prst="rect">
                            <a:avLst/>
                          </a:prstGeom>
                          <a:ln>
                            <a:noFill/>
                          </a:ln>
                        </wps:spPr>
                        <wps:txbx>
                          <w:txbxContent>
                            <w:p w:rsidR="00E25430" w:rsidRDefault="00E25430" w:rsidP="00E25430">
                              <w:pPr>
                                <w:spacing w:after="160" w:line="259" w:lineRule="auto"/>
                              </w:pPr>
                              <w:r>
                                <w:t>×</w:t>
                              </w:r>
                            </w:p>
                          </w:txbxContent>
                        </wps:txbx>
                        <wps:bodyPr horzOverflow="overflow" vert="horz" lIns="0" tIns="0" rIns="0" bIns="0" rtlCol="0">
                          <a:noAutofit/>
                        </wps:bodyPr>
                      </wps:wsp>
                      <wps:wsp>
                        <wps:cNvPr id="756" name="Rectangle 756"/>
                        <wps:cNvSpPr/>
                        <wps:spPr>
                          <a:xfrm>
                            <a:off x="2268220" y="169017"/>
                            <a:ext cx="46376" cy="209026"/>
                          </a:xfrm>
                          <a:prstGeom prst="rect">
                            <a:avLst/>
                          </a:prstGeom>
                          <a:ln>
                            <a:noFill/>
                          </a:ln>
                        </wps:spPr>
                        <wps:txbx>
                          <w:txbxContent>
                            <w:p w:rsidR="00E25430" w:rsidRDefault="00E25430" w:rsidP="00E25430">
                              <w:pPr>
                                <w:spacing w:after="160" w:line="259" w:lineRule="auto"/>
                              </w:pPr>
                              <w:r>
                                <w:t xml:space="preserve"> </w:t>
                              </w:r>
                            </w:p>
                          </w:txbxContent>
                        </wps:txbx>
                        <wps:bodyPr horzOverflow="overflow" vert="horz" lIns="0" tIns="0" rIns="0" bIns="0" rtlCol="0">
                          <a:noAutofit/>
                        </wps:bodyPr>
                      </wps:wsp>
                      <wps:wsp>
                        <wps:cNvPr id="757" name="Shape 757"/>
                        <wps:cNvSpPr/>
                        <wps:spPr>
                          <a:xfrm>
                            <a:off x="1201293" y="0"/>
                            <a:ext cx="775970" cy="477901"/>
                          </a:xfrm>
                          <a:custGeom>
                            <a:avLst/>
                            <a:gdLst/>
                            <a:ahLst/>
                            <a:cxnLst/>
                            <a:rect l="0" t="0" r="0" b="0"/>
                            <a:pathLst>
                              <a:path w="775970" h="477901">
                                <a:moveTo>
                                  <a:pt x="0" y="79628"/>
                                </a:moveTo>
                                <a:cubicBezTo>
                                  <a:pt x="0" y="35687"/>
                                  <a:pt x="35687" y="0"/>
                                  <a:pt x="79629" y="0"/>
                                </a:cubicBezTo>
                                <a:lnTo>
                                  <a:pt x="696341" y="0"/>
                                </a:lnTo>
                                <a:cubicBezTo>
                                  <a:pt x="740410" y="0"/>
                                  <a:pt x="775970" y="35687"/>
                                  <a:pt x="775970" y="79628"/>
                                </a:cubicBezTo>
                                <a:lnTo>
                                  <a:pt x="775970" y="398272"/>
                                </a:lnTo>
                                <a:cubicBezTo>
                                  <a:pt x="775970" y="442214"/>
                                  <a:pt x="740410" y="477901"/>
                                  <a:pt x="696341" y="477901"/>
                                </a:cubicBezTo>
                                <a:lnTo>
                                  <a:pt x="79629" y="477901"/>
                                </a:lnTo>
                                <a:cubicBezTo>
                                  <a:pt x="35687" y="477901"/>
                                  <a:pt x="0" y="442214"/>
                                  <a:pt x="0" y="398272"/>
                                </a:cubicBezTo>
                                <a:close/>
                              </a:path>
                            </a:pathLst>
                          </a:custGeom>
                          <a:ln w="3175" cap="flat">
                            <a:miter lim="127000"/>
                          </a:ln>
                        </wps:spPr>
                        <wps:style>
                          <a:lnRef idx="1">
                            <a:srgbClr val="ED7D31"/>
                          </a:lnRef>
                          <a:fillRef idx="0">
                            <a:srgbClr val="000000">
                              <a:alpha val="0"/>
                            </a:srgbClr>
                          </a:fillRef>
                          <a:effectRef idx="0">
                            <a:scrgbClr r="0" g="0" b="0"/>
                          </a:effectRef>
                          <a:fontRef idx="none"/>
                        </wps:style>
                        <wps:bodyPr/>
                      </wps:wsp>
                      <pic:pic xmlns:pic="http://schemas.openxmlformats.org/drawingml/2006/picture">
                        <pic:nvPicPr>
                          <pic:cNvPr id="759" name="Picture 759"/>
                          <pic:cNvPicPr/>
                        </pic:nvPicPr>
                        <pic:blipFill>
                          <a:blip r:embed="rId8"/>
                          <a:stretch>
                            <a:fillRect/>
                          </a:stretch>
                        </pic:blipFill>
                        <pic:spPr>
                          <a:xfrm>
                            <a:off x="1226693" y="71501"/>
                            <a:ext cx="725424" cy="335280"/>
                          </a:xfrm>
                          <a:prstGeom prst="rect">
                            <a:avLst/>
                          </a:prstGeom>
                        </pic:spPr>
                      </pic:pic>
                      <wps:wsp>
                        <wps:cNvPr id="760" name="Rectangle 760"/>
                        <wps:cNvSpPr/>
                        <wps:spPr>
                          <a:xfrm>
                            <a:off x="1323340" y="169017"/>
                            <a:ext cx="711514" cy="209026"/>
                          </a:xfrm>
                          <a:prstGeom prst="rect">
                            <a:avLst/>
                          </a:prstGeom>
                          <a:ln>
                            <a:noFill/>
                          </a:ln>
                        </wps:spPr>
                        <wps:txbx>
                          <w:txbxContent>
                            <w:p w:rsidR="00E25430" w:rsidRDefault="00E25430" w:rsidP="00E25430">
                              <w:pPr>
                                <w:spacing w:after="160" w:line="259" w:lineRule="auto"/>
                              </w:pPr>
                              <w:r>
                                <w:t>補助金額</w:t>
                              </w:r>
                            </w:p>
                          </w:txbxContent>
                        </wps:txbx>
                        <wps:bodyPr horzOverflow="overflow" vert="horz" lIns="0" tIns="0" rIns="0" bIns="0" rtlCol="0">
                          <a:noAutofit/>
                        </wps:bodyPr>
                      </wps:wsp>
                      <wps:wsp>
                        <wps:cNvPr id="761" name="Rectangle 761"/>
                        <wps:cNvSpPr/>
                        <wps:spPr>
                          <a:xfrm>
                            <a:off x="1856740" y="219973"/>
                            <a:ext cx="26350" cy="118765"/>
                          </a:xfrm>
                          <a:prstGeom prst="rect">
                            <a:avLst/>
                          </a:prstGeom>
                          <a:ln>
                            <a:noFill/>
                          </a:ln>
                        </wps:spPr>
                        <wps:txbx>
                          <w:txbxContent>
                            <w:p w:rsidR="00E25430" w:rsidRDefault="00E25430" w:rsidP="00E25430">
                              <w:pPr>
                                <w:spacing w:after="160" w:line="259" w:lineRule="auto"/>
                              </w:pPr>
                              <w:r>
                                <w:rPr>
                                  <w:sz w:val="12"/>
                                </w:rPr>
                                <w:t xml:space="preserve"> </w:t>
                              </w:r>
                            </w:p>
                          </w:txbxContent>
                        </wps:txbx>
                        <wps:bodyPr horzOverflow="overflow" vert="horz" lIns="0" tIns="0" rIns="0" bIns="0" rtlCol="0">
                          <a:noAutofit/>
                        </wps:bodyPr>
                      </wps:wsp>
                      <pic:pic xmlns:pic="http://schemas.openxmlformats.org/drawingml/2006/picture">
                        <pic:nvPicPr>
                          <pic:cNvPr id="763" name="Picture 763"/>
                          <pic:cNvPicPr/>
                        </pic:nvPicPr>
                        <pic:blipFill>
                          <a:blip r:embed="rId10"/>
                          <a:stretch>
                            <a:fillRect/>
                          </a:stretch>
                        </pic:blipFill>
                        <pic:spPr>
                          <a:xfrm>
                            <a:off x="2310257" y="2921"/>
                            <a:ext cx="726948" cy="428244"/>
                          </a:xfrm>
                          <a:prstGeom prst="rect">
                            <a:avLst/>
                          </a:prstGeom>
                        </pic:spPr>
                      </pic:pic>
                      <wps:wsp>
                        <wps:cNvPr id="764" name="Rectangle 764"/>
                        <wps:cNvSpPr/>
                        <wps:spPr>
                          <a:xfrm>
                            <a:off x="2602230" y="47097"/>
                            <a:ext cx="193969" cy="209026"/>
                          </a:xfrm>
                          <a:prstGeom prst="rect">
                            <a:avLst/>
                          </a:prstGeom>
                          <a:ln>
                            <a:noFill/>
                          </a:ln>
                        </wps:spPr>
                        <wps:txbx>
                          <w:txbxContent>
                            <w:p w:rsidR="00E25430" w:rsidRDefault="00E25430" w:rsidP="00E25430">
                              <w:pPr>
                                <w:spacing w:after="160" w:line="259" w:lineRule="auto"/>
                              </w:pPr>
                              <w:r>
                                <w:t>10</w:t>
                              </w:r>
                            </w:p>
                          </w:txbxContent>
                        </wps:txbx>
                        <wps:bodyPr horzOverflow="overflow" vert="horz" lIns="0" tIns="0" rIns="0" bIns="0" rtlCol="0">
                          <a:noAutofit/>
                        </wps:bodyPr>
                      </wps:wsp>
                      <wps:wsp>
                        <wps:cNvPr id="765" name="Rectangle 765"/>
                        <wps:cNvSpPr/>
                        <wps:spPr>
                          <a:xfrm>
                            <a:off x="2747010" y="47097"/>
                            <a:ext cx="46376" cy="209026"/>
                          </a:xfrm>
                          <a:prstGeom prst="rect">
                            <a:avLst/>
                          </a:prstGeom>
                          <a:ln>
                            <a:noFill/>
                          </a:ln>
                        </wps:spPr>
                        <wps:txbx>
                          <w:txbxContent>
                            <w:p w:rsidR="00E25430" w:rsidRDefault="00E25430" w:rsidP="00E25430">
                              <w:pPr>
                                <w:spacing w:after="160" w:line="259" w:lineRule="auto"/>
                              </w:pPr>
                              <w:r>
                                <w:t xml:space="preserve"> </w:t>
                              </w:r>
                            </w:p>
                          </w:txbxContent>
                        </wps:txbx>
                        <wps:bodyPr horzOverflow="overflow" vert="horz" lIns="0" tIns="0" rIns="0" bIns="0" rtlCol="0">
                          <a:noAutofit/>
                        </wps:bodyPr>
                      </wps:wsp>
                      <wps:wsp>
                        <wps:cNvPr id="766" name="Rectangle 766"/>
                        <wps:cNvSpPr/>
                        <wps:spPr>
                          <a:xfrm>
                            <a:off x="2565654" y="275697"/>
                            <a:ext cx="193969" cy="209026"/>
                          </a:xfrm>
                          <a:prstGeom prst="rect">
                            <a:avLst/>
                          </a:prstGeom>
                          <a:ln>
                            <a:noFill/>
                          </a:ln>
                        </wps:spPr>
                        <wps:txbx>
                          <w:txbxContent>
                            <w:p w:rsidR="00E25430" w:rsidRDefault="00E25430" w:rsidP="00E25430">
                              <w:pPr>
                                <w:spacing w:after="160" w:line="259" w:lineRule="auto"/>
                              </w:pPr>
                              <w:r>
                                <w:t>11</w:t>
                              </w:r>
                            </w:p>
                          </w:txbxContent>
                        </wps:txbx>
                        <wps:bodyPr horzOverflow="overflow" vert="horz" lIns="0" tIns="0" rIns="0" bIns="0" rtlCol="0">
                          <a:noAutofit/>
                        </wps:bodyPr>
                      </wps:wsp>
                      <wps:wsp>
                        <wps:cNvPr id="767" name="Rectangle 767"/>
                        <wps:cNvSpPr/>
                        <wps:spPr>
                          <a:xfrm>
                            <a:off x="2710434" y="275697"/>
                            <a:ext cx="96676" cy="209026"/>
                          </a:xfrm>
                          <a:prstGeom prst="rect">
                            <a:avLst/>
                          </a:prstGeom>
                          <a:ln>
                            <a:noFill/>
                          </a:ln>
                        </wps:spPr>
                        <wps:txbx>
                          <w:txbxContent>
                            <w:p w:rsidR="00E25430" w:rsidRDefault="00E25430" w:rsidP="00E25430">
                              <w:pPr>
                                <w:spacing w:after="160" w:line="259" w:lineRule="auto"/>
                              </w:pPr>
                              <w:r>
                                <w:t>0</w:t>
                              </w:r>
                            </w:p>
                          </w:txbxContent>
                        </wps:txbx>
                        <wps:bodyPr horzOverflow="overflow" vert="horz" lIns="0" tIns="0" rIns="0" bIns="0" rtlCol="0">
                          <a:noAutofit/>
                        </wps:bodyPr>
                      </wps:wsp>
                      <wps:wsp>
                        <wps:cNvPr id="768" name="Rectangle 768"/>
                        <wps:cNvSpPr/>
                        <wps:spPr>
                          <a:xfrm>
                            <a:off x="2782062" y="326653"/>
                            <a:ext cx="26350" cy="118765"/>
                          </a:xfrm>
                          <a:prstGeom prst="rect">
                            <a:avLst/>
                          </a:prstGeom>
                          <a:ln>
                            <a:noFill/>
                          </a:ln>
                        </wps:spPr>
                        <wps:txbx>
                          <w:txbxContent>
                            <w:p w:rsidR="00E25430" w:rsidRDefault="00E25430" w:rsidP="00E25430">
                              <w:pPr>
                                <w:spacing w:after="160" w:line="259" w:lineRule="auto"/>
                              </w:pPr>
                              <w:r>
                                <w:rPr>
                                  <w:sz w:val="12"/>
                                </w:rPr>
                                <w:t xml:space="preserve"> </w:t>
                              </w:r>
                            </w:p>
                          </w:txbxContent>
                        </wps:txbx>
                        <wps:bodyPr horzOverflow="overflow" vert="horz" lIns="0" tIns="0" rIns="0" bIns="0" rtlCol="0">
                          <a:noAutofit/>
                        </wps:bodyPr>
                      </wps:wsp>
                      <wps:wsp>
                        <wps:cNvPr id="769" name="Shape 769"/>
                        <wps:cNvSpPr/>
                        <wps:spPr>
                          <a:xfrm>
                            <a:off x="2445004" y="223012"/>
                            <a:ext cx="503555" cy="0"/>
                          </a:xfrm>
                          <a:custGeom>
                            <a:avLst/>
                            <a:gdLst/>
                            <a:ahLst/>
                            <a:cxnLst/>
                            <a:rect l="0" t="0" r="0" b="0"/>
                            <a:pathLst>
                              <a:path w="503555">
                                <a:moveTo>
                                  <a:pt x="0" y="0"/>
                                </a:moveTo>
                                <a:lnTo>
                                  <a:pt x="5035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91535F3" id="Group 5728" o:spid="_x0000_s1029" style="position:absolute;left:0;text-align:left;margin-left:64pt;margin-top:26.2pt;width:239.15pt;height:37.65pt;z-index:251616768" coordsize="30372,4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">
                <v:shape id="Shape 741" o:spid="_x0000_s1030" style="position:absolute;width:7760;height:4779;visibility:visible;mso-wrap-style:square;v-text-anchor:top" coordsize="776097,477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z4cEA&#10;AADcAAAADwAAAGRycy9kb3ducmV2LnhtbERPTWvCQBC9C/0PyxR6MxvbYEvMKq1V0KNpQY9DdkzS&#10;ZmdDdk3iv+8WBI+P952tRtOInjpXW1Ywi2IQxIXVNZcKvr+20zcQziNrbCyTgis5WC0fJhmm2g58&#10;oD73pQgh7FJUUHnfplK6oiKDLrItceDOtjPoA+xKqTscQrhp5HMcz6XBmkNDhS2tKyp+84tRsGnp&#10;9LNL9vQ5HvVH3YcB6xev1NPj+L4A4Wn0d/HNvdMKXpMZ/J8JR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gc+HBAAAA3AAAAA8AAAAAAAAAAAAAAAAAmAIAAGRycy9kb3du&#10;cmV2LnhtbFBLBQYAAAAABAAEAPUAAACGAwAAAAA=&#10;" path="m,79628c,35687,35687,,79629,l696341,v44069,,79756,35687,79756,79628l776097,398272v,43942,-35687,79629,-79756,79629l79629,477901c35687,477901,,442214,,398272l,79628xe" filled="f" strokecolor="#ec792b" strokeweight=".25pt">
                  <v:stroke miterlimit="83231f" joinstyle="miter"/>
                  <v:path arrowok="t" textboxrect="0,0,776097,47790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3" o:spid="_x0000_s1031" type="#_x0000_t75" style="position:absolute;left:242;top:715;width:7270;height:33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oNJXDAAAA3AAAAA8AAABkcnMvZG93bnJldi54bWxEj0+LwjAUxO8LfofwBC+LprpLlWoUEcQ9&#10;ePHf/dE8m2LzEpqo9dtvFoQ9DjPzG2ax6mwjHtSG2rGC8SgDQVw6XXOl4HzaDmcgQkTW2DgmBS8K&#10;sFr2PhZYaPfkAz2OsRIJwqFABSZGX0gZSkMWw8h54uRdXWsxJtlWUrf4THDbyEmW5dJizWnBoKeN&#10;ofJ2vFsFfno6hLz73N1eFRk/2182WX5RatDv1nMQkbr4H363f7SC6fcX/J1JR0A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Kg0lcMAAADcAAAADwAAAAAAAAAAAAAAAACf&#10;AgAAZHJzL2Rvd25yZXYueG1sUEsFBgAAAAAEAAQA9wAAAI8DAAAAAA==&#10;">
                  <v:imagedata r:id="rId11" o:title=""/>
                </v:shape>
                <v:rect id="Rectangle 744" o:spid="_x0000_s1032" style="position:absolute;left:1875;top:1690;width:535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RccUA&#10;AADcAAAADwAAAGRycy9kb3ducmV2LnhtbESPS4vCQBCE74L/YWjBm05cxEfWUcRV9Lg+QPfWZHqT&#10;sJmekBlN9Nc7C4LHoqq+omaLxhTiRpXLLSsY9CMQxInVOacKTsdNbwLCeWSNhWVScCcHi3m7NcNY&#10;25r3dDv4VAQIuxgVZN6XsZQuycig69uSOHi/tjLog6xSqSusA9wU8iOKRtJgzmEhw5JWGSV/h6tR&#10;sJ2Uy8vOPuq0WP9sz9/n6ddx6pXqdprlJwhPjX+HX+2dVjAeD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ZFxxQAAANwAAAAPAAAAAAAAAAAAAAAAAJgCAABkcnMv&#10;ZG93bnJldi54bWxQSwUGAAAAAAQABAD1AAAAigMAAAAA&#10;" filled="f" stroked="f">
                  <v:textbox inset="0,0,0,0">
                    <w:txbxContent>
                      <w:p w:rsidR="00E25430" w:rsidRDefault="00E25430" w:rsidP="00E25430">
                        <w:pPr>
                          <w:spacing w:after="160" w:line="259" w:lineRule="auto"/>
                        </w:pPr>
                        <w:r>
                          <w:t>返還額</w:t>
                        </w:r>
                      </w:p>
                    </w:txbxContent>
                  </v:textbox>
                </v:rect>
                <v:rect id="Rectangle 745" o:spid="_x0000_s1033" style="position:absolute;left:5883;top:2199;width:264;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06scA&#10;AADcAAAADwAAAGRycy9kb3ducmV2LnhtbESPT2vCQBTE7wW/w/KE3uqmUq1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tNOrHAAAA3AAAAA8AAAAAAAAAAAAAAAAAmAIAAGRy&#10;cy9kb3ducmV2LnhtbFBLBQYAAAAABAAEAPUAAACMAwAAAAA=&#10;" filled="f" stroked="f">
                  <v:textbox inset="0,0,0,0">
                    <w:txbxContent>
                      <w:p w:rsidR="00E25430" w:rsidRDefault="00E25430" w:rsidP="00E25430">
                        <w:pPr>
                          <w:spacing w:after="160" w:line="259" w:lineRule="auto"/>
                        </w:pPr>
                        <w:r>
                          <w:rPr>
                            <w:sz w:val="12"/>
                          </w:rPr>
                          <w:t xml:space="preserve"> </w:t>
                        </w:r>
                      </w:p>
                    </w:txbxContent>
                  </v:textbox>
                </v:rect>
                <v:shape id="Picture 748" o:spid="_x0000_s1034" type="#_x0000_t75" style="position:absolute;left:8426;top:1248;width:21504;height:2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fA3/BAAAA3AAAAA8AAABkcnMvZG93bnJldi54bWxET02LwjAQvQv+hzCCtzVdFVdroywLih48&#10;2FXscWjGtmwzKU3U+u/NYcHj430n687U4k6tqywr+BxFIIhzqysuFJx+Nx9zEM4ja6wtk4InOViv&#10;+r0EY20ffKR76gsRQtjFqKD0vomldHlJBt3INsSBu9rWoA+wLaRu8RHCTS3HUTSTBisODSU29FNS&#10;/pfejAJ3mGWOmsuZxvvp6YCZf24nC6WGg+57CcJT59/if/dOK/iahrXhTDgCcvU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FfA3/BAAAA3AAAAA8AAAAAAAAAAAAAAAAAnwIA&#10;AGRycy9kb3ducmV2LnhtbFBLBQYAAAAABAAEAPcAAACNAwAAAAA=&#10;">
                  <v:imagedata r:id="rId12" o:title=""/>
                </v:shape>
                <v:rect id="Rectangle 749" o:spid="_x0000_s1035" style="position:absolute;left:9343;top:1690;width:1784;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78UA&#10;AADcAAAADwAAAGRycy9kb3ducmV2LnhtbESPT2vCQBTE74V+h+UVvNWNRaq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7vxQAAANwAAAAPAAAAAAAAAAAAAAAAAJgCAABkcnMv&#10;ZG93bnJldi54bWxQSwUGAAAAAAQABAD1AAAAigMAAAAA&#10;" filled="f" stroked="f">
                  <v:textbox inset="0,0,0,0">
                    <w:txbxContent>
                      <w:p w:rsidR="00E25430" w:rsidRDefault="00E25430" w:rsidP="00E25430">
                        <w:pPr>
                          <w:spacing w:after="160" w:line="259" w:lineRule="auto"/>
                        </w:pPr>
                        <w:r>
                          <w:t>＝</w:t>
                        </w:r>
                      </w:p>
                    </w:txbxContent>
                  </v:textbox>
                </v:rect>
                <v:rect id="Rectangle 750" o:spid="_x0000_s1036" style="position:absolute;left:10688;top:1690;width:464;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Br8EA&#10;AADcAAAADwAAAGRycy9kb3ducmV2LnhtbERPy4rCMBTdC/5DuII7TR3Q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DAa/BAAAA3AAAAA8AAAAAAAAAAAAAAAAAmAIAAGRycy9kb3du&#10;cmV2LnhtbFBLBQYAAAAABAAEAPUAAACGAwAAAAA=&#10;" filled="f" stroked="f">
                  <v:textbox inset="0,0,0,0">
                    <w:txbxContent>
                      <w:p w:rsidR="00E25430" w:rsidRDefault="00E25430" w:rsidP="00E25430">
                        <w:pPr>
                          <w:spacing w:after="160" w:line="259" w:lineRule="auto"/>
                        </w:pPr>
                        <w:r>
                          <w:t xml:space="preserve"> </w:t>
                        </w:r>
                      </w:p>
                    </w:txbxContent>
                  </v:textbox>
                </v:rect>
                <v:rect id="Rectangle 751" o:spid="_x0000_s1037" style="position:absolute;left:12029;top:1690;width:577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NMYA&#10;AADcAAAADwAAAGRycy9kb3ducmV2LnhtbESPQWvCQBSE7wX/w/IEb3WjYB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kNMYAAADcAAAADwAAAAAAAAAAAAAAAACYAgAAZHJz&#10;L2Rvd25yZXYueG1sUEsFBgAAAAAEAAQA9QAAAIsDAAAAAA==&#10;" filled="f" stroked="f">
                  <v:textbox inset="0,0,0,0">
                    <w:txbxContent>
                      <w:p w:rsidR="00E25430" w:rsidRDefault="00E25430" w:rsidP="00E25430">
                        <w:pPr>
                          <w:spacing w:after="160" w:line="259" w:lineRule="auto"/>
                        </w:pPr>
                        <w:r>
                          <w:t xml:space="preserve">    </w:t>
                        </w:r>
                      </w:p>
                    </w:txbxContent>
                  </v:textbox>
                </v:rect>
                <v:rect id="Rectangle 752" o:spid="_x0000_s1038" style="position:absolute;left:17363;top:1690;width:464;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06Q8UA&#10;AADcAAAADwAAAGRycy9kb3ducmV2LnhtbESPS4vCQBCE78L+h6EX9qaTFdZ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TpDxQAAANwAAAAPAAAAAAAAAAAAAAAAAJgCAABkcnMv&#10;ZG93bnJldi54bWxQSwUGAAAAAAQABAD1AAAAigMAAAAA&#10;" filled="f" stroked="f">
                  <v:textbox inset="0,0,0,0">
                    <w:txbxContent>
                      <w:p w:rsidR="00E25430" w:rsidRDefault="00E25430" w:rsidP="00E25430">
                        <w:pPr>
                          <w:spacing w:after="160" w:line="259" w:lineRule="auto"/>
                        </w:pPr>
                        <w:r>
                          <w:t xml:space="preserve"> </w:t>
                        </w:r>
                      </w:p>
                    </w:txbxContent>
                  </v:textbox>
                </v:rect>
                <v:rect id="Rectangle 753" o:spid="_x0000_s1039" style="position:absolute;left:18689;top:1690;width:464;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f2McA&#10;AADcAAAADwAAAGRycy9kb3ducmV2LnhtbESPT2vCQBTE7wW/w/KE3uqmFq1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Rn9jHAAAA3AAAAA8AAAAAAAAAAAAAAAAAmAIAAGRy&#10;cy9kb3ducmV2LnhtbFBLBQYAAAAABAAEAPUAAACMAwAAAAA=&#10;" filled="f" stroked="f">
                  <v:textbox inset="0,0,0,0">
                    <w:txbxContent>
                      <w:p w:rsidR="00E25430" w:rsidRDefault="00E25430" w:rsidP="00E25430">
                        <w:pPr>
                          <w:spacing w:after="160" w:line="259" w:lineRule="auto"/>
                        </w:pPr>
                        <w:r>
                          <w:t xml:space="preserve"> </w:t>
                        </w:r>
                      </w:p>
                    </w:txbxContent>
                  </v:textbox>
                </v:rect>
                <v:rect id="Rectangle 754" o:spid="_x0000_s1040" style="position:absolute;left:20030;top:1690;width:464;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HrMcA&#10;AADcAAAADwAAAGRycy9kb3ducmV2LnhtbESPT2vCQBTE7wW/w/KE3uqmUq1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4B6zHAAAA3AAAAA8AAAAAAAAAAAAAAAAAmAIAAGRy&#10;cy9kb3ducmV2LnhtbFBLBQYAAAAABAAEAPUAAACMAwAAAAA=&#10;" filled="f" stroked="f">
                  <v:textbox inset="0,0,0,0">
                    <w:txbxContent>
                      <w:p w:rsidR="00E25430" w:rsidRDefault="00E25430" w:rsidP="00E25430">
                        <w:pPr>
                          <w:spacing w:after="160" w:line="259" w:lineRule="auto"/>
                        </w:pPr>
                        <w:r>
                          <w:t xml:space="preserve"> </w:t>
                        </w:r>
                      </w:p>
                    </w:txbxContent>
                  </v:textbox>
                </v:rect>
                <v:rect id="Rectangle 755" o:spid="_x0000_s1041" style="position:absolute;left:21356;top:1690;width:1784;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iN8UA&#10;AADcAAAADwAAAGRycy9kb3ducmV2LnhtbESPS4vCQBCE74L/YWjBm05c8JV1FHEVPa4P0L01md4k&#10;bKYnZEYT/fXOguCxqKqvqNmiMYW4UeVyywoG/QgEcWJ1zqmC03HTm4BwHlljYZkU3MnBYt5uzTDW&#10;tuY93Q4+FQHCLkYFmfdlLKVLMjLo+rYkDt6vrQz6IKtU6grrADeF/IiikTSYc1jIsKRVRsnf4WoU&#10;bCfl8rKzjzot1j/b8/d5+nWceqW6nWb5CcJT49/hV3unFYy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KI3xQAAANwAAAAPAAAAAAAAAAAAAAAAAJgCAABkcnMv&#10;ZG93bnJldi54bWxQSwUGAAAAAAQABAD1AAAAigMAAAAA&#10;" filled="f" stroked="f">
                  <v:textbox inset="0,0,0,0">
                    <w:txbxContent>
                      <w:p w:rsidR="00E25430" w:rsidRDefault="00E25430" w:rsidP="00E25430">
                        <w:pPr>
                          <w:spacing w:after="160" w:line="259" w:lineRule="auto"/>
                        </w:pPr>
                        <w:r>
                          <w:t>×</w:t>
                        </w:r>
                      </w:p>
                    </w:txbxContent>
                  </v:textbox>
                </v:rect>
                <v:rect id="Rectangle 756" o:spid="_x0000_s1042" style="position:absolute;left:22682;top:1690;width:46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8QMUA&#10;AADcAAAADwAAAGRycy9kb3ducmV2LnhtbESPT4vCMBTE7wt+h/AEb2uqoK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jxAxQAAANwAAAAPAAAAAAAAAAAAAAAAAJgCAABkcnMv&#10;ZG93bnJldi54bWxQSwUGAAAAAAQABAD1AAAAigMAAAAA&#10;" filled="f" stroked="f">
                  <v:textbox inset="0,0,0,0">
                    <w:txbxContent>
                      <w:p w:rsidR="00E25430" w:rsidRDefault="00E25430" w:rsidP="00E25430">
                        <w:pPr>
                          <w:spacing w:after="160" w:line="259" w:lineRule="auto"/>
                        </w:pPr>
                        <w:r>
                          <w:t xml:space="preserve"> </w:t>
                        </w:r>
                      </w:p>
                    </w:txbxContent>
                  </v:textbox>
                </v:rect>
                <v:shape id="Shape 757" o:spid="_x0000_s1043" style="position:absolute;left:12012;width:7760;height:4779;visibility:visible;mso-wrap-style:square;v-text-anchor:top" coordsize="775970,477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5EsQA&#10;AADcAAAADwAAAGRycy9kb3ducmV2LnhtbESPwWrDMBBE74H+g9hCb7HcgOPiRgmh4JJLIXb7AVtr&#10;azuxVsJSHOfvq0Chx2Fm3jCb3WwGMdHoe8sKnpMUBHFjdc+tgq/PcvkCwgdkjYNlUnAjD7vtw2KD&#10;hbZXrmiqQysihH2BCroQXCGlbzoy6BPriKP3Y0eDIcqxlXrEa4SbQa7SdC0N9hwXOnT01lFzri9G&#10;weH7tpaEuTues9Kf3Lv+KKug1NPjvH8FEWgO/+G/9kEryLMc7m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uRLEAAAA3AAAAA8AAAAAAAAAAAAAAAAAmAIAAGRycy9k&#10;b3ducmV2LnhtbFBLBQYAAAAABAAEAPUAAACJAwAAAAA=&#10;" path="m,79628c,35687,35687,,79629,l696341,v44069,,79629,35687,79629,79628l775970,398272v,43942,-35560,79629,-79629,79629l79629,477901c35687,477901,,442214,,398272l,79628xe" filled="f" strokecolor="#ec792b" strokeweight=".25pt">
                  <v:stroke miterlimit="83231f" joinstyle="miter"/>
                  <v:path arrowok="t" textboxrect="0,0,775970,477901"/>
                </v:shape>
                <v:shape id="Picture 759" o:spid="_x0000_s1044" type="#_x0000_t75" style="position:absolute;left:12266;top:715;width:7255;height:33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ZlaLDAAAA3AAAAA8AAABkcnMvZG93bnJldi54bWxEj0+LwjAUxO8LfofwBC+LpgpbtRpFBHEP&#10;e/Hf/dE8m2LzEpqo9dubhYU9DjPzG2a57mwjHtSG2rGC8SgDQVw6XXOl4HzaDWcgQkTW2DgmBS8K&#10;sF71PpZYaPfkAz2OsRIJwqFABSZGX0gZSkMWw8h54uRdXWsxJtlWUrf4THDbyEmW5dJizWnBoKet&#10;ofJ2vFsFfno6hLz73N9eFRk/+7lss/yi1KDfbRYgInXxP/zX/tYKpl9z+D2TjoBcv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JmVosMAAADcAAAADwAAAAAAAAAAAAAAAACf&#10;AgAAZHJzL2Rvd25yZXYueG1sUEsFBgAAAAAEAAQA9wAAAI8DAAAAAA==&#10;">
                  <v:imagedata r:id="rId11" o:title=""/>
                </v:shape>
                <v:rect id="Rectangle 760" o:spid="_x0000_s1045" style="position:absolute;left:13233;top:1690;width:7115;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EsIA&#10;AADcAAAADwAAAGRycy9kb3ducmV2LnhtbERPy4rCMBTdC/5DuII7TceFo7WpiDro0hc4s7s017ZM&#10;c1OajK3z9WYhuDycd7LsTCXu1LjSsoKPcQSCOLO65FzB5fw1moFwHlljZZkUPMjBMu33Eoy1bflI&#10;95PPRQhhF6OCwvs6ltJlBRl0Y1sTB+5mG4M+wCaXusE2hJtKTqJoKg2WHBoKrGldUPZ7+jMKdrN6&#10;9b23/21ebX9218N1vjnPvVLDQbdagPDU+bf45d5rBZ/T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8sSwgAAANwAAAAPAAAAAAAAAAAAAAAAAJgCAABkcnMvZG93&#10;bnJldi54bWxQSwUGAAAAAAQABAD1AAAAhwMAAAAA&#10;" filled="f" stroked="f">
                  <v:textbox inset="0,0,0,0">
                    <w:txbxContent>
                      <w:p w:rsidR="00E25430" w:rsidRDefault="00E25430" w:rsidP="00E25430">
                        <w:pPr>
                          <w:spacing w:after="160" w:line="259" w:lineRule="auto"/>
                        </w:pPr>
                        <w:r>
                          <w:t>補助金額</w:t>
                        </w:r>
                      </w:p>
                    </w:txbxContent>
                  </v:textbox>
                </v:rect>
                <v:rect id="Rectangle 761" o:spid="_x0000_s1046" style="position:absolute;left:18567;top:2199;width:263;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icQA&#10;AADcAAAADwAAAGRycy9kb3ducmV2LnhtbESPQYvCMBSE74L/ITxhb5q6B1e7RhFd0aNaQff2aJ5t&#10;sXkpTbTd/fVGEDwOM/MNM523phR3ql1hWcFwEIEgTq0uOFNwTNb9MQjnkTWWlknBHzmYz7qdKcba&#10;Nryn+8FnIkDYxagg976KpXRpTgbdwFbEwbvY2qAPss6krrEJcFPKzygaSYMFh4UcK1rmlF4PN6Ng&#10;M64W5639b7Ly53dz2p0mq2TilfrotYtvEJ5a/w6/2lut4Gs0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jbonEAAAA3AAAAA8AAAAAAAAAAAAAAAAAmAIAAGRycy9k&#10;b3ducmV2LnhtbFBLBQYAAAAABAAEAPUAAACJAwAAAAA=&#10;" filled="f" stroked="f">
                  <v:textbox inset="0,0,0,0">
                    <w:txbxContent>
                      <w:p w:rsidR="00E25430" w:rsidRDefault="00E25430" w:rsidP="00E25430">
                        <w:pPr>
                          <w:spacing w:after="160" w:line="259" w:lineRule="auto"/>
                        </w:pPr>
                        <w:r>
                          <w:rPr>
                            <w:sz w:val="12"/>
                          </w:rPr>
                          <w:t xml:space="preserve"> </w:t>
                        </w:r>
                      </w:p>
                    </w:txbxContent>
                  </v:textbox>
                </v:rect>
                <v:shape id="Picture 763" o:spid="_x0000_s1047" type="#_x0000_t75" style="position:absolute;left:23102;top:29;width:7270;height:4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UPUbEAAAA3AAAAA8AAABkcnMvZG93bnJldi54bWxEj81uwjAQhO9IvIO1lbiB04KAphiEqKpy&#10;LX/tcYmXJMJeR7ED4e1rJCSOo9n5Zme2aK0RF6p96VjB6yABQZw5XXKuYLf96k9B+ICs0TgmBTfy&#10;sJh3OzNMtbvyD102IRcRwj5FBUUIVSqlzwqy6AeuIo7eydUWQ5R1LnWN1wi3Rr4lyVhaLDk2FFjR&#10;qqDsvGlsfIMa8378/VyTWW73f9/H2+kwWinVe2mXHyACteF5/EivtYLJeAj3MZEAcv4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WUPUbEAAAA3AAAAA8AAAAAAAAAAAAAAAAA&#10;nwIAAGRycy9kb3ducmV2LnhtbFBLBQYAAAAABAAEAPcAAACQAwAAAAA=&#10;">
                  <v:imagedata r:id="rId13" o:title=""/>
                </v:shape>
                <v:rect id="Rectangle 764" o:spid="_x0000_s1048" style="position:absolute;left:26022;top:470;width:1939;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TNEcUA&#10;AADcAAAADwAAAGRycy9kb3ducmV2LnhtbESPT4vCMBTE7wt+h/AEb2uqi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M0RxQAAANwAAAAPAAAAAAAAAAAAAAAAAJgCAABkcnMv&#10;ZG93bnJldi54bWxQSwUGAAAAAAQABAD1AAAAigMAAAAA&#10;" filled="f" stroked="f">
                  <v:textbox inset="0,0,0,0">
                    <w:txbxContent>
                      <w:p w:rsidR="00E25430" w:rsidRDefault="00E25430" w:rsidP="00E25430">
                        <w:pPr>
                          <w:spacing w:after="160" w:line="259" w:lineRule="auto"/>
                        </w:pPr>
                        <w:r>
                          <w:t>10</w:t>
                        </w:r>
                      </w:p>
                    </w:txbxContent>
                  </v:textbox>
                </v:rect>
                <v:rect id="Rectangle 765" o:spid="_x0000_s1049" style="position:absolute;left:27470;top:470;width:463;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oisUA&#10;AADcAAAADwAAAGRycy9kb3ducmV2LnhtbESPT4vCMBTE7wt+h/AEb2uqo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2GiKxQAAANwAAAAPAAAAAAAAAAAAAAAAAJgCAABkcnMv&#10;ZG93bnJldi54bWxQSwUGAAAAAAQABAD1AAAAigMAAAAA&#10;" filled="f" stroked="f">
                  <v:textbox inset="0,0,0,0">
                    <w:txbxContent>
                      <w:p w:rsidR="00E25430" w:rsidRDefault="00E25430" w:rsidP="00E25430">
                        <w:pPr>
                          <w:spacing w:after="160" w:line="259" w:lineRule="auto"/>
                        </w:pPr>
                        <w:r>
                          <w:t xml:space="preserve"> </w:t>
                        </w:r>
                      </w:p>
                    </w:txbxContent>
                  </v:textbox>
                </v:rect>
                <v:rect id="Rectangle 766" o:spid="_x0000_s1050" style="position:absolute;left:25656;top:2756;width:1940;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2/cUA&#10;AADcAAAADwAAAGRycy9kb3ducmV2LnhtbESPT4vCMBTE7wt+h/AEb2uqh65Wo4h/0OOuCurt0Tzb&#10;YvNSmmjrfvrNguBxmJnfMNN5a0rxoNoVlhUM+hEI4tTqgjMFx8PmcwTCeWSNpWVS8CQH81nnY4qJ&#10;tg3/0GPvMxEg7BJUkHtfJVK6NCeDrm8r4uBdbW3QB1lnUtfYBLgp5TCKYmmw4LCQY0XLnNLb/m4U&#10;bEfV4ryzv01Wri/b0/dpvDqMvVK9bruYgPDU+nf41d5pBV9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vb9xQAAANwAAAAPAAAAAAAAAAAAAAAAAJgCAABkcnMv&#10;ZG93bnJldi54bWxQSwUGAAAAAAQABAD1AAAAigMAAAAA&#10;" filled="f" stroked="f">
                  <v:textbox inset="0,0,0,0">
                    <w:txbxContent>
                      <w:p w:rsidR="00E25430" w:rsidRDefault="00E25430" w:rsidP="00E25430">
                        <w:pPr>
                          <w:spacing w:after="160" w:line="259" w:lineRule="auto"/>
                        </w:pPr>
                        <w:r>
                          <w:t>11</w:t>
                        </w:r>
                      </w:p>
                    </w:txbxContent>
                  </v:textbox>
                </v:rect>
                <v:rect id="Rectangle 767" o:spid="_x0000_s1051" style="position:absolute;left:27104;top:2756;width:967;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TZsQA&#10;AADcAAAADwAAAGRycy9kb3ducmV2LnhtbESPS4vCQBCE74L/YWhhbzrRg4/oKKK76NEXqLcm0ybB&#10;TE/IzJror3eEhT0WVfUVNVs0phAPqlxuWUG/F4EgTqzOOVVwOv50xyCcR9ZYWCYFT3KwmLdbM4y1&#10;rXlPj4NPRYCwi1FB5n0ZS+mSjAy6ni2Jg3ezlUEfZJVKXWEd4KaQgygaSoM5h4UMS1pllNwPv0bB&#10;ZlwuL1v7qtPi+7o5786T9XHilfrqNMspCE+N/w//tbdawWg4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GU2bEAAAA3AAAAA8AAAAAAAAAAAAAAAAAmAIAAGRycy9k&#10;b3ducmV2LnhtbFBLBQYAAAAABAAEAPUAAACJAwAAAAA=&#10;" filled="f" stroked="f">
                  <v:textbox inset="0,0,0,0">
                    <w:txbxContent>
                      <w:p w:rsidR="00E25430" w:rsidRDefault="00E25430" w:rsidP="00E25430">
                        <w:pPr>
                          <w:spacing w:after="160" w:line="259" w:lineRule="auto"/>
                        </w:pPr>
                        <w:r>
                          <w:t>0</w:t>
                        </w:r>
                      </w:p>
                    </w:txbxContent>
                  </v:textbox>
                </v:rect>
                <v:rect id="Rectangle 768" o:spid="_x0000_s1052" style="position:absolute;left:27820;top:3266;width:264;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HFMIA&#10;AADcAAAADwAAAGRycy9kb3ducmV2LnhtbERPy4rCMBTdC/5DuII7TceFo7WpiDro0hc4s7s017ZM&#10;c1OajK3z9WYhuDycd7LsTCXu1LjSsoKPcQSCOLO65FzB5fw1moFwHlljZZkUPMjBMu33Eoy1bflI&#10;95PPRQhhF6OCwvs6ltJlBRl0Y1sTB+5mG4M+wCaXusE2hJtKTqJoKg2WHBoKrGldUPZ7+jMKdrN6&#10;9b23/21ebX9218N1vjnPvVLDQbdagPDU+bf45d5rBZ/T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ccUwgAAANwAAAAPAAAAAAAAAAAAAAAAAJgCAABkcnMvZG93&#10;bnJldi54bWxQSwUGAAAAAAQABAD1AAAAhwMAAAAA&#10;" filled="f" stroked="f">
                  <v:textbox inset="0,0,0,0">
                    <w:txbxContent>
                      <w:p w:rsidR="00E25430" w:rsidRDefault="00E25430" w:rsidP="00E25430">
                        <w:pPr>
                          <w:spacing w:after="160" w:line="259" w:lineRule="auto"/>
                        </w:pPr>
                        <w:r>
                          <w:rPr>
                            <w:sz w:val="12"/>
                          </w:rPr>
                          <w:t xml:space="preserve"> </w:t>
                        </w:r>
                      </w:p>
                    </w:txbxContent>
                  </v:textbox>
                </v:rect>
                <v:shape id="Shape 769" o:spid="_x0000_s1053" style="position:absolute;left:24450;top:2230;width:5035;height:0;visibility:visible;mso-wrap-style:square;v-text-anchor:top" coordsize="5035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DSUsQA&#10;AADcAAAADwAAAGRycy9kb3ducmV2LnhtbESPT2sCMRTE74LfITyhF6nZ9uCf1ShSEHoSqh62t8fm&#10;mWy7eVmTVNdvbwqFHoeZ+Q2z2vSuFVcKsfGs4GVSgCCuvW7YKDgdd89zEDEha2w9k4I7Rdish4MV&#10;ltrf+IOuh2REhnAsUYFNqSuljLUlh3HiO+LsnX1wmLIMRuqAtwx3rXwtiql02HBesNjRm6X6+/Dj&#10;FATaXT6p76rqy4zt3VZyYfZSqadRv12CSNSn//Bf+10rmE0X8HsmHw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Q0lLEAAAA3AAAAA8AAAAAAAAAAAAAAAAAmAIAAGRycy9k&#10;b3ducmV2LnhtbFBLBQYAAAAABAAEAPUAAACJAwAAAAA=&#10;" path="m,l503555,e" filled="f" strokeweight=".5pt">
                  <v:stroke miterlimit="83231f" joinstyle="miter"/>
                  <v:path arrowok="t" textboxrect="0,0,503555,0"/>
                </v:shape>
                <w10:wrap type="square"/>
              </v:group>
            </w:pict>
          </mc:Fallback>
        </mc:AlternateContent>
      </w:r>
      <w:r w:rsidR="00DB3B59" w:rsidRPr="00FF785C">
        <w:rPr>
          <w:rFonts w:asciiTheme="minorEastAsia" w:eastAsiaTheme="minorEastAsia" w:hAnsiTheme="minorEastAsia" w:hint="eastAsia"/>
          <w:sz w:val="20"/>
        </w:rPr>
        <w:t>①</w:t>
      </w:r>
      <w:r w:rsidRPr="00FF785C">
        <w:rPr>
          <w:rFonts w:asciiTheme="minorEastAsia" w:eastAsiaTheme="minorEastAsia" w:hAnsiTheme="minorEastAsia"/>
          <w:sz w:val="20"/>
        </w:rPr>
        <w:t>課税売上高が 5 億円以下の場合</w:t>
      </w:r>
      <w:r w:rsidRPr="00FF785C">
        <w:rPr>
          <w:rFonts w:asciiTheme="minorEastAsia" w:eastAsiaTheme="minorEastAsia" w:hAnsiTheme="minorEastAsia" w:hint="eastAsia"/>
          <w:sz w:val="20"/>
        </w:rPr>
        <w:t>かつ</w:t>
      </w:r>
      <w:r w:rsidRPr="00FF785C">
        <w:rPr>
          <w:rFonts w:asciiTheme="minorEastAsia" w:eastAsiaTheme="minorEastAsia" w:hAnsiTheme="minorEastAsia"/>
          <w:sz w:val="20"/>
        </w:rPr>
        <w:t>課税売上割合が 95％以上</w:t>
      </w:r>
      <w:r w:rsidRPr="00413FC1">
        <w:rPr>
          <w:rFonts w:asciiTheme="minorEastAsia" w:eastAsiaTheme="minorEastAsia" w:hAnsiTheme="minorEastAsia" w:hint="eastAsia"/>
          <w:b/>
          <w:sz w:val="20"/>
        </w:rPr>
        <w:t>（別紙概要１</w:t>
      </w:r>
      <w:r w:rsidR="00DB3B59" w:rsidRPr="00413FC1">
        <w:rPr>
          <w:rFonts w:asciiTheme="minorEastAsia" w:eastAsiaTheme="minorEastAsia" w:hAnsiTheme="minorEastAsia" w:hint="eastAsia"/>
          <w:b/>
          <w:sz w:val="20"/>
        </w:rPr>
        <w:t>に入力</w:t>
      </w:r>
      <w:r w:rsidR="00CF5E6F" w:rsidRPr="00413FC1">
        <w:rPr>
          <w:rFonts w:asciiTheme="minorEastAsia" w:eastAsiaTheme="minorEastAsia" w:hAnsiTheme="minorEastAsia" w:hint="eastAsia"/>
          <w:b/>
          <w:sz w:val="20"/>
        </w:rPr>
        <w:t>してください</w:t>
      </w:r>
      <w:r w:rsidR="00DB3B59" w:rsidRPr="00413FC1">
        <w:rPr>
          <w:rFonts w:asciiTheme="minorEastAsia" w:eastAsiaTheme="minorEastAsia" w:hAnsiTheme="minorEastAsia" w:hint="eastAsia"/>
          <w:b/>
          <w:sz w:val="20"/>
        </w:rPr>
        <w:t>）</w:t>
      </w:r>
    </w:p>
    <w:p w:rsidR="007550B1" w:rsidRPr="00E67BE0" w:rsidRDefault="007550B1" w:rsidP="00086A17">
      <w:pPr>
        <w:ind w:leftChars="100" w:left="199" w:firstLineChars="100" w:firstLine="209"/>
        <w:jc w:val="center"/>
        <w:rPr>
          <w:rFonts w:asciiTheme="minorEastAsia" w:eastAsiaTheme="minorEastAsia" w:hAnsiTheme="minorEastAsia"/>
          <w:sz w:val="22"/>
          <w:szCs w:val="22"/>
        </w:rPr>
      </w:pPr>
    </w:p>
    <w:p w:rsidR="007550B1" w:rsidRPr="00E67BE0" w:rsidRDefault="007550B1" w:rsidP="00086A17">
      <w:pPr>
        <w:ind w:leftChars="100" w:left="199" w:firstLineChars="100" w:firstLine="209"/>
        <w:jc w:val="center"/>
        <w:rPr>
          <w:rFonts w:asciiTheme="minorEastAsia" w:eastAsiaTheme="minorEastAsia" w:hAnsiTheme="minorEastAsia"/>
          <w:sz w:val="22"/>
          <w:szCs w:val="22"/>
        </w:rPr>
      </w:pPr>
    </w:p>
    <w:p w:rsidR="007550B1" w:rsidRPr="00A56C34" w:rsidRDefault="007550B1" w:rsidP="00086A17">
      <w:pPr>
        <w:ind w:leftChars="100" w:left="199" w:firstLineChars="100" w:firstLine="209"/>
        <w:jc w:val="center"/>
        <w:rPr>
          <w:rFonts w:asciiTheme="minorEastAsia" w:eastAsiaTheme="minorEastAsia" w:hAnsiTheme="minorEastAsia"/>
          <w:sz w:val="22"/>
          <w:szCs w:val="22"/>
        </w:rPr>
      </w:pPr>
    </w:p>
    <w:p w:rsidR="00B41104" w:rsidRPr="00FF785C" w:rsidRDefault="00DB3B59" w:rsidP="00B41104">
      <w:pPr>
        <w:ind w:left="-5" w:firstLineChars="200" w:firstLine="378"/>
        <w:rPr>
          <w:rFonts w:asciiTheme="minorEastAsia" w:eastAsiaTheme="minorEastAsia" w:hAnsiTheme="minorEastAsia"/>
          <w:sz w:val="20"/>
        </w:rPr>
      </w:pPr>
      <w:r w:rsidRPr="00FF785C">
        <w:rPr>
          <w:rFonts w:asciiTheme="minorEastAsia" w:eastAsiaTheme="minorEastAsia" w:hAnsiTheme="minorEastAsia" w:hint="eastAsia"/>
          <w:sz w:val="20"/>
        </w:rPr>
        <w:t>②</w:t>
      </w:r>
      <w:r w:rsidRPr="00FF785C">
        <w:rPr>
          <w:rFonts w:asciiTheme="minorEastAsia" w:eastAsiaTheme="minorEastAsia" w:hAnsiTheme="minorEastAsia"/>
          <w:sz w:val="20"/>
        </w:rPr>
        <w:t>課税売上割合が 95％未満の場合又は</w:t>
      </w:r>
      <w:r w:rsidR="00E67BE0" w:rsidRPr="00FF785C">
        <w:rPr>
          <w:rFonts w:asciiTheme="minorEastAsia" w:eastAsiaTheme="minorEastAsia" w:hAnsiTheme="minorEastAsia" w:hint="eastAsia"/>
          <w:sz w:val="20"/>
        </w:rPr>
        <w:t>，</w:t>
      </w:r>
    </w:p>
    <w:p w:rsidR="00041C1D" w:rsidRPr="00FF785C" w:rsidRDefault="00DB3B59" w:rsidP="00B41104">
      <w:pPr>
        <w:ind w:left="-5" w:firstLineChars="200" w:firstLine="378"/>
        <w:rPr>
          <w:rFonts w:asciiTheme="minorEastAsia" w:eastAsiaTheme="minorEastAsia" w:hAnsiTheme="minorEastAsia"/>
          <w:sz w:val="20"/>
        </w:rPr>
      </w:pPr>
      <w:r w:rsidRPr="00FF785C">
        <w:rPr>
          <w:rFonts w:asciiTheme="minorEastAsia" w:eastAsiaTheme="minorEastAsia" w:hAnsiTheme="minorEastAsia"/>
          <w:sz w:val="20"/>
        </w:rPr>
        <w:t>課税売上高が 5 億円を超え課税売上割合が 95％以上</w:t>
      </w:r>
      <w:r w:rsidRPr="00FF785C">
        <w:rPr>
          <w:rFonts w:asciiTheme="minorEastAsia" w:eastAsiaTheme="minorEastAsia" w:hAnsiTheme="minorEastAsia" w:hint="eastAsia"/>
          <w:sz w:val="20"/>
        </w:rPr>
        <w:t>の</w:t>
      </w:r>
      <w:r w:rsidRPr="00FF785C">
        <w:rPr>
          <w:rFonts w:asciiTheme="minorEastAsia" w:eastAsiaTheme="minorEastAsia" w:hAnsiTheme="minorEastAsia"/>
          <w:sz w:val="20"/>
        </w:rPr>
        <w:t xml:space="preserve">場合 </w:t>
      </w:r>
    </w:p>
    <w:p w:rsidR="00DB3B59" w:rsidRPr="00041C1D" w:rsidRDefault="00413FC1" w:rsidP="00041C1D">
      <w:pPr>
        <w:spacing w:after="463"/>
        <w:ind w:left="-5" w:firstLineChars="200" w:firstLine="298"/>
        <w:rPr>
          <w:rFonts w:asciiTheme="minorEastAsia" w:eastAsiaTheme="minorEastAsia" w:hAnsiTheme="minorEastAsia"/>
          <w:sz w:val="16"/>
        </w:rPr>
      </w:pPr>
      <w:r>
        <w:rPr>
          <w:rFonts w:asciiTheme="minorEastAsia" w:eastAsiaTheme="minorEastAsia" w:hAnsiTheme="minorEastAsia" w:hint="eastAsia"/>
          <w:noProof/>
          <w:sz w:val="16"/>
        </w:rPr>
        <mc:AlternateContent>
          <mc:Choice Requires="wpg">
            <w:drawing>
              <wp:anchor distT="0" distB="0" distL="114300" distR="114300" simplePos="0" relativeHeight="251643392" behindDoc="0" locked="0" layoutInCell="1" allowOverlap="1">
                <wp:simplePos x="0" y="0"/>
                <wp:positionH relativeFrom="column">
                  <wp:posOffset>407670</wp:posOffset>
                </wp:positionH>
                <wp:positionV relativeFrom="paragraph">
                  <wp:posOffset>175895</wp:posOffset>
                </wp:positionV>
                <wp:extent cx="5316855" cy="1073150"/>
                <wp:effectExtent l="0" t="0" r="0" b="0"/>
                <wp:wrapNone/>
                <wp:docPr id="5464" name="グループ化 5464"/>
                <wp:cNvGraphicFramePr/>
                <a:graphic xmlns:a="http://schemas.openxmlformats.org/drawingml/2006/main">
                  <a:graphicData uri="http://schemas.microsoft.com/office/word/2010/wordprocessingGroup">
                    <wpg:wgp>
                      <wpg:cNvGrpSpPr/>
                      <wpg:grpSpPr>
                        <a:xfrm>
                          <a:off x="0" y="0"/>
                          <a:ext cx="5316855" cy="1073150"/>
                          <a:chOff x="0" y="0"/>
                          <a:chExt cx="5316855" cy="1073150"/>
                        </a:xfrm>
                      </wpg:grpSpPr>
                      <wps:wsp>
                        <wps:cNvPr id="673" name="Rectangle 673"/>
                        <wps:cNvSpPr/>
                        <wps:spPr>
                          <a:xfrm>
                            <a:off x="0" y="0"/>
                            <a:ext cx="5275423" cy="254000"/>
                          </a:xfrm>
                          <a:prstGeom prst="rect">
                            <a:avLst/>
                          </a:prstGeom>
                          <a:ln>
                            <a:noFill/>
                          </a:ln>
                        </wps:spPr>
                        <wps:txbx>
                          <w:txbxContent>
                            <w:p w:rsidR="00DB3B59" w:rsidRDefault="00845A06" w:rsidP="00DB3B59">
                              <w:pPr>
                                <w:spacing w:after="160" w:line="259" w:lineRule="auto"/>
                              </w:pPr>
                              <w:r>
                                <w:rPr>
                                  <w:rFonts w:hint="eastAsia"/>
                                </w:rPr>
                                <w:t>●</w:t>
                              </w:r>
                              <w:r w:rsidR="00DB3B59">
                                <w:t>一括比例配分方式を採用している場合</w:t>
                              </w:r>
                              <w:r w:rsidR="00041C1D" w:rsidRPr="00413FC1">
                                <w:rPr>
                                  <w:rFonts w:hint="eastAsia"/>
                                  <w:b/>
                                </w:rPr>
                                <w:t>（</w:t>
                              </w:r>
                              <w:r w:rsidR="00041C1D" w:rsidRPr="00413FC1">
                                <w:rPr>
                                  <w:b/>
                                </w:rPr>
                                <w:t>別紙概要</w:t>
                              </w:r>
                              <w:r w:rsidR="00FC0EBA">
                                <w:rPr>
                                  <w:rFonts w:hint="eastAsia"/>
                                  <w:b/>
                                </w:rPr>
                                <w:t>２</w:t>
                              </w:r>
                              <w:r w:rsidR="00041C1D" w:rsidRPr="00413FC1">
                                <w:rPr>
                                  <w:b/>
                                </w:rPr>
                                <w:t>に入力してください）</w:t>
                              </w:r>
                            </w:p>
                          </w:txbxContent>
                        </wps:txbx>
                        <wps:bodyPr horzOverflow="overflow" vert="horz" lIns="0" tIns="0" rIns="0" bIns="0" rtlCol="0">
                          <a:noAutofit/>
                        </wps:bodyPr>
                      </wps:wsp>
                      <pic:pic xmlns:pic="http://schemas.openxmlformats.org/drawingml/2006/picture">
                        <pic:nvPicPr>
                          <pic:cNvPr id="711" name="Picture 711"/>
                          <pic:cNvPicPr/>
                        </pic:nvPicPr>
                        <pic:blipFill>
                          <a:blip r:embed="rId14"/>
                          <a:stretch>
                            <a:fillRect/>
                          </a:stretch>
                        </pic:blipFill>
                        <pic:spPr>
                          <a:xfrm>
                            <a:off x="1568450" y="285750"/>
                            <a:ext cx="3748405" cy="415925"/>
                          </a:xfrm>
                          <a:prstGeom prst="rect">
                            <a:avLst/>
                          </a:prstGeom>
                        </pic:spPr>
                      </pic:pic>
                      <pic:pic xmlns:pic="http://schemas.openxmlformats.org/drawingml/2006/picture">
                        <pic:nvPicPr>
                          <pic:cNvPr id="720" name="Picture 720"/>
                          <pic:cNvPicPr/>
                        </pic:nvPicPr>
                        <pic:blipFill>
                          <a:blip r:embed="rId15"/>
                          <a:stretch>
                            <a:fillRect/>
                          </a:stretch>
                        </pic:blipFill>
                        <pic:spPr>
                          <a:xfrm>
                            <a:off x="184150" y="330200"/>
                            <a:ext cx="1378585" cy="695960"/>
                          </a:xfrm>
                          <a:prstGeom prst="rect">
                            <a:avLst/>
                          </a:prstGeom>
                        </pic:spPr>
                      </pic:pic>
                      <pic:pic xmlns:pic="http://schemas.openxmlformats.org/drawingml/2006/picture">
                        <pic:nvPicPr>
                          <pic:cNvPr id="729" name="Picture 729"/>
                          <pic:cNvPicPr/>
                        </pic:nvPicPr>
                        <pic:blipFill>
                          <a:blip r:embed="rId16"/>
                          <a:stretch>
                            <a:fillRect/>
                          </a:stretch>
                        </pic:blipFill>
                        <pic:spPr>
                          <a:xfrm>
                            <a:off x="1568450" y="704850"/>
                            <a:ext cx="3748405" cy="368300"/>
                          </a:xfrm>
                          <a:prstGeom prst="rect">
                            <a:avLst/>
                          </a:prstGeom>
                        </pic:spPr>
                      </pic:pic>
                      <wps:wsp>
                        <wps:cNvPr id="732" name="Shape 732"/>
                        <wps:cNvSpPr/>
                        <wps:spPr>
                          <a:xfrm>
                            <a:off x="4127500" y="273050"/>
                            <a:ext cx="95240" cy="791845"/>
                          </a:xfrm>
                          <a:custGeom>
                            <a:avLst/>
                            <a:gdLst/>
                            <a:ahLst/>
                            <a:cxnLst/>
                            <a:rect l="0" t="0" r="0" b="0"/>
                            <a:pathLst>
                              <a:path w="95250" h="791972">
                                <a:moveTo>
                                  <a:pt x="47625" y="0"/>
                                </a:moveTo>
                                <a:lnTo>
                                  <a:pt x="95250" y="95250"/>
                                </a:lnTo>
                                <a:lnTo>
                                  <a:pt x="63500" y="95250"/>
                                </a:lnTo>
                                <a:lnTo>
                                  <a:pt x="63500" y="696722"/>
                                </a:lnTo>
                                <a:lnTo>
                                  <a:pt x="95250" y="696722"/>
                                </a:lnTo>
                                <a:lnTo>
                                  <a:pt x="47625" y="791972"/>
                                </a:lnTo>
                                <a:lnTo>
                                  <a:pt x="0" y="696722"/>
                                </a:lnTo>
                                <a:lnTo>
                                  <a:pt x="31750" y="696722"/>
                                </a:lnTo>
                                <a:lnTo>
                                  <a:pt x="31750" y="95250"/>
                                </a:lnTo>
                                <a:lnTo>
                                  <a:pt x="0" y="95250"/>
                                </a:lnTo>
                                <a:lnTo>
                                  <a:pt x="47625" y="0"/>
                                </a:lnTo>
                                <a:close/>
                              </a:path>
                            </a:pathLst>
                          </a:custGeom>
                          <a:ln w="0" cap="flat">
                            <a:miter lim="127000"/>
                          </a:ln>
                        </wps:spPr>
                        <wps:style>
                          <a:lnRef idx="0">
                            <a:srgbClr val="000000">
                              <a:alpha val="0"/>
                            </a:srgbClr>
                          </a:lnRef>
                          <a:fillRef idx="1">
                            <a:srgbClr val="F937D4"/>
                          </a:fillRef>
                          <a:effectRef idx="0">
                            <a:scrgbClr r="0" g="0" b="0"/>
                          </a:effectRef>
                          <a:fontRef idx="none"/>
                        </wps:style>
                        <wps:bodyPr/>
                      </wps:wsp>
                      <wps:wsp>
                        <wps:cNvPr id="733" name="Shape 733"/>
                        <wps:cNvSpPr/>
                        <wps:spPr>
                          <a:xfrm>
                            <a:off x="3714750" y="463550"/>
                            <a:ext cx="927642" cy="421573"/>
                          </a:xfrm>
                          <a:custGeom>
                            <a:avLst/>
                            <a:gdLst/>
                            <a:ahLst/>
                            <a:cxnLst/>
                            <a:rect l="0" t="0" r="0" b="0"/>
                            <a:pathLst>
                              <a:path w="927735" h="421640">
                                <a:moveTo>
                                  <a:pt x="463931" y="0"/>
                                </a:moveTo>
                                <a:cubicBezTo>
                                  <a:pt x="720090" y="0"/>
                                  <a:pt x="927735" y="94361"/>
                                  <a:pt x="927735" y="210820"/>
                                </a:cubicBezTo>
                                <a:cubicBezTo>
                                  <a:pt x="927735" y="327279"/>
                                  <a:pt x="720090" y="421640"/>
                                  <a:pt x="463931" y="421640"/>
                                </a:cubicBezTo>
                                <a:cubicBezTo>
                                  <a:pt x="207772" y="421640"/>
                                  <a:pt x="0" y="327279"/>
                                  <a:pt x="0" y="210820"/>
                                </a:cubicBezTo>
                                <a:cubicBezTo>
                                  <a:pt x="0" y="94361"/>
                                  <a:pt x="207772" y="0"/>
                                  <a:pt x="463931" y="0"/>
                                </a:cubicBezTo>
                                <a:close/>
                              </a:path>
                            </a:pathLst>
                          </a:custGeom>
                          <a:ln w="0" cap="flat">
                            <a:miter lim="127000"/>
                          </a:ln>
                        </wps:spPr>
                        <wps:style>
                          <a:lnRef idx="0">
                            <a:srgbClr val="000000">
                              <a:alpha val="0"/>
                            </a:srgbClr>
                          </a:lnRef>
                          <a:fillRef idx="1">
                            <a:srgbClr val="F8CBAD"/>
                          </a:fillRef>
                          <a:effectRef idx="0">
                            <a:scrgbClr r="0" g="0" b="0"/>
                          </a:effectRef>
                          <a:fontRef idx="none"/>
                        </wps:style>
                        <wps:bodyPr/>
                      </wps:wsp>
                    </wpg:wgp>
                  </a:graphicData>
                </a:graphic>
              </wp:anchor>
            </w:drawing>
          </mc:Choice>
          <mc:Fallback>
            <w:pict>
              <v:group id="グループ化 5464" o:spid="_x0000_s1054" style="position:absolute;left:0;text-align:left;margin-left:32.1pt;margin-top:13.85pt;width:418.65pt;height:84.5pt;z-index:251643392" coordsize="53168,10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DBAoAAAAAAAAAIQCX77p+awEAAGsBAAAUAAAAZHJzL21l&#10;ZGlhL2ltYWdlMy5wbmeJUE5HDQoaCgAAAA1JSERSAAADMwAAAFAIBgAAAC0jK98AAAABc1JHQgCu&#10;zhzpAAAABGdBTUEAALGPC/xhBQAAARVJREFUeF7twYEAAAAAw6D5U9/gBF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">
                <v:rect id="_x0000_s1055" style="position:absolute;width:52754;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MJcUA&#10;AADcAAAADwAAAGRycy9kb3ducmV2LnhtbESPT4vCMBTE7wt+h/AEb2uqgq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cwlxQAAANwAAAAPAAAAAAAAAAAAAAAAAJgCAABkcnMv&#10;ZG93bnJldi54bWxQSwUGAAAAAAQABAD1AAAAigMAAAAA&#10;" filled="f" stroked="f">
                  <v:textbox inset="0,0,0,0">
                    <w:txbxContent>
                      <w:p w:rsidR="00DB3B59" w:rsidRDefault="00845A06" w:rsidP="00DB3B59">
                        <w:pPr>
                          <w:spacing w:after="160" w:line="259" w:lineRule="auto"/>
                        </w:pPr>
                        <w:r>
                          <w:rPr>
                            <w:rFonts w:hint="eastAsia"/>
                          </w:rPr>
                          <w:t>●</w:t>
                        </w:r>
                        <w:r w:rsidR="00DB3B59">
                          <w:t>一括比例配分方式を採用している場合</w:t>
                        </w:r>
                        <w:r w:rsidR="00041C1D" w:rsidRPr="00413FC1">
                          <w:rPr>
                            <w:rFonts w:hint="eastAsia"/>
                            <w:b/>
                          </w:rPr>
                          <w:t>（</w:t>
                        </w:r>
                        <w:r w:rsidR="00041C1D" w:rsidRPr="00413FC1">
                          <w:rPr>
                            <w:b/>
                          </w:rPr>
                          <w:t>別紙概要</w:t>
                        </w:r>
                        <w:r w:rsidR="00FC0EBA">
                          <w:rPr>
                            <w:rFonts w:hint="eastAsia"/>
                            <w:b/>
                          </w:rPr>
                          <w:t>２</w:t>
                        </w:r>
                        <w:r w:rsidR="00041C1D" w:rsidRPr="00413FC1">
                          <w:rPr>
                            <w:b/>
                          </w:rPr>
                          <w:t>に入力してください）</w:t>
                        </w:r>
                      </w:p>
                    </w:txbxContent>
                  </v:textbox>
                </v:rect>
                <v:shape id="Picture 711" o:spid="_x0000_s1056" type="#_x0000_t75" style="position:absolute;left:15684;top:2857;width:37484;height:4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aezDDAAAA3AAAAA8AAABkcnMvZG93bnJldi54bWxEj0FrwkAUhO9C/8PyCt7qJlKtRFcpgkWP&#10;atXrI/uaBLNv1+xG4793hYLHYWa+YWaLztTiSo2vLCtIBwkI4tzqigsFv/vVxwSED8gaa8uk4E4e&#10;FvO33gwzbW+8pesuFCJC2GeooAzBZVL6vCSDfmAdcfT+bGMwRNkUUjd4i3BTy2GSjKXBiuNCiY6W&#10;JeXnXWsUbKqxvn8e3ag9nGSbn52//GwnSvXfu+8piEBdeIX/22ut4CtN4XkmHgE5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Rp7MMMAAADcAAAADwAAAAAAAAAAAAAAAACf&#10;AgAAZHJzL2Rvd25yZXYueG1sUEsFBgAAAAAEAAQA9wAAAI8DAAAAAA==&#10;">
                  <v:imagedata r:id="rId17" o:title=""/>
                </v:shape>
                <v:shape id="Picture 720" o:spid="_x0000_s1057" type="#_x0000_t75" style="position:absolute;left:1841;top:3302;width:13786;height:6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pUy3CAAAA3AAAAA8AAABkcnMvZG93bnJldi54bWxET02LwjAQvS/4H8II3tbUHnRbjSKyC4oe&#10;dlUQb0MztsVmUppYq7/eHIQ9Pt73bNGZSrTUuNKygtEwAkGcWV1yruB4+Pn8AuE8ssbKMil4kIPF&#10;vPcxw1TbO/9Ru/e5CCHsUlRQeF+nUrqsIINuaGviwF1sY9AH2ORSN3gP4aaScRSNpcGSQ0OBNa0K&#10;yq77m1FQR98n0+4qHSeU/CbP7dkeThulBv1uOQXhqfP/4rd7rRVM4jA/nAlHQM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KVMtwgAAANwAAAAPAAAAAAAAAAAAAAAAAJ8C&#10;AABkcnMvZG93bnJldi54bWxQSwUGAAAAAAQABAD3AAAAjgMAAAAA&#10;">
                  <v:imagedata r:id="rId18" o:title=""/>
                </v:shape>
                <v:shape id="Picture 729" o:spid="_x0000_s1058" type="#_x0000_t75" style="position:absolute;left:15684;top:7048;width:37484;height:3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lphHEAAAA3AAAAA8AAABkcnMvZG93bnJldi54bWxEj81qwzAQhO+FvoPYQi+hkWtCU7uRTQkU&#10;egokMT1vrfUPtVbGUhz17aNAIMdhZr5hNmUwg5hpcr1lBa/LBARxbXXPrYLq+PXyDsJ5ZI2DZVLw&#10;Tw7K4vFhg7m2Z97TfPCtiBB2OSrovB9zKV3dkUG3tCNx9Bo7GfRRTq3UE54j3AwyTZI3abDnuNDh&#10;SNuO6r/DySjg1WrXp4vfJix+Rj23VRWarFLq+Sl8foDwFPw9fGt/awXrNIPrmXgEZHE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lphHEAAAA3AAAAA8AAAAAAAAAAAAAAAAA&#10;nwIAAGRycy9kb3ducmV2LnhtbFBLBQYAAAAABAAEAPcAAACQAwAAAAA=&#10;">
                  <v:imagedata r:id="rId19" o:title=""/>
                </v:shape>
                <v:shape id="Shape 732" o:spid="_x0000_s1059" style="position:absolute;left:41275;top:2730;width:952;height:7918;visibility:visible;mso-wrap-style:square;v-text-anchor:top" coordsize="95250,79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ydMIA&#10;AADcAAAADwAAAGRycy9kb3ducmV2LnhtbESPT2sCMRTE7wW/Q3iCt5pVoZXVKCIt6KVQ/50fm+dm&#10;cfOyJtl1/fZNodDjMDO/YZbr3taiIx8qxwom4wwEceF0xaWC0/HzdQ4iRGSNtWNS8KQA69XgZYm5&#10;dg/+pu4QS5EgHHJUYGJscilDYchiGLuGOHlX5y3GJH0ptcdHgttaTrPsTVqsOC0YbGhrqLgdWquA&#10;w91cP75MO7ux784t2QnuL0qNhv1mASJSH//Df+2dVvA+m8LvmXQE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LJ0wgAAANwAAAAPAAAAAAAAAAAAAAAAAJgCAABkcnMvZG93&#10;bnJldi54bWxQSwUGAAAAAAQABAD1AAAAhwMAAAAA&#10;" path="m47625,l95250,95250r-31750,l63500,696722r31750,l47625,791972,,696722r31750,l31750,95250,,95250,47625,xe" fillcolor="#f937d4" stroked="f" strokeweight="0">
                  <v:stroke miterlimit="83231f" joinstyle="miter"/>
                  <v:path arrowok="t" textboxrect="0,0,95250,791972"/>
                </v:shape>
                <v:shape id="Shape 733" o:spid="_x0000_s1060" style="position:absolute;left:37147;top:4635;width:9276;height:4216;visibility:visible;mso-wrap-style:square;v-text-anchor:top" coordsize="927735,42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Ke0MMA&#10;AADcAAAADwAAAGRycy9kb3ducmV2LnhtbESPX2vCMBTF3wd+h3CFvYyZ1IJKZxQRBnvwZVXEx0tz&#10;15Q1N6WJtfv2ZiD4eDh/fpz1dnStGKgPjWcN2UyBIK68abjWcDp+vq9AhIhssPVMGv4owHYzeVlj&#10;YfyNv2koYy3SCIcCNdgYu0LKUFlyGGa+I07ej+8dxiT7Wpoeb2nctXKu1EI6bDgRLHa0t1T9lleX&#10;IG/5xS6zAw5zZc35ZEqZqb3Wr9Nx9wEi0hif4Uf7y2hY5jn8n0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Ke0MMAAADcAAAADwAAAAAAAAAAAAAAAACYAgAAZHJzL2Rv&#10;d25yZXYueG1sUEsFBgAAAAAEAAQA9QAAAIgDAAAAAA==&#10;" path="m463931,c720090,,927735,94361,927735,210820v,116459,-207645,210820,-463804,210820c207772,421640,,327279,,210820,,94361,207772,,463931,xe" fillcolor="#f8cbad" stroked="f" strokeweight="0">
                  <v:stroke miterlimit="83231f" joinstyle="miter"/>
                  <v:path arrowok="t" textboxrect="0,0,927735,421640"/>
                </v:shape>
              </v:group>
            </w:pict>
          </mc:Fallback>
        </mc:AlternateContent>
      </w:r>
      <w:r>
        <w:rPr>
          <w:rFonts w:asciiTheme="minorEastAsia" w:eastAsiaTheme="minorEastAsia" w:hAnsiTheme="minorEastAsia" w:hint="eastAsia"/>
          <w:noProof/>
          <w:sz w:val="16"/>
        </w:rPr>
        <mc:AlternateContent>
          <mc:Choice Requires="wps">
            <w:drawing>
              <wp:anchor distT="0" distB="0" distL="114300" distR="114300" simplePos="0" relativeHeight="251618816" behindDoc="0" locked="0" layoutInCell="1" allowOverlap="1">
                <wp:simplePos x="0" y="0"/>
                <wp:positionH relativeFrom="column">
                  <wp:posOffset>2809584</wp:posOffset>
                </wp:positionH>
                <wp:positionV relativeFrom="paragraph">
                  <wp:posOffset>175895</wp:posOffset>
                </wp:positionV>
                <wp:extent cx="46371" cy="208993"/>
                <wp:effectExtent l="0" t="0" r="0" b="0"/>
                <wp:wrapNone/>
                <wp:docPr id="674" name="Rectangle 674"/>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horz" lIns="0" tIns="0" rIns="0" bIns="0" rtlCol="0">
                        <a:noAutofit/>
                      </wps:bodyPr>
                    </wps:wsp>
                  </a:graphicData>
                </a:graphic>
              </wp:anchor>
            </w:drawing>
          </mc:Choice>
          <mc:Fallback>
            <w:pict>
              <v:rect id="Rectangle 674" o:spid="_x0000_s1061" style="position:absolute;left:0;text-align:left;margin-left:221.25pt;margin-top:13.85pt;width:3.65pt;height:16.45pt;z-index:25161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" filled="f" stroked="f">
                <v:textbox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hint="eastAsia"/>
          <w:noProof/>
          <w:sz w:val="16"/>
        </w:rPr>
        <mc:AlternateContent>
          <mc:Choice Requires="wps">
            <w:drawing>
              <wp:anchor distT="0" distB="0" distL="114300" distR="114300" simplePos="0" relativeHeight="251619840" behindDoc="0" locked="0" layoutInCell="1" allowOverlap="1">
                <wp:simplePos x="0" y="0"/>
                <wp:positionH relativeFrom="column">
                  <wp:posOffset>407670</wp:posOffset>
                </wp:positionH>
                <wp:positionV relativeFrom="paragraph">
                  <wp:posOffset>404458</wp:posOffset>
                </wp:positionV>
                <wp:extent cx="46371" cy="208993"/>
                <wp:effectExtent l="0" t="0" r="0" b="0"/>
                <wp:wrapNone/>
                <wp:docPr id="675" name="Rectangle 675"/>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eaVert" lIns="0" tIns="0" rIns="0" bIns="0" rtlCol="0">
                        <a:noAutofit/>
                      </wps:bodyPr>
                    </wps:wsp>
                  </a:graphicData>
                </a:graphic>
              </wp:anchor>
            </w:drawing>
          </mc:Choice>
          <mc:Fallback>
            <w:pict>
              <v:rect id="Rectangle 675" o:spid="_x0000_s1062" style="position:absolute;left:0;text-align:left;margin-left:32.1pt;margin-top:31.85pt;width:3.65pt;height:16.45pt;z-index:25161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" filled="f" stroked="f">
                <v:textbox style="layout-flow:vertical-ideographic"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hint="eastAsia"/>
          <w:noProof/>
          <w:sz w:val="16"/>
        </w:rPr>
        <mc:AlternateContent>
          <mc:Choice Requires="wps">
            <w:drawing>
              <wp:anchor distT="0" distB="0" distL="114300" distR="114300" simplePos="0" relativeHeight="251627008" behindDoc="0" locked="0" layoutInCell="1" allowOverlap="1">
                <wp:simplePos x="0" y="0"/>
                <wp:positionH relativeFrom="column">
                  <wp:posOffset>1971467</wp:posOffset>
                </wp:positionH>
                <wp:positionV relativeFrom="paragraph">
                  <wp:posOffset>458572</wp:posOffset>
                </wp:positionV>
                <wp:extent cx="3752474" cy="419033"/>
                <wp:effectExtent l="0" t="0" r="635" b="635"/>
                <wp:wrapNone/>
                <wp:docPr id="6614" name="Shape 6614"/>
                <wp:cNvGraphicFramePr/>
                <a:graphic xmlns:a="http://schemas.openxmlformats.org/drawingml/2006/main">
                  <a:graphicData uri="http://schemas.microsoft.com/office/word/2010/wordprocessingShape">
                    <wps:wsp>
                      <wps:cNvSpPr/>
                      <wps:spPr>
                        <a:xfrm>
                          <a:off x="0" y="0"/>
                          <a:ext cx="3752474" cy="419033"/>
                        </a:xfrm>
                        <a:custGeom>
                          <a:avLst/>
                          <a:gdLst/>
                          <a:ahLst/>
                          <a:cxnLst/>
                          <a:rect l="0" t="0" r="0" b="0"/>
                          <a:pathLst>
                            <a:path w="3752850" h="419100">
                              <a:moveTo>
                                <a:pt x="0" y="0"/>
                              </a:moveTo>
                              <a:lnTo>
                                <a:pt x="3752850" y="0"/>
                              </a:lnTo>
                              <a:lnTo>
                                <a:pt x="3752850" y="419100"/>
                              </a:lnTo>
                              <a:lnTo>
                                <a:pt x="0" y="419100"/>
                              </a:lnTo>
                              <a:lnTo>
                                <a:pt x="0" y="0"/>
                              </a:lnTo>
                            </a:path>
                          </a:pathLst>
                        </a:custGeom>
                        <a:ln w="0" cap="flat">
                          <a:miter lim="127000"/>
                        </a:ln>
                      </wps:spPr>
                      <wps:style>
                        <a:lnRef idx="0">
                          <a:srgbClr val="000000">
                            <a:alpha val="0"/>
                          </a:srgbClr>
                        </a:lnRef>
                        <a:fillRef idx="1">
                          <a:srgbClr val="FF99CC"/>
                        </a:fillRef>
                        <a:effectRef idx="0">
                          <a:scrgbClr r="0" g="0" b="0"/>
                        </a:effectRef>
                        <a:fontRef idx="none"/>
                      </wps:style>
                      <wps:bodyPr/>
                    </wps:wsp>
                  </a:graphicData>
                </a:graphic>
              </wp:anchor>
            </w:drawing>
          </mc:Choice>
          <mc:Fallback>
            <w:pict>
              <v:shape w14:anchorId="114F4B55" id="Shape 6614" o:spid="_x0000_s1026" style="position:absolute;left:0;text-align:left;margin-left:155.25pt;margin-top:36.1pt;width:295.45pt;height:33pt;z-index:251589632;visibility:visible;mso-wrap-style:square;mso-wrap-distance-left:9pt;mso-wrap-distance-top:0;mso-wrap-distance-right:9pt;mso-wrap-distance-bottom:0;mso-position-horizontal:absolute;mso-position-horizontal-relative:text;mso-position-vertical:absolute;mso-position-vertical-relative:text;v-text-anchor:top" coordsize="37528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" path="m,l3752850,r,419100l,419100,,e" fillcolor="#f9c" stroked="f" strokeweight="0">
                <v:stroke miterlimit="83231f" joinstyle="miter"/>
                <v:path arrowok="t" textboxrect="0,0,3752850,419100"/>
              </v:shape>
            </w:pict>
          </mc:Fallback>
        </mc:AlternateContent>
      </w:r>
      <w:r>
        <w:rPr>
          <w:rFonts w:asciiTheme="minorEastAsia" w:eastAsiaTheme="minorEastAsia" w:hAnsiTheme="minorEastAsia" w:hint="eastAsia"/>
          <w:noProof/>
          <w:sz w:val="16"/>
        </w:rPr>
        <mc:AlternateContent>
          <mc:Choice Requires="wps">
            <w:drawing>
              <wp:anchor distT="0" distB="0" distL="114300" distR="114300" simplePos="0" relativeHeight="251628032" behindDoc="0" locked="0" layoutInCell="1" allowOverlap="1">
                <wp:simplePos x="0" y="0"/>
                <wp:positionH relativeFrom="column">
                  <wp:posOffset>1971467</wp:posOffset>
                </wp:positionH>
                <wp:positionV relativeFrom="paragraph">
                  <wp:posOffset>458572</wp:posOffset>
                </wp:positionV>
                <wp:extent cx="3752474" cy="419033"/>
                <wp:effectExtent l="0" t="0" r="19685" b="19685"/>
                <wp:wrapNone/>
                <wp:docPr id="709" name="Shape 709"/>
                <wp:cNvGraphicFramePr/>
                <a:graphic xmlns:a="http://schemas.openxmlformats.org/drawingml/2006/main">
                  <a:graphicData uri="http://schemas.microsoft.com/office/word/2010/wordprocessingShape">
                    <wps:wsp>
                      <wps:cNvSpPr/>
                      <wps:spPr>
                        <a:xfrm>
                          <a:off x="0" y="0"/>
                          <a:ext cx="3752474" cy="419033"/>
                        </a:xfrm>
                        <a:custGeom>
                          <a:avLst/>
                          <a:gdLst/>
                          <a:ahLst/>
                          <a:cxnLst/>
                          <a:rect l="0" t="0" r="0" b="0"/>
                          <a:pathLst>
                            <a:path w="3752850" h="419100">
                              <a:moveTo>
                                <a:pt x="0" y="419100"/>
                              </a:moveTo>
                              <a:lnTo>
                                <a:pt x="3752850" y="419100"/>
                              </a:lnTo>
                              <a:lnTo>
                                <a:pt x="3752850"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37D77644" id="Shape 709" o:spid="_x0000_s1026" style="position:absolute;left:0;text-align:left;margin-left:155.25pt;margin-top:36.1pt;width:295.45pt;height:33pt;z-index:251590656;visibility:visible;mso-wrap-style:square;mso-wrap-distance-left:9pt;mso-wrap-distance-top:0;mso-wrap-distance-right:9pt;mso-wrap-distance-bottom:0;mso-position-horizontal:absolute;mso-position-horizontal-relative:text;mso-position-vertical:absolute;mso-position-vertical-relative:text;v-text-anchor:top" coordsize="37528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" path="m,419100r3752850,l3752850,,,,,419100xe" filled="f" strokeweight=".25pt">
                <v:stroke miterlimit="83231f" joinstyle="miter"/>
                <v:path arrowok="t" textboxrect="0,0,3752850,419100"/>
              </v:shape>
            </w:pict>
          </mc:Fallback>
        </mc:AlternateContent>
      </w:r>
      <w:r>
        <w:rPr>
          <w:rFonts w:asciiTheme="minorEastAsia" w:eastAsiaTheme="minorEastAsia" w:hAnsiTheme="minorEastAsia" w:hint="eastAsia"/>
          <w:noProof/>
          <w:sz w:val="16"/>
        </w:rPr>
        <mc:AlternateContent>
          <mc:Choice Requires="wps">
            <w:drawing>
              <wp:anchor distT="0" distB="0" distL="114300" distR="114300" simplePos="0" relativeHeight="251634176" behindDoc="0" locked="0" layoutInCell="1" allowOverlap="1">
                <wp:simplePos x="0" y="0"/>
                <wp:positionH relativeFrom="column">
                  <wp:posOffset>590481</wp:posOffset>
                </wp:positionH>
                <wp:positionV relativeFrom="paragraph">
                  <wp:posOffset>458572</wp:posOffset>
                </wp:positionV>
                <wp:extent cx="1380987" cy="790449"/>
                <wp:effectExtent l="0" t="0" r="10160" b="10160"/>
                <wp:wrapNone/>
                <wp:docPr id="718" name="Shape 718"/>
                <wp:cNvGraphicFramePr/>
                <a:graphic xmlns:a="http://schemas.openxmlformats.org/drawingml/2006/main">
                  <a:graphicData uri="http://schemas.microsoft.com/office/word/2010/wordprocessingShape">
                    <wps:wsp>
                      <wps:cNvSpPr/>
                      <wps:spPr>
                        <a:xfrm>
                          <a:off x="0" y="0"/>
                          <a:ext cx="1380987" cy="790449"/>
                        </a:xfrm>
                        <a:custGeom>
                          <a:avLst/>
                          <a:gdLst/>
                          <a:ahLst/>
                          <a:cxnLst/>
                          <a:rect l="0" t="0" r="0" b="0"/>
                          <a:pathLst>
                            <a:path w="1381125" h="790575">
                              <a:moveTo>
                                <a:pt x="0" y="790575"/>
                              </a:moveTo>
                              <a:lnTo>
                                <a:pt x="1381125" y="790575"/>
                              </a:lnTo>
                              <a:lnTo>
                                <a:pt x="1381125"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1E15F1A3" id="Shape 718" o:spid="_x0000_s1026" style="position:absolute;left:0;text-align:left;margin-left:46.5pt;margin-top:36.1pt;width:108.75pt;height:62.25pt;z-index:251598848;visibility:visible;mso-wrap-style:square;mso-wrap-distance-left:9pt;mso-wrap-distance-top:0;mso-wrap-distance-right:9pt;mso-wrap-distance-bottom:0;mso-position-horizontal:absolute;mso-position-horizontal-relative:text;mso-position-vertical:absolute;mso-position-vertical-relative:text;v-text-anchor:top" coordsize="1381125,79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" path="m,790575r1381125,l1381125,,,,,790575xe" filled="f" strokeweight=".25pt">
                <v:stroke miterlimit="83231f" joinstyle="miter"/>
                <v:path arrowok="t" textboxrect="0,0,1381125,790575"/>
              </v:shape>
            </w:pict>
          </mc:Fallback>
        </mc:AlternateContent>
      </w:r>
    </w:p>
    <w:p w:rsidR="007550B1" w:rsidRPr="00E67BE0" w:rsidRDefault="00413FC1" w:rsidP="00086A17">
      <w:pPr>
        <w:ind w:leftChars="100" w:left="199" w:firstLineChars="100" w:firstLine="209"/>
        <w:jc w:val="cente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20864" behindDoc="0" locked="0" layoutInCell="1" allowOverlap="1">
                <wp:simplePos x="0" y="0"/>
                <wp:positionH relativeFrom="column">
                  <wp:posOffset>407670</wp:posOffset>
                </wp:positionH>
                <wp:positionV relativeFrom="paragraph">
                  <wp:posOffset>154232</wp:posOffset>
                </wp:positionV>
                <wp:extent cx="46371" cy="208993"/>
                <wp:effectExtent l="0" t="0" r="0" b="0"/>
                <wp:wrapNone/>
                <wp:docPr id="676" name="Rectangle 676"/>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eaVert" lIns="0" tIns="0" rIns="0" bIns="0" rtlCol="0">
                        <a:noAutofit/>
                      </wps:bodyPr>
                    </wps:wsp>
                  </a:graphicData>
                </a:graphic>
              </wp:anchor>
            </w:drawing>
          </mc:Choice>
          <mc:Fallback>
            <w:pict>
              <v:rect id="Rectangle 676" o:spid="_x0000_s1063" style="position:absolute;left:0;text-align:left;margin-left:32.1pt;margin-top:12.15pt;width:3.65pt;height:16.45pt;z-index:25162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" filled="f" stroked="f">
                <v:textbox style="layout-flow:vertical-ideographic"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29056" behindDoc="0" locked="0" layoutInCell="1" allowOverlap="1">
                <wp:simplePos x="0" y="0"/>
                <wp:positionH relativeFrom="column">
                  <wp:posOffset>2046136</wp:posOffset>
                </wp:positionH>
                <wp:positionV relativeFrom="paragraph">
                  <wp:posOffset>69629</wp:posOffset>
                </wp:positionV>
                <wp:extent cx="812704" cy="159120"/>
                <wp:effectExtent l="0" t="0" r="0" b="0"/>
                <wp:wrapNone/>
                <wp:docPr id="712" name="Rectangle 712"/>
                <wp:cNvGraphicFramePr/>
                <a:graphic xmlns:a="http://schemas.openxmlformats.org/drawingml/2006/main">
                  <a:graphicData uri="http://schemas.microsoft.com/office/word/2010/wordprocessingShape">
                    <wps:wsp>
                      <wps:cNvSpPr/>
                      <wps:spPr>
                        <a:xfrm>
                          <a:off x="0" y="0"/>
                          <a:ext cx="812704" cy="159120"/>
                        </a:xfrm>
                        <a:prstGeom prst="rect">
                          <a:avLst/>
                        </a:prstGeom>
                        <a:ln>
                          <a:noFill/>
                        </a:ln>
                      </wps:spPr>
                      <wps:txbx>
                        <w:txbxContent>
                          <w:p w:rsidR="00DB3B59" w:rsidRDefault="00DB3B59" w:rsidP="00DB3B59">
                            <w:pPr>
                              <w:spacing w:after="160" w:line="259" w:lineRule="auto"/>
                            </w:pPr>
                            <w:r>
                              <w:rPr>
                                <w:sz w:val="16"/>
                              </w:rPr>
                              <w:t>仕入控除税額</w:t>
                            </w:r>
                          </w:p>
                        </w:txbxContent>
                      </wps:txbx>
                      <wps:bodyPr horzOverflow="overflow" vert="horz" lIns="0" tIns="0" rIns="0" bIns="0" rtlCol="0">
                        <a:noAutofit/>
                      </wps:bodyPr>
                    </wps:wsp>
                  </a:graphicData>
                </a:graphic>
              </wp:anchor>
            </w:drawing>
          </mc:Choice>
          <mc:Fallback>
            <w:pict>
              <v:rect id="Rectangle 712" o:spid="_x0000_s1064" style="position:absolute;left:0;text-align:left;margin-left:161.1pt;margin-top:5.5pt;width:64pt;height:12.55pt;z-index:25162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" filled="f" stroked="f">
                <v:textbox inset="0,0,0,0">
                  <w:txbxContent>
                    <w:p w:rsidR="00DB3B59" w:rsidRDefault="00DB3B59" w:rsidP="00DB3B59">
                      <w:pPr>
                        <w:spacing w:after="160" w:line="259" w:lineRule="auto"/>
                      </w:pPr>
                      <w:r>
                        <w:rPr>
                          <w:sz w:val="16"/>
                        </w:rPr>
                        <w:t>仕入控除税額</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30080" behindDoc="0" locked="0" layoutInCell="1" allowOverlap="1">
                <wp:simplePos x="0" y="0"/>
                <wp:positionH relativeFrom="column">
                  <wp:posOffset>2655675</wp:posOffset>
                </wp:positionH>
                <wp:positionV relativeFrom="paragraph">
                  <wp:posOffset>69629</wp:posOffset>
                </wp:positionV>
                <wp:extent cx="35305" cy="159120"/>
                <wp:effectExtent l="0" t="0" r="0" b="0"/>
                <wp:wrapNone/>
                <wp:docPr id="713" name="Rectangle 713"/>
                <wp:cNvGraphicFramePr/>
                <a:graphic xmlns:a="http://schemas.openxmlformats.org/drawingml/2006/main">
                  <a:graphicData uri="http://schemas.microsoft.com/office/word/2010/wordprocessingShape">
                    <wps:wsp>
                      <wps:cNvSpPr/>
                      <wps:spPr>
                        <a:xfrm>
                          <a:off x="0" y="0"/>
                          <a:ext cx="35305" cy="159120"/>
                        </a:xfrm>
                        <a:prstGeom prst="rect">
                          <a:avLst/>
                        </a:prstGeom>
                        <a:ln>
                          <a:noFill/>
                        </a:ln>
                      </wps:spPr>
                      <wps:txbx>
                        <w:txbxContent>
                          <w:p w:rsidR="00DB3B59" w:rsidRDefault="00DB3B59" w:rsidP="00DB3B59">
                            <w:pPr>
                              <w:spacing w:after="160" w:line="259" w:lineRule="auto"/>
                            </w:pPr>
                            <w:r>
                              <w:rPr>
                                <w:sz w:val="16"/>
                              </w:rPr>
                              <w:t xml:space="preserve"> </w:t>
                            </w:r>
                          </w:p>
                        </w:txbxContent>
                      </wps:txbx>
                      <wps:bodyPr horzOverflow="overflow" vert="horz" lIns="0" tIns="0" rIns="0" bIns="0" rtlCol="0">
                        <a:noAutofit/>
                      </wps:bodyPr>
                    </wps:wsp>
                  </a:graphicData>
                </a:graphic>
              </wp:anchor>
            </w:drawing>
          </mc:Choice>
          <mc:Fallback>
            <w:pict>
              <v:rect id="Rectangle 713" o:spid="_x0000_s1065" style="position:absolute;left:0;text-align:left;margin-left:209.1pt;margin-top:5.5pt;width:2.8pt;height:12.55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" filled="f" stroked="f">
                <v:textbox inset="0,0,0,0">
                  <w:txbxContent>
                    <w:p w:rsidR="00DB3B59" w:rsidRDefault="00DB3B59" w:rsidP="00DB3B59">
                      <w:pPr>
                        <w:spacing w:after="160" w:line="259" w:lineRule="auto"/>
                      </w:pPr>
                      <w:r>
                        <w:rPr>
                          <w:sz w:val="16"/>
                        </w:rPr>
                        <w:t xml:space="preserve"> </w:t>
                      </w:r>
                    </w:p>
                  </w:txbxContent>
                </v:textbox>
              </v:rect>
            </w:pict>
          </mc:Fallback>
        </mc:AlternateContent>
      </w:r>
    </w:p>
    <w:p w:rsidR="00E25430" w:rsidRPr="00E67BE0" w:rsidRDefault="00413FC1" w:rsidP="00086A17">
      <w:pPr>
        <w:ind w:leftChars="100" w:left="199" w:firstLineChars="100" w:firstLine="209"/>
        <w:jc w:val="cente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31104" behindDoc="0" locked="0" layoutInCell="1" allowOverlap="1">
                <wp:simplePos x="0" y="0"/>
                <wp:positionH relativeFrom="column">
                  <wp:posOffset>2046136</wp:posOffset>
                </wp:positionH>
                <wp:positionV relativeFrom="paragraph">
                  <wp:posOffset>35696</wp:posOffset>
                </wp:positionV>
                <wp:extent cx="407370" cy="159120"/>
                <wp:effectExtent l="0" t="0" r="0" b="0"/>
                <wp:wrapNone/>
                <wp:docPr id="714" name="Rectangle 714"/>
                <wp:cNvGraphicFramePr/>
                <a:graphic xmlns:a="http://schemas.openxmlformats.org/drawingml/2006/main">
                  <a:graphicData uri="http://schemas.microsoft.com/office/word/2010/wordprocessingShape">
                    <wps:wsp>
                      <wps:cNvSpPr/>
                      <wps:spPr>
                        <a:xfrm>
                          <a:off x="0" y="0"/>
                          <a:ext cx="407370" cy="159120"/>
                        </a:xfrm>
                        <a:prstGeom prst="rect">
                          <a:avLst/>
                        </a:prstGeom>
                        <a:ln>
                          <a:noFill/>
                        </a:ln>
                      </wps:spPr>
                      <wps:txbx>
                        <w:txbxContent>
                          <w:p w:rsidR="00DB3B59" w:rsidRDefault="00DB3B59" w:rsidP="00DB3B59">
                            <w:pPr>
                              <w:spacing w:after="160" w:line="259" w:lineRule="auto"/>
                            </w:pPr>
                            <w:r>
                              <w:rPr>
                                <w:sz w:val="16"/>
                              </w:rPr>
                              <w:t>（控除</w:t>
                            </w:r>
                          </w:p>
                        </w:txbxContent>
                      </wps:txbx>
                      <wps:bodyPr horzOverflow="overflow" vert="horz" lIns="0" tIns="0" rIns="0" bIns="0" rtlCol="0">
                        <a:noAutofit/>
                      </wps:bodyPr>
                    </wps:wsp>
                  </a:graphicData>
                </a:graphic>
              </wp:anchor>
            </w:drawing>
          </mc:Choice>
          <mc:Fallback>
            <w:pict>
              <v:rect id="Rectangle 714" o:spid="_x0000_s1066" style="position:absolute;left:0;text-align:left;margin-left:161.1pt;margin-top:2.8pt;width:32.1pt;height:12.55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" filled="f" stroked="f">
                <v:textbox inset="0,0,0,0">
                  <w:txbxContent>
                    <w:p w:rsidR="00DB3B59" w:rsidRDefault="00DB3B59" w:rsidP="00DB3B59">
                      <w:pPr>
                        <w:spacing w:after="160" w:line="259" w:lineRule="auto"/>
                      </w:pPr>
                      <w:r>
                        <w:rPr>
                          <w:sz w:val="16"/>
                        </w:rPr>
                        <w:t>（控除</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32128" behindDoc="0" locked="0" layoutInCell="1" allowOverlap="1">
                <wp:simplePos x="0" y="0"/>
                <wp:positionH relativeFrom="column">
                  <wp:posOffset>2352429</wp:posOffset>
                </wp:positionH>
                <wp:positionV relativeFrom="paragraph">
                  <wp:posOffset>35696</wp:posOffset>
                </wp:positionV>
                <wp:extent cx="269554" cy="159120"/>
                <wp:effectExtent l="0" t="0" r="0" b="0"/>
                <wp:wrapNone/>
                <wp:docPr id="715" name="Rectangle 715"/>
                <wp:cNvGraphicFramePr/>
                <a:graphic xmlns:a="http://schemas.openxmlformats.org/drawingml/2006/main">
                  <a:graphicData uri="http://schemas.microsoft.com/office/word/2010/wordprocessingShape">
                    <wps:wsp>
                      <wps:cNvSpPr/>
                      <wps:spPr>
                        <a:xfrm>
                          <a:off x="0" y="0"/>
                          <a:ext cx="269554" cy="159120"/>
                        </a:xfrm>
                        <a:prstGeom prst="rect">
                          <a:avLst/>
                        </a:prstGeom>
                        <a:ln>
                          <a:noFill/>
                        </a:ln>
                      </wps:spPr>
                      <wps:txbx>
                        <w:txbxContent>
                          <w:p w:rsidR="00DB3B59" w:rsidRDefault="00DB3B59" w:rsidP="00DB3B59">
                            <w:pPr>
                              <w:spacing w:after="160" w:line="259" w:lineRule="auto"/>
                            </w:pPr>
                            <w:r>
                              <w:rPr>
                                <w:sz w:val="16"/>
                              </w:rPr>
                              <w:t>する</w:t>
                            </w:r>
                          </w:p>
                        </w:txbxContent>
                      </wps:txbx>
                      <wps:bodyPr horzOverflow="overflow" vert="horz" lIns="0" tIns="0" rIns="0" bIns="0" rtlCol="0">
                        <a:noAutofit/>
                      </wps:bodyPr>
                    </wps:wsp>
                  </a:graphicData>
                </a:graphic>
              </wp:anchor>
            </w:drawing>
          </mc:Choice>
          <mc:Fallback>
            <w:pict>
              <v:rect id="Rectangle 715" o:spid="_x0000_s1067" style="position:absolute;left:0;text-align:left;margin-left:185.25pt;margin-top:2.8pt;width:21.2pt;height:12.55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" filled="f" stroked="f">
                <v:textbox inset="0,0,0,0">
                  <w:txbxContent>
                    <w:p w:rsidR="00DB3B59" w:rsidRDefault="00DB3B59" w:rsidP="00DB3B59">
                      <w:pPr>
                        <w:spacing w:after="160" w:line="259" w:lineRule="auto"/>
                      </w:pPr>
                      <w:r>
                        <w:rPr>
                          <w:sz w:val="16"/>
                        </w:rPr>
                        <w:t>する</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33152" behindDoc="0" locked="0" layoutInCell="1" allowOverlap="1">
                <wp:simplePos x="0" y="0"/>
                <wp:positionH relativeFrom="column">
                  <wp:posOffset>2555102</wp:posOffset>
                </wp:positionH>
                <wp:positionV relativeFrom="paragraph">
                  <wp:posOffset>35696</wp:posOffset>
                </wp:positionV>
                <wp:extent cx="676913" cy="159120"/>
                <wp:effectExtent l="0" t="0" r="0" b="0"/>
                <wp:wrapNone/>
                <wp:docPr id="716" name="Rectangle 716"/>
                <wp:cNvGraphicFramePr/>
                <a:graphic xmlns:a="http://schemas.openxmlformats.org/drawingml/2006/main">
                  <a:graphicData uri="http://schemas.microsoft.com/office/word/2010/wordprocessingShape">
                    <wps:wsp>
                      <wps:cNvSpPr/>
                      <wps:spPr>
                        <a:xfrm>
                          <a:off x="0" y="0"/>
                          <a:ext cx="676913" cy="159120"/>
                        </a:xfrm>
                        <a:prstGeom prst="rect">
                          <a:avLst/>
                        </a:prstGeom>
                        <a:ln>
                          <a:noFill/>
                        </a:ln>
                      </wps:spPr>
                      <wps:txbx>
                        <w:txbxContent>
                          <w:p w:rsidR="00DB3B59" w:rsidRDefault="00DB3B59" w:rsidP="00DB3B59">
                            <w:pPr>
                              <w:spacing w:after="160" w:line="259" w:lineRule="auto"/>
                            </w:pPr>
                            <w:r>
                              <w:rPr>
                                <w:sz w:val="16"/>
                              </w:rPr>
                              <w:t>消費税額）</w:t>
                            </w:r>
                          </w:p>
                        </w:txbxContent>
                      </wps:txbx>
                      <wps:bodyPr horzOverflow="overflow" vert="horz" lIns="0" tIns="0" rIns="0" bIns="0" rtlCol="0">
                        <a:noAutofit/>
                      </wps:bodyPr>
                    </wps:wsp>
                  </a:graphicData>
                </a:graphic>
              </wp:anchor>
            </w:drawing>
          </mc:Choice>
          <mc:Fallback>
            <w:pict>
              <v:rect id="Rectangle 716" o:spid="_x0000_s1068" style="position:absolute;left:0;text-align:left;margin-left:201.2pt;margin-top:2.8pt;width:53.3pt;height:12.55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" filled="f" stroked="f">
                <v:textbox inset="0,0,0,0">
                  <w:txbxContent>
                    <w:p w:rsidR="00DB3B59" w:rsidRDefault="00DB3B59" w:rsidP="00DB3B59">
                      <w:pPr>
                        <w:spacing w:after="160" w:line="259" w:lineRule="auto"/>
                      </w:pPr>
                      <w:r>
                        <w:rPr>
                          <w:sz w:val="16"/>
                        </w:rPr>
                        <w:t>消費税額）</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35200" behindDoc="0" locked="0" layoutInCell="1" allowOverlap="1">
                <wp:simplePos x="0" y="0"/>
                <wp:positionH relativeFrom="column">
                  <wp:posOffset>3062542</wp:posOffset>
                </wp:positionH>
                <wp:positionV relativeFrom="paragraph">
                  <wp:posOffset>35696</wp:posOffset>
                </wp:positionV>
                <wp:extent cx="35305" cy="159120"/>
                <wp:effectExtent l="0" t="0" r="0" b="0"/>
                <wp:wrapNone/>
                <wp:docPr id="717" name="Rectangle 717"/>
                <wp:cNvGraphicFramePr/>
                <a:graphic xmlns:a="http://schemas.openxmlformats.org/drawingml/2006/main">
                  <a:graphicData uri="http://schemas.microsoft.com/office/word/2010/wordprocessingShape">
                    <wps:wsp>
                      <wps:cNvSpPr/>
                      <wps:spPr>
                        <a:xfrm>
                          <a:off x="0" y="0"/>
                          <a:ext cx="35305" cy="159120"/>
                        </a:xfrm>
                        <a:prstGeom prst="rect">
                          <a:avLst/>
                        </a:prstGeom>
                        <a:ln>
                          <a:noFill/>
                        </a:ln>
                      </wps:spPr>
                      <wps:txbx>
                        <w:txbxContent>
                          <w:p w:rsidR="00DB3B59" w:rsidRDefault="00DB3B59" w:rsidP="00DB3B59">
                            <w:pPr>
                              <w:spacing w:after="160" w:line="259" w:lineRule="auto"/>
                            </w:pPr>
                            <w:r>
                              <w:rPr>
                                <w:sz w:val="16"/>
                              </w:rPr>
                              <w:t xml:space="preserve"> </w:t>
                            </w:r>
                          </w:p>
                        </w:txbxContent>
                      </wps:txbx>
                      <wps:bodyPr horzOverflow="overflow" vert="horz" lIns="0" tIns="0" rIns="0" bIns="0" rtlCol="0">
                        <a:noAutofit/>
                      </wps:bodyPr>
                    </wps:wsp>
                  </a:graphicData>
                </a:graphic>
              </wp:anchor>
            </w:drawing>
          </mc:Choice>
          <mc:Fallback>
            <w:pict>
              <v:rect id="Rectangle 717" o:spid="_x0000_s1069" style="position:absolute;left:0;text-align:left;margin-left:241.15pt;margin-top:2.8pt;width:2.8pt;height:12.5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" filled="f" stroked="f">
                <v:textbox inset="0,0,0,0">
                  <w:txbxContent>
                    <w:p w:rsidR="00DB3B59" w:rsidRDefault="00DB3B59" w:rsidP="00DB3B59">
                      <w:pPr>
                        <w:spacing w:after="160" w:line="259" w:lineRule="auto"/>
                      </w:pPr>
                      <w:r>
                        <w:rPr>
                          <w:sz w:val="16"/>
                        </w:rP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36224" behindDoc="0" locked="0" layoutInCell="1" allowOverlap="1">
                <wp:simplePos x="0" y="0"/>
                <wp:positionH relativeFrom="column">
                  <wp:posOffset>683435</wp:posOffset>
                </wp:positionH>
                <wp:positionV relativeFrom="paragraph">
                  <wp:posOffset>23506</wp:posOffset>
                </wp:positionV>
                <wp:extent cx="812704" cy="159120"/>
                <wp:effectExtent l="0" t="0" r="0" b="0"/>
                <wp:wrapNone/>
                <wp:docPr id="721" name="Rectangle 721"/>
                <wp:cNvGraphicFramePr/>
                <a:graphic xmlns:a="http://schemas.openxmlformats.org/drawingml/2006/main">
                  <a:graphicData uri="http://schemas.microsoft.com/office/word/2010/wordprocessingShape">
                    <wps:wsp>
                      <wps:cNvSpPr/>
                      <wps:spPr>
                        <a:xfrm>
                          <a:off x="0" y="0"/>
                          <a:ext cx="812704" cy="159120"/>
                        </a:xfrm>
                        <a:prstGeom prst="rect">
                          <a:avLst/>
                        </a:prstGeom>
                        <a:ln>
                          <a:noFill/>
                        </a:ln>
                      </wps:spPr>
                      <wps:txbx>
                        <w:txbxContent>
                          <w:p w:rsidR="00DB3B59" w:rsidRDefault="00DB3B59" w:rsidP="00DB3B59">
                            <w:pPr>
                              <w:spacing w:after="160" w:line="259" w:lineRule="auto"/>
                            </w:pPr>
                            <w:r>
                              <w:rPr>
                                <w:sz w:val="16"/>
                              </w:rPr>
                              <w:t>補助対象経費</w:t>
                            </w:r>
                          </w:p>
                        </w:txbxContent>
                      </wps:txbx>
                      <wps:bodyPr horzOverflow="overflow" vert="horz" lIns="0" tIns="0" rIns="0" bIns="0" rtlCol="0">
                        <a:noAutofit/>
                      </wps:bodyPr>
                    </wps:wsp>
                  </a:graphicData>
                </a:graphic>
              </wp:anchor>
            </w:drawing>
          </mc:Choice>
          <mc:Fallback>
            <w:pict>
              <v:rect id="Rectangle 721" o:spid="_x0000_s1070" style="position:absolute;left:0;text-align:left;margin-left:53.8pt;margin-top:1.85pt;width:64pt;height:12.55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" filled="f" stroked="f">
                <v:textbox inset="0,0,0,0">
                  <w:txbxContent>
                    <w:p w:rsidR="00DB3B59" w:rsidRDefault="00DB3B59" w:rsidP="00DB3B59">
                      <w:pPr>
                        <w:spacing w:after="160" w:line="259" w:lineRule="auto"/>
                      </w:pPr>
                      <w:r>
                        <w:rPr>
                          <w:sz w:val="16"/>
                        </w:rPr>
                        <w:t>補助対象経費</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37248" behindDoc="0" locked="0" layoutInCell="1" allowOverlap="1">
                <wp:simplePos x="0" y="0"/>
                <wp:positionH relativeFrom="column">
                  <wp:posOffset>1294498</wp:posOffset>
                </wp:positionH>
                <wp:positionV relativeFrom="paragraph">
                  <wp:posOffset>23506</wp:posOffset>
                </wp:positionV>
                <wp:extent cx="135790" cy="159120"/>
                <wp:effectExtent l="0" t="0" r="0" b="0"/>
                <wp:wrapNone/>
                <wp:docPr id="722" name="Rectangle 722"/>
                <wp:cNvGraphicFramePr/>
                <a:graphic xmlns:a="http://schemas.openxmlformats.org/drawingml/2006/main">
                  <a:graphicData uri="http://schemas.microsoft.com/office/word/2010/wordprocessingShape">
                    <wps:wsp>
                      <wps:cNvSpPr/>
                      <wps:spPr>
                        <a:xfrm>
                          <a:off x="0" y="0"/>
                          <a:ext cx="135790" cy="159120"/>
                        </a:xfrm>
                        <a:prstGeom prst="rect">
                          <a:avLst/>
                        </a:prstGeom>
                        <a:ln>
                          <a:noFill/>
                        </a:ln>
                      </wps:spPr>
                      <wps:txbx>
                        <w:txbxContent>
                          <w:p w:rsidR="00DB3B59" w:rsidRDefault="00DB3B59" w:rsidP="00DB3B59">
                            <w:pPr>
                              <w:spacing w:after="160" w:line="259" w:lineRule="auto"/>
                            </w:pPr>
                            <w:r>
                              <w:rPr>
                                <w:sz w:val="16"/>
                              </w:rPr>
                              <w:t>の</w:t>
                            </w:r>
                          </w:p>
                        </w:txbxContent>
                      </wps:txbx>
                      <wps:bodyPr horzOverflow="overflow" vert="horz" lIns="0" tIns="0" rIns="0" bIns="0" rtlCol="0">
                        <a:noAutofit/>
                      </wps:bodyPr>
                    </wps:wsp>
                  </a:graphicData>
                </a:graphic>
              </wp:anchor>
            </w:drawing>
          </mc:Choice>
          <mc:Fallback>
            <w:pict>
              <v:rect id="Rectangle 722" o:spid="_x0000_s1071" style="position:absolute;left:0;text-align:left;margin-left:101.95pt;margin-top:1.85pt;width:10.7pt;height:12.55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" filled="f" stroked="f">
                <v:textbox inset="0,0,0,0">
                  <w:txbxContent>
                    <w:p w:rsidR="00DB3B59" w:rsidRDefault="00DB3B59" w:rsidP="00DB3B59">
                      <w:pPr>
                        <w:spacing w:after="160" w:line="259" w:lineRule="auto"/>
                      </w:pPr>
                      <w:r>
                        <w:rPr>
                          <w:sz w:val="16"/>
                        </w:rPr>
                        <w:t>の</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38272" behindDoc="0" locked="0" layoutInCell="1" allowOverlap="1">
                <wp:simplePos x="0" y="0"/>
                <wp:positionH relativeFrom="column">
                  <wp:posOffset>1395072</wp:posOffset>
                </wp:positionH>
                <wp:positionV relativeFrom="paragraph">
                  <wp:posOffset>23506</wp:posOffset>
                </wp:positionV>
                <wp:extent cx="271580" cy="159120"/>
                <wp:effectExtent l="0" t="0" r="0" b="0"/>
                <wp:wrapNone/>
                <wp:docPr id="723" name="Rectangle 723"/>
                <wp:cNvGraphicFramePr/>
                <a:graphic xmlns:a="http://schemas.openxmlformats.org/drawingml/2006/main">
                  <a:graphicData uri="http://schemas.microsoft.com/office/word/2010/wordprocessingShape">
                    <wps:wsp>
                      <wps:cNvSpPr/>
                      <wps:spPr>
                        <a:xfrm>
                          <a:off x="0" y="0"/>
                          <a:ext cx="271580" cy="159120"/>
                        </a:xfrm>
                        <a:prstGeom prst="rect">
                          <a:avLst/>
                        </a:prstGeom>
                        <a:ln>
                          <a:noFill/>
                        </a:ln>
                      </wps:spPr>
                      <wps:txbx>
                        <w:txbxContent>
                          <w:p w:rsidR="00DB3B59" w:rsidRDefault="00DB3B59" w:rsidP="00DB3B59">
                            <w:pPr>
                              <w:spacing w:after="160" w:line="259" w:lineRule="auto"/>
                            </w:pPr>
                            <w:r>
                              <w:rPr>
                                <w:sz w:val="16"/>
                              </w:rPr>
                              <w:t>うち</w:t>
                            </w:r>
                          </w:p>
                        </w:txbxContent>
                      </wps:txbx>
                      <wps:bodyPr horzOverflow="overflow" vert="horz" lIns="0" tIns="0" rIns="0" bIns="0" rtlCol="0">
                        <a:noAutofit/>
                      </wps:bodyPr>
                    </wps:wsp>
                  </a:graphicData>
                </a:graphic>
              </wp:anchor>
            </w:drawing>
          </mc:Choice>
          <mc:Fallback>
            <w:pict>
              <v:rect id="Rectangle 723" o:spid="_x0000_s1072" style="position:absolute;left:0;text-align:left;margin-left:109.85pt;margin-top:1.85pt;width:21.4pt;height:12.55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" filled="f" stroked="f">
                <v:textbox inset="0,0,0,0">
                  <w:txbxContent>
                    <w:p w:rsidR="00DB3B59" w:rsidRDefault="00DB3B59" w:rsidP="00DB3B59">
                      <w:pPr>
                        <w:spacing w:after="160" w:line="259" w:lineRule="auto"/>
                      </w:pPr>
                      <w:r>
                        <w:rPr>
                          <w:sz w:val="16"/>
                        </w:rPr>
                        <w:t>うち</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39296" behindDoc="0" locked="0" layoutInCell="1" allowOverlap="1">
                <wp:simplePos x="0" y="0"/>
                <wp:positionH relativeFrom="column">
                  <wp:posOffset>1599649</wp:posOffset>
                </wp:positionH>
                <wp:positionV relativeFrom="paragraph">
                  <wp:posOffset>23506</wp:posOffset>
                </wp:positionV>
                <wp:extent cx="269554" cy="159120"/>
                <wp:effectExtent l="0" t="0" r="0" b="0"/>
                <wp:wrapNone/>
                <wp:docPr id="724" name="Rectangle 724"/>
                <wp:cNvGraphicFramePr/>
                <a:graphic xmlns:a="http://schemas.openxmlformats.org/drawingml/2006/main">
                  <a:graphicData uri="http://schemas.microsoft.com/office/word/2010/wordprocessingShape">
                    <wps:wsp>
                      <wps:cNvSpPr/>
                      <wps:spPr>
                        <a:xfrm>
                          <a:off x="0" y="0"/>
                          <a:ext cx="269554" cy="159120"/>
                        </a:xfrm>
                        <a:prstGeom prst="rect">
                          <a:avLst/>
                        </a:prstGeom>
                        <a:ln>
                          <a:noFill/>
                        </a:ln>
                      </wps:spPr>
                      <wps:txbx>
                        <w:txbxContent>
                          <w:p w:rsidR="00DB3B59" w:rsidRDefault="00DB3B59" w:rsidP="00DB3B59">
                            <w:pPr>
                              <w:spacing w:after="160" w:line="259" w:lineRule="auto"/>
                            </w:pPr>
                            <w:r>
                              <w:rPr>
                                <w:sz w:val="16"/>
                              </w:rPr>
                              <w:t>課税</w:t>
                            </w:r>
                          </w:p>
                        </w:txbxContent>
                      </wps:txbx>
                      <wps:bodyPr horzOverflow="overflow" vert="horz" lIns="0" tIns="0" rIns="0" bIns="0" rtlCol="0">
                        <a:noAutofit/>
                      </wps:bodyPr>
                    </wps:wsp>
                  </a:graphicData>
                </a:graphic>
              </wp:anchor>
            </w:drawing>
          </mc:Choice>
          <mc:Fallback>
            <w:pict>
              <v:rect id="Rectangle 724" o:spid="_x0000_s1073" style="position:absolute;left:0;text-align:left;margin-left:125.95pt;margin-top:1.85pt;width:21.2pt;height:12.5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" filled="f" stroked="f">
                <v:textbox inset="0,0,0,0">
                  <w:txbxContent>
                    <w:p w:rsidR="00DB3B59" w:rsidRDefault="00DB3B59" w:rsidP="00DB3B59">
                      <w:pPr>
                        <w:spacing w:after="160" w:line="259" w:lineRule="auto"/>
                      </w:pPr>
                      <w:r>
                        <w:rPr>
                          <w:sz w:val="16"/>
                        </w:rPr>
                        <w:t>課税</w:t>
                      </w:r>
                    </w:p>
                  </w:txbxContent>
                </v:textbox>
              </v:rect>
            </w:pict>
          </mc:Fallback>
        </mc:AlternateContent>
      </w:r>
      <w:r>
        <w:rPr>
          <w:rFonts w:asciiTheme="minorEastAsia" w:eastAsiaTheme="minorEastAsia" w:hAnsiTheme="minorEastAsia"/>
          <w:noProof/>
          <w:sz w:val="22"/>
          <w:szCs w:val="22"/>
        </w:rPr>
        <w:drawing>
          <wp:anchor distT="0" distB="0" distL="114300" distR="114300" simplePos="0" relativeHeight="251644416" behindDoc="0" locked="0" layoutInCell="1" allowOverlap="1">
            <wp:simplePos x="0" y="0"/>
            <wp:positionH relativeFrom="column">
              <wp:posOffset>4258128</wp:posOffset>
            </wp:positionH>
            <wp:positionV relativeFrom="paragraph">
              <wp:posOffset>40829</wp:posOffset>
            </wp:positionV>
            <wp:extent cx="652207" cy="294085"/>
            <wp:effectExtent l="0" t="0" r="0" b="0"/>
            <wp:wrapNone/>
            <wp:docPr id="735" name="Picture 735"/>
            <wp:cNvGraphicFramePr/>
            <a:graphic xmlns:a="http://schemas.openxmlformats.org/drawingml/2006/main">
              <a:graphicData uri="http://schemas.openxmlformats.org/drawingml/2006/picture">
                <pic:pic xmlns:pic="http://schemas.openxmlformats.org/drawingml/2006/picture">
                  <pic:nvPicPr>
                    <pic:cNvPr id="735" name="Picture 735"/>
                    <pic:cNvPicPr/>
                  </pic:nvPicPr>
                  <pic:blipFill>
                    <a:blip r:embed="rId20"/>
                    <a:stretch>
                      <a:fillRect/>
                    </a:stretch>
                  </pic:blipFill>
                  <pic:spPr>
                    <a:xfrm>
                      <a:off x="0" y="0"/>
                      <a:ext cx="652207" cy="294085"/>
                    </a:xfrm>
                    <a:prstGeom prst="rect">
                      <a:avLst/>
                    </a:prstGeom>
                  </pic:spPr>
                </pic:pic>
              </a:graphicData>
            </a:graphic>
          </wp:anchor>
        </w:drawing>
      </w:r>
      <w:r>
        <w:rPr>
          <w:rFonts w:asciiTheme="minorEastAsia" w:eastAsiaTheme="minorEastAsia" w:hAnsiTheme="minorEastAsia"/>
          <w:noProof/>
          <w:sz w:val="22"/>
          <w:szCs w:val="22"/>
        </w:rPr>
        <mc:AlternateContent>
          <mc:Choice Requires="wps">
            <w:drawing>
              <wp:anchor distT="0" distB="0" distL="114300" distR="114300" simplePos="0" relativeHeight="251645440" behindDoc="0" locked="0" layoutInCell="1" allowOverlap="1">
                <wp:simplePos x="0" y="0"/>
                <wp:positionH relativeFrom="column">
                  <wp:posOffset>4280350</wp:posOffset>
                </wp:positionH>
                <wp:positionV relativeFrom="paragraph">
                  <wp:posOffset>73790</wp:posOffset>
                </wp:positionV>
                <wp:extent cx="543161" cy="159120"/>
                <wp:effectExtent l="0" t="0" r="0" b="0"/>
                <wp:wrapNone/>
                <wp:docPr id="736" name="Rectangle 736"/>
                <wp:cNvGraphicFramePr/>
                <a:graphic xmlns:a="http://schemas.openxmlformats.org/drawingml/2006/main">
                  <a:graphicData uri="http://schemas.microsoft.com/office/word/2010/wordprocessingShape">
                    <wps:wsp>
                      <wps:cNvSpPr/>
                      <wps:spPr>
                        <a:xfrm>
                          <a:off x="0" y="0"/>
                          <a:ext cx="543161" cy="159120"/>
                        </a:xfrm>
                        <a:prstGeom prst="rect">
                          <a:avLst/>
                        </a:prstGeom>
                        <a:ln>
                          <a:noFill/>
                        </a:ln>
                      </wps:spPr>
                      <wps:txbx>
                        <w:txbxContent>
                          <w:p w:rsidR="00DB3B59" w:rsidRDefault="00DB3B59" w:rsidP="00DB3B59">
                            <w:pPr>
                              <w:spacing w:after="160" w:line="259" w:lineRule="auto"/>
                            </w:pPr>
                            <w:r>
                              <w:rPr>
                                <w:sz w:val="16"/>
                              </w:rPr>
                              <w:t>課税売上</w:t>
                            </w:r>
                          </w:p>
                        </w:txbxContent>
                      </wps:txbx>
                      <wps:bodyPr horzOverflow="overflow" vert="horz" lIns="0" tIns="0" rIns="0" bIns="0" rtlCol="0">
                        <a:noAutofit/>
                      </wps:bodyPr>
                    </wps:wsp>
                  </a:graphicData>
                </a:graphic>
              </wp:anchor>
            </w:drawing>
          </mc:Choice>
          <mc:Fallback>
            <w:pict>
              <v:rect id="Rectangle 736" o:spid="_x0000_s1074" style="position:absolute;left:0;text-align:left;margin-left:337.05pt;margin-top:5.8pt;width:42.75pt;height:12.5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" filled="f" stroked="f">
                <v:textbox inset="0,0,0,0">
                  <w:txbxContent>
                    <w:p w:rsidR="00DB3B59" w:rsidRDefault="00DB3B59" w:rsidP="00DB3B59">
                      <w:pPr>
                        <w:spacing w:after="160" w:line="259" w:lineRule="auto"/>
                      </w:pPr>
                      <w:r>
                        <w:rPr>
                          <w:sz w:val="16"/>
                        </w:rPr>
                        <w:t>課税売上</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46464" behindDoc="0" locked="0" layoutInCell="1" allowOverlap="1">
                <wp:simplePos x="0" y="0"/>
                <wp:positionH relativeFrom="column">
                  <wp:posOffset>4687600</wp:posOffset>
                </wp:positionH>
                <wp:positionV relativeFrom="paragraph">
                  <wp:posOffset>73790</wp:posOffset>
                </wp:positionV>
                <wp:extent cx="271580" cy="159120"/>
                <wp:effectExtent l="0" t="0" r="0" b="0"/>
                <wp:wrapNone/>
                <wp:docPr id="737" name="Rectangle 737"/>
                <wp:cNvGraphicFramePr/>
                <a:graphic xmlns:a="http://schemas.openxmlformats.org/drawingml/2006/main">
                  <a:graphicData uri="http://schemas.microsoft.com/office/word/2010/wordprocessingShape">
                    <wps:wsp>
                      <wps:cNvSpPr/>
                      <wps:spPr>
                        <a:xfrm>
                          <a:off x="0" y="0"/>
                          <a:ext cx="271580" cy="159120"/>
                        </a:xfrm>
                        <a:prstGeom prst="rect">
                          <a:avLst/>
                        </a:prstGeom>
                        <a:ln>
                          <a:noFill/>
                        </a:ln>
                      </wps:spPr>
                      <wps:txbx>
                        <w:txbxContent>
                          <w:p w:rsidR="00DB3B59" w:rsidRDefault="00DB3B59" w:rsidP="00DB3B59">
                            <w:pPr>
                              <w:spacing w:after="160" w:line="259" w:lineRule="auto"/>
                            </w:pPr>
                            <w:r>
                              <w:rPr>
                                <w:sz w:val="16"/>
                              </w:rPr>
                              <w:t>割合</w:t>
                            </w:r>
                          </w:p>
                        </w:txbxContent>
                      </wps:txbx>
                      <wps:bodyPr horzOverflow="overflow" vert="horz" lIns="0" tIns="0" rIns="0" bIns="0" rtlCol="0">
                        <a:noAutofit/>
                      </wps:bodyPr>
                    </wps:wsp>
                  </a:graphicData>
                </a:graphic>
              </wp:anchor>
            </w:drawing>
          </mc:Choice>
          <mc:Fallback>
            <w:pict>
              <v:rect id="Rectangle 737" o:spid="_x0000_s1075" style="position:absolute;left:0;text-align:left;margin-left:369.1pt;margin-top:5.8pt;width:21.4pt;height:12.5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" filled="f" stroked="f">
                <v:textbox inset="0,0,0,0">
                  <w:txbxContent>
                    <w:p w:rsidR="00DB3B59" w:rsidRDefault="00DB3B59" w:rsidP="00DB3B59">
                      <w:pPr>
                        <w:spacing w:after="160" w:line="259" w:lineRule="auto"/>
                      </w:pPr>
                      <w:r>
                        <w:rPr>
                          <w:sz w:val="16"/>
                        </w:rPr>
                        <w:t>割合</w:t>
                      </w:r>
                    </w:p>
                  </w:txbxContent>
                </v:textbox>
              </v:rect>
            </w:pict>
          </mc:Fallback>
        </mc:AlternateContent>
      </w:r>
    </w:p>
    <w:p w:rsidR="00E25430" w:rsidRPr="00E67BE0" w:rsidRDefault="00413FC1" w:rsidP="00086A17">
      <w:pPr>
        <w:ind w:leftChars="100" w:left="199" w:firstLineChars="100" w:firstLine="209"/>
        <w:jc w:val="cente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21888" behindDoc="0" locked="0" layoutInCell="1" allowOverlap="1">
                <wp:simplePos x="0" y="0"/>
                <wp:positionH relativeFrom="column">
                  <wp:posOffset>407670</wp:posOffset>
                </wp:positionH>
                <wp:positionV relativeFrom="paragraph">
                  <wp:posOffset>13225</wp:posOffset>
                </wp:positionV>
                <wp:extent cx="46371" cy="208993"/>
                <wp:effectExtent l="0" t="0" r="0" b="0"/>
                <wp:wrapNone/>
                <wp:docPr id="677" name="Rectangle 677"/>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eaVert" lIns="0" tIns="0" rIns="0" bIns="0" rtlCol="0">
                        <a:noAutofit/>
                      </wps:bodyPr>
                    </wps:wsp>
                  </a:graphicData>
                </a:graphic>
              </wp:anchor>
            </w:drawing>
          </mc:Choice>
          <mc:Fallback>
            <w:pict>
              <v:rect id="Rectangle 677" o:spid="_x0000_s1076" style="position:absolute;left:0;text-align:left;margin-left:32.1pt;margin-top:1.05pt;width:3.65pt;height:16.45pt;z-index:25162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" filled="f" stroked="f">
                <v:textbox style="layout-flow:vertical-ideographic"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40320" behindDoc="0" locked="0" layoutInCell="1" allowOverlap="1">
                <wp:simplePos x="0" y="0"/>
                <wp:positionH relativeFrom="column">
                  <wp:posOffset>683435</wp:posOffset>
                </wp:positionH>
                <wp:positionV relativeFrom="paragraph">
                  <wp:posOffset>67285</wp:posOffset>
                </wp:positionV>
                <wp:extent cx="1353827" cy="159120"/>
                <wp:effectExtent l="0" t="0" r="0" b="0"/>
                <wp:wrapNone/>
                <wp:docPr id="725" name="Rectangle 725"/>
                <wp:cNvGraphicFramePr/>
                <a:graphic xmlns:a="http://schemas.openxmlformats.org/drawingml/2006/main">
                  <a:graphicData uri="http://schemas.microsoft.com/office/word/2010/wordprocessingShape">
                    <wps:wsp>
                      <wps:cNvSpPr/>
                      <wps:spPr>
                        <a:xfrm>
                          <a:off x="0" y="0"/>
                          <a:ext cx="1353827" cy="159120"/>
                        </a:xfrm>
                        <a:prstGeom prst="rect">
                          <a:avLst/>
                        </a:prstGeom>
                        <a:ln>
                          <a:noFill/>
                        </a:ln>
                      </wps:spPr>
                      <wps:txbx>
                        <w:txbxContent>
                          <w:p w:rsidR="00DB3B59" w:rsidRDefault="00DB3B59" w:rsidP="00DB3B59">
                            <w:pPr>
                              <w:spacing w:after="160" w:line="259" w:lineRule="auto"/>
                            </w:pPr>
                            <w:r>
                              <w:rPr>
                                <w:sz w:val="16"/>
                              </w:rPr>
                              <w:t>仕入等に係る消費税額</w:t>
                            </w:r>
                          </w:p>
                        </w:txbxContent>
                      </wps:txbx>
                      <wps:bodyPr horzOverflow="overflow" vert="horz" lIns="0" tIns="0" rIns="0" bIns="0" rtlCol="0">
                        <a:noAutofit/>
                      </wps:bodyPr>
                    </wps:wsp>
                  </a:graphicData>
                </a:graphic>
              </wp:anchor>
            </w:drawing>
          </mc:Choice>
          <mc:Fallback>
            <w:pict>
              <v:rect id="Rectangle 725" o:spid="_x0000_s1077" style="position:absolute;left:0;text-align:left;margin-left:53.8pt;margin-top:5.3pt;width:106.6pt;height:12.55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" filled="f" stroked="f">
                <v:textbox inset="0,0,0,0">
                  <w:txbxContent>
                    <w:p w:rsidR="00DB3B59" w:rsidRDefault="00DB3B59" w:rsidP="00DB3B59">
                      <w:pPr>
                        <w:spacing w:after="160" w:line="259" w:lineRule="auto"/>
                      </w:pPr>
                      <w:r>
                        <w:rPr>
                          <w:sz w:val="16"/>
                        </w:rPr>
                        <w:t>仕入等に係る消費税額</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41344" behindDoc="0" locked="0" layoutInCell="1" allowOverlap="1">
                <wp:simplePos x="0" y="0"/>
                <wp:positionH relativeFrom="column">
                  <wp:posOffset>1700223</wp:posOffset>
                </wp:positionH>
                <wp:positionV relativeFrom="paragraph">
                  <wp:posOffset>67285</wp:posOffset>
                </wp:positionV>
                <wp:extent cx="35305" cy="159120"/>
                <wp:effectExtent l="0" t="0" r="0" b="0"/>
                <wp:wrapNone/>
                <wp:docPr id="726" name="Rectangle 726"/>
                <wp:cNvGraphicFramePr/>
                <a:graphic xmlns:a="http://schemas.openxmlformats.org/drawingml/2006/main">
                  <a:graphicData uri="http://schemas.microsoft.com/office/word/2010/wordprocessingShape">
                    <wps:wsp>
                      <wps:cNvSpPr/>
                      <wps:spPr>
                        <a:xfrm>
                          <a:off x="0" y="0"/>
                          <a:ext cx="35305" cy="159120"/>
                        </a:xfrm>
                        <a:prstGeom prst="rect">
                          <a:avLst/>
                        </a:prstGeom>
                        <a:ln>
                          <a:noFill/>
                        </a:ln>
                      </wps:spPr>
                      <wps:txbx>
                        <w:txbxContent>
                          <w:p w:rsidR="00DB3B59" w:rsidRDefault="00DB3B59" w:rsidP="00DB3B59">
                            <w:pPr>
                              <w:spacing w:after="160" w:line="259" w:lineRule="auto"/>
                            </w:pPr>
                            <w:r>
                              <w:rPr>
                                <w:sz w:val="16"/>
                              </w:rPr>
                              <w:t xml:space="preserve"> </w:t>
                            </w:r>
                          </w:p>
                        </w:txbxContent>
                      </wps:txbx>
                      <wps:bodyPr horzOverflow="overflow" vert="horz" lIns="0" tIns="0" rIns="0" bIns="0" rtlCol="0">
                        <a:noAutofit/>
                      </wps:bodyPr>
                    </wps:wsp>
                  </a:graphicData>
                </a:graphic>
              </wp:anchor>
            </w:drawing>
          </mc:Choice>
          <mc:Fallback>
            <w:pict>
              <v:rect id="Rectangle 726" o:spid="_x0000_s1078" style="position:absolute;left:0;text-align:left;margin-left:133.9pt;margin-top:5.3pt;width:2.8pt;height:12.55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" filled="f" stroked="f">
                <v:textbox inset="0,0,0,0">
                  <w:txbxContent>
                    <w:p w:rsidR="00DB3B59" w:rsidRDefault="00DB3B59" w:rsidP="00DB3B59">
                      <w:pPr>
                        <w:spacing w:after="160" w:line="259" w:lineRule="auto"/>
                      </w:pPr>
                      <w:r>
                        <w:rPr>
                          <w:sz w:val="16"/>
                        </w:rP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42368" behindDoc="0" locked="0" layoutInCell="1" allowOverlap="1">
                <wp:simplePos x="0" y="0"/>
                <wp:positionH relativeFrom="column">
                  <wp:posOffset>1971467</wp:posOffset>
                </wp:positionH>
                <wp:positionV relativeFrom="paragraph">
                  <wp:posOffset>29245</wp:posOffset>
                </wp:positionV>
                <wp:extent cx="3752474" cy="371416"/>
                <wp:effectExtent l="0" t="0" r="19685" b="10160"/>
                <wp:wrapNone/>
                <wp:docPr id="727" name="Shape 727"/>
                <wp:cNvGraphicFramePr/>
                <a:graphic xmlns:a="http://schemas.openxmlformats.org/drawingml/2006/main">
                  <a:graphicData uri="http://schemas.microsoft.com/office/word/2010/wordprocessingShape">
                    <wps:wsp>
                      <wps:cNvSpPr/>
                      <wps:spPr>
                        <a:xfrm>
                          <a:off x="0" y="0"/>
                          <a:ext cx="3752474" cy="371416"/>
                        </a:xfrm>
                        <a:custGeom>
                          <a:avLst/>
                          <a:gdLst/>
                          <a:ahLst/>
                          <a:cxnLst/>
                          <a:rect l="0" t="0" r="0" b="0"/>
                          <a:pathLst>
                            <a:path w="3752850" h="371475">
                              <a:moveTo>
                                <a:pt x="0" y="371475"/>
                              </a:moveTo>
                              <a:lnTo>
                                <a:pt x="3752850" y="371475"/>
                              </a:lnTo>
                              <a:lnTo>
                                <a:pt x="3752850"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51D11499" id="Shape 727" o:spid="_x0000_s1026" style="position:absolute;left:0;text-align:left;margin-left:155.25pt;margin-top:2.3pt;width:295.45pt;height:29.25pt;z-index:251608064;visibility:visible;mso-wrap-style:square;mso-wrap-distance-left:9pt;mso-wrap-distance-top:0;mso-wrap-distance-right:9pt;mso-wrap-distance-bottom:0;mso-position-horizontal:absolute;mso-position-horizontal-relative:text;mso-position-vertical:absolute;mso-position-vertical-relative:text;v-text-anchor:top" coordsize="37528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" path="m,371475r3752850,l3752850,,,,,371475xe" filled="f" strokeweight=".25pt">
                <v:stroke miterlimit="83231f" joinstyle="miter"/>
                <v:path arrowok="t" textboxrect="0,0,3752850,371475"/>
              </v:shape>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47488" behindDoc="0" locked="0" layoutInCell="1" allowOverlap="1">
                <wp:simplePos x="0" y="0"/>
                <wp:positionH relativeFrom="column">
                  <wp:posOffset>2046136</wp:posOffset>
                </wp:positionH>
                <wp:positionV relativeFrom="paragraph">
                  <wp:posOffset>172424</wp:posOffset>
                </wp:positionV>
                <wp:extent cx="1353828" cy="159120"/>
                <wp:effectExtent l="0" t="0" r="0" b="0"/>
                <wp:wrapNone/>
                <wp:docPr id="730" name="Rectangle 730"/>
                <wp:cNvGraphicFramePr/>
                <a:graphic xmlns:a="http://schemas.openxmlformats.org/drawingml/2006/main">
                  <a:graphicData uri="http://schemas.microsoft.com/office/word/2010/wordprocessingShape">
                    <wps:wsp>
                      <wps:cNvSpPr/>
                      <wps:spPr>
                        <a:xfrm>
                          <a:off x="0" y="0"/>
                          <a:ext cx="1353828" cy="159120"/>
                        </a:xfrm>
                        <a:prstGeom prst="rect">
                          <a:avLst/>
                        </a:prstGeom>
                        <a:ln>
                          <a:noFill/>
                        </a:ln>
                      </wps:spPr>
                      <wps:txbx>
                        <w:txbxContent>
                          <w:p w:rsidR="00DB3B59" w:rsidRDefault="00DB3B59" w:rsidP="00DB3B59">
                            <w:pPr>
                              <w:spacing w:after="160" w:line="259" w:lineRule="auto"/>
                            </w:pPr>
                            <w:r>
                              <w:rPr>
                                <w:sz w:val="16"/>
                              </w:rPr>
                              <w:t>控除できない消費税額</w:t>
                            </w:r>
                          </w:p>
                        </w:txbxContent>
                      </wps:txbx>
                      <wps:bodyPr horzOverflow="overflow" vert="horz" lIns="0" tIns="0" rIns="0" bIns="0" rtlCol="0">
                        <a:noAutofit/>
                      </wps:bodyPr>
                    </wps:wsp>
                  </a:graphicData>
                </a:graphic>
              </wp:anchor>
            </w:drawing>
          </mc:Choice>
          <mc:Fallback>
            <w:pict>
              <v:rect id="Rectangle 730" o:spid="_x0000_s1079" style="position:absolute;left:0;text-align:left;margin-left:161.1pt;margin-top:13.6pt;width:106.6pt;height:12.5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" filled="f" stroked="f">
                <v:textbox inset="0,0,0,0">
                  <w:txbxContent>
                    <w:p w:rsidR="00DB3B59" w:rsidRDefault="00DB3B59" w:rsidP="00DB3B59">
                      <w:pPr>
                        <w:spacing w:after="160" w:line="259" w:lineRule="auto"/>
                      </w:pPr>
                      <w:r>
                        <w:rPr>
                          <w:sz w:val="16"/>
                        </w:rPr>
                        <w:t>控除できない消費税額</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48512" behindDoc="0" locked="0" layoutInCell="1" allowOverlap="1">
                <wp:simplePos x="0" y="0"/>
                <wp:positionH relativeFrom="column">
                  <wp:posOffset>3062542</wp:posOffset>
                </wp:positionH>
                <wp:positionV relativeFrom="paragraph">
                  <wp:posOffset>172424</wp:posOffset>
                </wp:positionV>
                <wp:extent cx="35305" cy="159120"/>
                <wp:effectExtent l="0" t="0" r="0" b="0"/>
                <wp:wrapNone/>
                <wp:docPr id="731" name="Rectangle 731"/>
                <wp:cNvGraphicFramePr/>
                <a:graphic xmlns:a="http://schemas.openxmlformats.org/drawingml/2006/main">
                  <a:graphicData uri="http://schemas.microsoft.com/office/word/2010/wordprocessingShape">
                    <wps:wsp>
                      <wps:cNvSpPr/>
                      <wps:spPr>
                        <a:xfrm>
                          <a:off x="0" y="0"/>
                          <a:ext cx="35305" cy="159120"/>
                        </a:xfrm>
                        <a:prstGeom prst="rect">
                          <a:avLst/>
                        </a:prstGeom>
                        <a:ln>
                          <a:noFill/>
                        </a:ln>
                      </wps:spPr>
                      <wps:txbx>
                        <w:txbxContent>
                          <w:p w:rsidR="00DB3B59" w:rsidRDefault="00DB3B59" w:rsidP="00DB3B59">
                            <w:pPr>
                              <w:spacing w:after="160" w:line="259" w:lineRule="auto"/>
                            </w:pPr>
                            <w:r>
                              <w:rPr>
                                <w:color w:val="FF0000"/>
                                <w:sz w:val="16"/>
                              </w:rPr>
                              <w:t xml:space="preserve"> </w:t>
                            </w:r>
                          </w:p>
                        </w:txbxContent>
                      </wps:txbx>
                      <wps:bodyPr horzOverflow="overflow" vert="horz" lIns="0" tIns="0" rIns="0" bIns="0" rtlCol="0">
                        <a:noAutofit/>
                      </wps:bodyPr>
                    </wps:wsp>
                  </a:graphicData>
                </a:graphic>
              </wp:anchor>
            </w:drawing>
          </mc:Choice>
          <mc:Fallback>
            <w:pict>
              <v:rect id="Rectangle 731" o:spid="_x0000_s1080" style="position:absolute;left:0;text-align:left;margin-left:241.15pt;margin-top:13.6pt;width:2.8pt;height:12.5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" filled="f" stroked="f">
                <v:textbox inset="0,0,0,0">
                  <w:txbxContent>
                    <w:p w:rsidR="00DB3B59" w:rsidRDefault="00DB3B59" w:rsidP="00DB3B59">
                      <w:pPr>
                        <w:spacing w:after="160" w:line="259" w:lineRule="auto"/>
                      </w:pPr>
                      <w:r>
                        <w:rPr>
                          <w:color w:val="FF0000"/>
                          <w:sz w:val="16"/>
                        </w:rP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49536" behindDoc="0" locked="0" layoutInCell="1" allowOverlap="1">
                <wp:simplePos x="0" y="0"/>
                <wp:positionH relativeFrom="column">
                  <wp:posOffset>4432735</wp:posOffset>
                </wp:positionH>
                <wp:positionV relativeFrom="paragraph">
                  <wp:posOffset>41381</wp:posOffset>
                </wp:positionV>
                <wp:extent cx="135790" cy="159120"/>
                <wp:effectExtent l="0" t="0" r="0" b="0"/>
                <wp:wrapNone/>
                <wp:docPr id="738" name="Rectangle 738"/>
                <wp:cNvGraphicFramePr/>
                <a:graphic xmlns:a="http://schemas.openxmlformats.org/drawingml/2006/main">
                  <a:graphicData uri="http://schemas.microsoft.com/office/word/2010/wordprocessingShape">
                    <wps:wsp>
                      <wps:cNvSpPr/>
                      <wps:spPr>
                        <a:xfrm>
                          <a:off x="0" y="0"/>
                          <a:ext cx="135790" cy="159120"/>
                        </a:xfrm>
                        <a:prstGeom prst="rect">
                          <a:avLst/>
                        </a:prstGeom>
                        <a:ln>
                          <a:noFill/>
                        </a:ln>
                      </wps:spPr>
                      <wps:txbx>
                        <w:txbxContent>
                          <w:p w:rsidR="00DB3B59" w:rsidRDefault="00DB3B59" w:rsidP="00DB3B59">
                            <w:pPr>
                              <w:spacing w:after="160" w:line="259" w:lineRule="auto"/>
                            </w:pPr>
                            <w:r>
                              <w:rPr>
                                <w:sz w:val="16"/>
                              </w:rPr>
                              <w:t>で</w:t>
                            </w:r>
                          </w:p>
                        </w:txbxContent>
                      </wps:txbx>
                      <wps:bodyPr horzOverflow="overflow" vert="horz" lIns="0" tIns="0" rIns="0" bIns="0" rtlCol="0">
                        <a:noAutofit/>
                      </wps:bodyPr>
                    </wps:wsp>
                  </a:graphicData>
                </a:graphic>
              </wp:anchor>
            </w:drawing>
          </mc:Choice>
          <mc:Fallback>
            <w:pict>
              <v:rect id="Rectangle 738" o:spid="_x0000_s1081" style="position:absolute;left:0;text-align:left;margin-left:349.05pt;margin-top:3.25pt;width:10.7pt;height:12.5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" filled="f" stroked="f">
                <v:textbox inset="0,0,0,0">
                  <w:txbxContent>
                    <w:p w:rsidR="00DB3B59" w:rsidRDefault="00DB3B59" w:rsidP="00DB3B59">
                      <w:pPr>
                        <w:spacing w:after="160" w:line="259" w:lineRule="auto"/>
                      </w:pPr>
                      <w:r>
                        <w:rPr>
                          <w:sz w:val="16"/>
                        </w:rPr>
                        <w:t>で</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50560" behindDoc="0" locked="0" layoutInCell="1" allowOverlap="1">
                <wp:simplePos x="0" y="0"/>
                <wp:positionH relativeFrom="column">
                  <wp:posOffset>4534833</wp:posOffset>
                </wp:positionH>
                <wp:positionV relativeFrom="paragraph">
                  <wp:posOffset>41381</wp:posOffset>
                </wp:positionV>
                <wp:extent cx="271580" cy="159120"/>
                <wp:effectExtent l="0" t="0" r="0" b="0"/>
                <wp:wrapNone/>
                <wp:docPr id="739" name="Rectangle 739"/>
                <wp:cNvGraphicFramePr/>
                <a:graphic xmlns:a="http://schemas.openxmlformats.org/drawingml/2006/main">
                  <a:graphicData uri="http://schemas.microsoft.com/office/word/2010/wordprocessingShape">
                    <wps:wsp>
                      <wps:cNvSpPr/>
                      <wps:spPr>
                        <a:xfrm>
                          <a:off x="0" y="0"/>
                          <a:ext cx="271580" cy="159120"/>
                        </a:xfrm>
                        <a:prstGeom prst="rect">
                          <a:avLst/>
                        </a:prstGeom>
                        <a:ln>
                          <a:noFill/>
                        </a:ln>
                      </wps:spPr>
                      <wps:txbx>
                        <w:txbxContent>
                          <w:p w:rsidR="00DB3B59" w:rsidRDefault="00DB3B59" w:rsidP="00DB3B59">
                            <w:pPr>
                              <w:spacing w:after="160" w:line="259" w:lineRule="auto"/>
                            </w:pPr>
                            <w:r>
                              <w:rPr>
                                <w:sz w:val="16"/>
                              </w:rPr>
                              <w:t>按分</w:t>
                            </w:r>
                          </w:p>
                        </w:txbxContent>
                      </wps:txbx>
                      <wps:bodyPr horzOverflow="overflow" vert="horz" lIns="0" tIns="0" rIns="0" bIns="0" rtlCol="0">
                        <a:noAutofit/>
                      </wps:bodyPr>
                    </wps:wsp>
                  </a:graphicData>
                </a:graphic>
              </wp:anchor>
            </w:drawing>
          </mc:Choice>
          <mc:Fallback>
            <w:pict>
              <v:rect id="Rectangle 739" o:spid="_x0000_s1082" style="position:absolute;left:0;text-align:left;margin-left:357.05pt;margin-top:3.25pt;width:21.4pt;height:12.5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" filled="f" stroked="f">
                <v:textbox inset="0,0,0,0">
                  <w:txbxContent>
                    <w:p w:rsidR="00DB3B59" w:rsidRDefault="00DB3B59" w:rsidP="00DB3B59">
                      <w:pPr>
                        <w:spacing w:after="160" w:line="259" w:lineRule="auto"/>
                      </w:pPr>
                      <w:r>
                        <w:rPr>
                          <w:sz w:val="16"/>
                        </w:rPr>
                        <w:t>按分</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51584" behindDoc="0" locked="0" layoutInCell="1" allowOverlap="1">
                <wp:simplePos x="0" y="0"/>
                <wp:positionH relativeFrom="column">
                  <wp:posOffset>4737886</wp:posOffset>
                </wp:positionH>
                <wp:positionV relativeFrom="paragraph">
                  <wp:posOffset>41381</wp:posOffset>
                </wp:positionV>
                <wp:extent cx="35305" cy="159120"/>
                <wp:effectExtent l="0" t="0" r="0" b="0"/>
                <wp:wrapNone/>
                <wp:docPr id="740" name="Rectangle 740"/>
                <wp:cNvGraphicFramePr/>
                <a:graphic xmlns:a="http://schemas.openxmlformats.org/drawingml/2006/main">
                  <a:graphicData uri="http://schemas.microsoft.com/office/word/2010/wordprocessingShape">
                    <wps:wsp>
                      <wps:cNvSpPr/>
                      <wps:spPr>
                        <a:xfrm>
                          <a:off x="0" y="0"/>
                          <a:ext cx="35305" cy="159120"/>
                        </a:xfrm>
                        <a:prstGeom prst="rect">
                          <a:avLst/>
                        </a:prstGeom>
                        <a:ln>
                          <a:noFill/>
                        </a:ln>
                      </wps:spPr>
                      <wps:txbx>
                        <w:txbxContent>
                          <w:p w:rsidR="00DB3B59" w:rsidRDefault="00DB3B59" w:rsidP="00DB3B59">
                            <w:pPr>
                              <w:spacing w:after="160" w:line="259" w:lineRule="auto"/>
                            </w:pPr>
                            <w:r>
                              <w:rPr>
                                <w:sz w:val="16"/>
                              </w:rPr>
                              <w:t xml:space="preserve"> </w:t>
                            </w:r>
                          </w:p>
                        </w:txbxContent>
                      </wps:txbx>
                      <wps:bodyPr horzOverflow="overflow" vert="horz" lIns="0" tIns="0" rIns="0" bIns="0" rtlCol="0">
                        <a:noAutofit/>
                      </wps:bodyPr>
                    </wps:wsp>
                  </a:graphicData>
                </a:graphic>
              </wp:anchor>
            </w:drawing>
          </mc:Choice>
          <mc:Fallback>
            <w:pict>
              <v:rect id="Rectangle 740" o:spid="_x0000_s1083" style="position:absolute;left:0;text-align:left;margin-left:373.05pt;margin-top:3.25pt;width:2.8pt;height:12.5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" filled="f" stroked="f">
                <v:textbox inset="0,0,0,0">
                  <w:txbxContent>
                    <w:p w:rsidR="00DB3B59" w:rsidRDefault="00DB3B59" w:rsidP="00DB3B59">
                      <w:pPr>
                        <w:spacing w:after="160" w:line="259" w:lineRule="auto"/>
                      </w:pPr>
                      <w:r>
                        <w:rPr>
                          <w:sz w:val="16"/>
                        </w:rPr>
                        <w:t xml:space="preserve"> </w:t>
                      </w:r>
                    </w:p>
                  </w:txbxContent>
                </v:textbox>
              </v:rect>
            </w:pict>
          </mc:Fallback>
        </mc:AlternateContent>
      </w:r>
    </w:p>
    <w:p w:rsidR="00E25430" w:rsidRPr="00E67BE0" w:rsidRDefault="00413FC1" w:rsidP="00086A17">
      <w:pPr>
        <w:ind w:leftChars="100" w:left="199" w:firstLineChars="100" w:firstLine="209"/>
        <w:jc w:val="cente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22912" behindDoc="0" locked="0" layoutInCell="1" allowOverlap="1">
                <wp:simplePos x="0" y="0"/>
                <wp:positionH relativeFrom="column">
                  <wp:posOffset>407670</wp:posOffset>
                </wp:positionH>
                <wp:positionV relativeFrom="paragraph">
                  <wp:posOffset>57004</wp:posOffset>
                </wp:positionV>
                <wp:extent cx="46371" cy="208993"/>
                <wp:effectExtent l="0" t="0" r="0" b="0"/>
                <wp:wrapNone/>
                <wp:docPr id="678" name="Rectangle 678"/>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eaVert" lIns="0" tIns="0" rIns="0" bIns="0" rtlCol="0">
                        <a:noAutofit/>
                      </wps:bodyPr>
                    </wps:wsp>
                  </a:graphicData>
                </a:graphic>
              </wp:anchor>
            </w:drawing>
          </mc:Choice>
          <mc:Fallback>
            <w:pict>
              <v:rect id="Rectangle 678" o:spid="_x0000_s1084" style="position:absolute;left:0;text-align:left;margin-left:32.1pt;margin-top:4.5pt;width:3.65pt;height:16.45pt;z-index:25162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" filled="f" stroked="f">
                <v:textbox style="layout-flow:vertical-ideographic" inset="0,0,0,0">
                  <w:txbxContent>
                    <w:p w:rsidR="00DB3B59" w:rsidRDefault="00DB3B59" w:rsidP="00DB3B59">
                      <w:pPr>
                        <w:spacing w:after="160" w:line="259" w:lineRule="auto"/>
                      </w:pPr>
                      <w:r>
                        <w:t xml:space="preserve"> </w:t>
                      </w:r>
                    </w:p>
                  </w:txbxContent>
                </v:textbox>
              </v:rect>
            </w:pict>
          </mc:Fallback>
        </mc:AlternateContent>
      </w:r>
    </w:p>
    <w:p w:rsidR="00E25430" w:rsidRPr="00E67BE0" w:rsidRDefault="004E67CA" w:rsidP="00086A17">
      <w:pPr>
        <w:ind w:leftChars="100" w:left="199" w:firstLineChars="100" w:firstLine="199"/>
        <w:jc w:val="center"/>
        <w:rPr>
          <w:rFonts w:asciiTheme="minorEastAsia" w:eastAsiaTheme="minorEastAsia" w:hAnsiTheme="minorEastAsia"/>
          <w:sz w:val="22"/>
          <w:szCs w:val="22"/>
        </w:rPr>
      </w:pPr>
      <w:r>
        <w:rPr>
          <w:noProof/>
        </w:rPr>
        <mc:AlternateContent>
          <mc:Choice Requires="wpg">
            <w:drawing>
              <wp:anchor distT="0" distB="0" distL="114300" distR="114300" simplePos="0" relativeHeight="251705856" behindDoc="0" locked="0" layoutInCell="1" allowOverlap="1" wp14:anchorId="5C5678B8" wp14:editId="7C62214D">
                <wp:simplePos x="0" y="0"/>
                <wp:positionH relativeFrom="column">
                  <wp:posOffset>617855</wp:posOffset>
                </wp:positionH>
                <wp:positionV relativeFrom="paragraph">
                  <wp:posOffset>1905</wp:posOffset>
                </wp:positionV>
                <wp:extent cx="5270500" cy="698500"/>
                <wp:effectExtent l="0" t="0" r="0" b="0"/>
                <wp:wrapNone/>
                <wp:docPr id="2" name="グループ化 1"/>
                <wp:cNvGraphicFramePr/>
                <a:graphic xmlns:a="http://schemas.openxmlformats.org/drawingml/2006/main">
                  <a:graphicData uri="http://schemas.microsoft.com/office/word/2010/wordprocessingGroup">
                    <wpg:wgp>
                      <wpg:cNvGrpSpPr/>
                      <wpg:grpSpPr>
                        <a:xfrm>
                          <a:off x="0" y="0"/>
                          <a:ext cx="5270500" cy="698500"/>
                          <a:chOff x="0" y="0"/>
                          <a:chExt cx="5270500" cy="698500"/>
                        </a:xfrm>
                      </wpg:grpSpPr>
                      <wps:wsp>
                        <wps:cNvPr id="3" name="Rectangle 772"/>
                        <wps:cNvSpPr>
                          <a:spLocks noChangeArrowheads="1"/>
                        </wps:cNvSpPr>
                        <wps:spPr bwMode="auto">
                          <a:xfrm>
                            <a:off x="850900" y="292100"/>
                            <a:ext cx="1778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w:t>
                              </w:r>
                            </w:p>
                          </w:txbxContent>
                        </wps:txbx>
                        <wps:bodyPr wrap="square" lIns="0" tIns="0" rIns="0" bIns="0" anchor="t" upright="1"/>
                      </wps:wsp>
                      <wps:wsp>
                        <wps:cNvPr id="4" name="Rectangle 773"/>
                        <wps:cNvSpPr>
                          <a:spLocks noChangeArrowheads="1"/>
                        </wps:cNvSpPr>
                        <wps:spPr bwMode="auto">
                          <a:xfrm>
                            <a:off x="984250" y="292100"/>
                            <a:ext cx="444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 xml:space="preserve"> </w:t>
                              </w:r>
                            </w:p>
                          </w:txbxContent>
                        </wps:txbx>
                        <wps:bodyPr wrap="square" lIns="0" tIns="0" rIns="0" bIns="0" anchor="t" upright="1"/>
                      </wps:wsp>
                      <wps:wsp>
                        <wps:cNvPr id="5" name="Rectangle 774"/>
                        <wps:cNvSpPr>
                          <a:spLocks noChangeArrowheads="1"/>
                        </wps:cNvSpPr>
                        <wps:spPr bwMode="auto">
                          <a:xfrm>
                            <a:off x="1117600" y="292100"/>
                            <a:ext cx="577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 xml:space="preserve">    </w:t>
                              </w:r>
                            </w:p>
                          </w:txbxContent>
                        </wps:txbx>
                        <wps:bodyPr wrap="square" lIns="0" tIns="0" rIns="0" bIns="0" anchor="t" upright="1"/>
                      </wps:wsp>
                      <wps:wsp>
                        <wps:cNvPr id="6" name="Rectangle 775"/>
                        <wps:cNvSpPr>
                          <a:spLocks noChangeArrowheads="1"/>
                        </wps:cNvSpPr>
                        <wps:spPr bwMode="auto">
                          <a:xfrm>
                            <a:off x="1651000" y="292100"/>
                            <a:ext cx="444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 xml:space="preserve"> </w:t>
                              </w:r>
                            </w:p>
                          </w:txbxContent>
                        </wps:txbx>
                        <wps:bodyPr wrap="square" lIns="0" tIns="0" rIns="0" bIns="0" anchor="t" upright="1"/>
                      </wps:wsp>
                      <wps:wsp>
                        <wps:cNvPr id="7" name="Rectangle 776"/>
                        <wps:cNvSpPr>
                          <a:spLocks noChangeArrowheads="1"/>
                        </wps:cNvSpPr>
                        <wps:spPr bwMode="auto">
                          <a:xfrm>
                            <a:off x="1784350" y="292100"/>
                            <a:ext cx="444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 xml:space="preserve"> </w:t>
                              </w:r>
                            </w:p>
                          </w:txbxContent>
                        </wps:txbx>
                        <wps:bodyPr wrap="square" lIns="0" tIns="0" rIns="0" bIns="0" anchor="t" upright="1"/>
                      </wps:wsp>
                      <wps:wsp>
                        <wps:cNvPr id="8" name="Rectangle 777"/>
                        <wps:cNvSpPr>
                          <a:spLocks noChangeArrowheads="1"/>
                        </wps:cNvSpPr>
                        <wps:spPr bwMode="auto">
                          <a:xfrm>
                            <a:off x="1917700" y="292100"/>
                            <a:ext cx="1778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CA" w:rsidRDefault="004E67CA" w:rsidP="004E67CA">
                              <w:pPr>
                                <w:pStyle w:val="Web"/>
                                <w:spacing w:before="0" w:beforeAutospacing="0" w:after="0" w:afterAutospacing="0"/>
                              </w:pPr>
                              <w:r>
                                <w:rPr>
                                  <w:rFonts w:ascii="Century" w:eastAsiaTheme="minorEastAsia" w:hAnsi="ＭＳ 明朝" w:cstheme="minorBidi" w:hint="eastAsia"/>
                                  <w:color w:val="000000"/>
                                  <w:sz w:val="21"/>
                                  <w:szCs w:val="21"/>
                                </w:rPr>
                                <w:t>×</w:t>
                              </w:r>
                            </w:p>
                          </w:txbxContent>
                        </wps:txbx>
                        <wps:bodyPr wrap="square" lIns="0" tIns="0" rIns="0" bIns="0" anchor="t" upright="1"/>
                      </wps:wsp>
                      <wps:wsp>
                        <wps:cNvPr id="9" name="Rectangle 778"/>
                        <wps:cNvSpPr>
                          <a:spLocks noChangeArrowheads="1"/>
                        </wps:cNvSpPr>
                        <wps:spPr bwMode="auto">
                          <a:xfrm>
                            <a:off x="2051050" y="292100"/>
                            <a:ext cx="444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 xml:space="preserve"> </w:t>
                              </w:r>
                            </w:p>
                          </w:txbxContent>
                        </wps:txbx>
                        <wps:bodyPr wrap="square" lIns="0" tIns="0" rIns="0" bIns="0" anchor="t" upright="1"/>
                      </wps:wsp>
                      <wps:wsp>
                        <wps:cNvPr id="10" name="Rectangle 779"/>
                        <wps:cNvSpPr>
                          <a:spLocks noChangeArrowheads="1"/>
                        </wps:cNvSpPr>
                        <wps:spPr bwMode="auto">
                          <a:xfrm>
                            <a:off x="2184400" y="292100"/>
                            <a:ext cx="14605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 xml:space="preserve">         </w:t>
                              </w:r>
                            </w:p>
                          </w:txbxContent>
                        </wps:txbx>
                        <wps:bodyPr wrap="square" lIns="0" tIns="0" rIns="0" bIns="0" anchor="t" upright="1"/>
                      </wps:wsp>
                      <wps:wsp>
                        <wps:cNvPr id="11" name="Rectangle 780"/>
                        <wps:cNvSpPr>
                          <a:spLocks noChangeArrowheads="1"/>
                        </wps:cNvSpPr>
                        <wps:spPr bwMode="auto">
                          <a:xfrm>
                            <a:off x="3390900" y="292100"/>
                            <a:ext cx="1778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CA" w:rsidRDefault="004E67CA" w:rsidP="004E67CA">
                              <w:pPr>
                                <w:pStyle w:val="Web"/>
                                <w:spacing w:before="0" w:beforeAutospacing="0" w:after="0" w:afterAutospacing="0"/>
                              </w:pPr>
                              <w:r>
                                <w:rPr>
                                  <w:rFonts w:ascii="Century" w:eastAsiaTheme="minorEastAsia" w:hAnsi="ＭＳ 明朝" w:cstheme="minorBidi" w:hint="eastAsia"/>
                                  <w:color w:val="000000"/>
                                  <w:sz w:val="21"/>
                                  <w:szCs w:val="21"/>
                                </w:rPr>
                                <w:t>×</w:t>
                              </w:r>
                            </w:p>
                          </w:txbxContent>
                        </wps:txbx>
                        <wps:bodyPr wrap="square" lIns="0" tIns="0" rIns="0" bIns="0" anchor="t" upright="1"/>
                      </wps:wsp>
                      <wps:wsp>
                        <wps:cNvPr id="12" name="Rectangle 781"/>
                        <wps:cNvSpPr>
                          <a:spLocks noChangeArrowheads="1"/>
                        </wps:cNvSpPr>
                        <wps:spPr bwMode="auto">
                          <a:xfrm>
                            <a:off x="3517900" y="292100"/>
                            <a:ext cx="444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 xml:space="preserve"> </w:t>
                              </w:r>
                            </w:p>
                          </w:txbxContent>
                        </wps:txbx>
                        <wps:bodyPr wrap="square" lIns="0" tIns="0" rIns="0" bIns="0" anchor="t" upright="1"/>
                      </wps:wsp>
                      <wps:wsp>
                        <wps:cNvPr id="13" name="Shape 785"/>
                        <wps:cNvSpPr/>
                        <wps:spPr>
                          <a:xfrm>
                            <a:off x="0" y="165100"/>
                            <a:ext cx="775335" cy="304800"/>
                          </a:xfrm>
                          <a:custGeom>
                            <a:avLst/>
                            <a:gdLst/>
                            <a:ahLst/>
                            <a:cxnLst/>
                            <a:rect l="0" t="0" r="0" b="0"/>
                            <a:pathLst>
                              <a:path w="775843" h="476377">
                                <a:moveTo>
                                  <a:pt x="0" y="79375"/>
                                </a:moveTo>
                                <a:cubicBezTo>
                                  <a:pt x="0" y="35560"/>
                                  <a:pt x="35560" y="0"/>
                                  <a:pt x="79375" y="0"/>
                                </a:cubicBezTo>
                                <a:lnTo>
                                  <a:pt x="696468" y="0"/>
                                </a:lnTo>
                                <a:cubicBezTo>
                                  <a:pt x="740283" y="0"/>
                                  <a:pt x="775843" y="35560"/>
                                  <a:pt x="775843" y="79375"/>
                                </a:cubicBezTo>
                                <a:lnTo>
                                  <a:pt x="775843" y="397002"/>
                                </a:lnTo>
                                <a:cubicBezTo>
                                  <a:pt x="775843" y="440817"/>
                                  <a:pt x="740283" y="476377"/>
                                  <a:pt x="696468" y="476377"/>
                                </a:cubicBezTo>
                                <a:lnTo>
                                  <a:pt x="79375" y="476377"/>
                                </a:lnTo>
                                <a:cubicBezTo>
                                  <a:pt x="35560" y="476377"/>
                                  <a:pt x="0" y="440817"/>
                                  <a:pt x="0" y="397002"/>
                                </a:cubicBezTo>
                                <a:close/>
                              </a:path>
                            </a:pathLst>
                          </a:custGeom>
                          <a:ln w="3175" cap="flat">
                            <a:miter lim="127000"/>
                          </a:ln>
                        </wps:spPr>
                        <wps:style>
                          <a:lnRef idx="1">
                            <a:srgbClr val="ED7D31"/>
                          </a:lnRef>
                          <a:fillRef idx="0">
                            <a:srgbClr val="000000">
                              <a:alpha val="0"/>
                            </a:srgbClr>
                          </a:fillRef>
                          <a:effectRef idx="0">
                            <a:scrgbClr r="0" g="0" b="0"/>
                          </a:effectRef>
                          <a:fontRef idx="none"/>
                        </wps:style>
                        <wps:bodyPr/>
                      </wps:wsp>
                      <wps:wsp>
                        <wps:cNvPr id="14" name="Rectangle 782"/>
                        <wps:cNvSpPr>
                          <a:spLocks noChangeArrowheads="1"/>
                        </wps:cNvSpPr>
                        <wps:spPr bwMode="auto">
                          <a:xfrm>
                            <a:off x="3657600" y="292100"/>
                            <a:ext cx="12890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 xml:space="preserve">        </w:t>
                              </w:r>
                            </w:p>
                          </w:txbxContent>
                        </wps:txbx>
                        <wps:bodyPr wrap="square" lIns="0" tIns="0" rIns="0" bIns="0" anchor="t" upright="1"/>
                      </wps:wsp>
                      <wps:wsp>
                        <wps:cNvPr id="15" name="Rectangle 783"/>
                        <wps:cNvSpPr>
                          <a:spLocks noChangeArrowheads="1"/>
                        </wps:cNvSpPr>
                        <wps:spPr bwMode="auto">
                          <a:xfrm>
                            <a:off x="4724400" y="292100"/>
                            <a:ext cx="1778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CA" w:rsidRDefault="004E67CA" w:rsidP="004E67CA">
                              <w:pPr>
                                <w:pStyle w:val="Web"/>
                                <w:spacing w:before="0" w:beforeAutospacing="0" w:after="0" w:afterAutospacing="0"/>
                              </w:pPr>
                              <w:r>
                                <w:rPr>
                                  <w:rFonts w:ascii="Century" w:eastAsiaTheme="minorEastAsia" w:hAnsi="ＭＳ 明朝" w:cstheme="minorBidi" w:hint="eastAsia"/>
                                  <w:color w:val="000000"/>
                                  <w:sz w:val="21"/>
                                  <w:szCs w:val="21"/>
                                </w:rPr>
                                <w:t>×</w:t>
                              </w:r>
                            </w:p>
                          </w:txbxContent>
                        </wps:txbx>
                        <wps:bodyPr wrap="square" lIns="0" tIns="0" rIns="0" bIns="0" anchor="t" upright="1"/>
                      </wps:wsp>
                      <wps:wsp>
                        <wps:cNvPr id="16" name="Shape 790"/>
                        <wps:cNvSpPr/>
                        <wps:spPr>
                          <a:xfrm>
                            <a:off x="1098550" y="165100"/>
                            <a:ext cx="775335" cy="311150"/>
                          </a:xfrm>
                          <a:custGeom>
                            <a:avLst/>
                            <a:gdLst/>
                            <a:ahLst/>
                            <a:cxnLst/>
                            <a:rect l="0" t="0" r="0" b="0"/>
                            <a:pathLst>
                              <a:path w="775843" h="476377">
                                <a:moveTo>
                                  <a:pt x="0" y="79375"/>
                                </a:moveTo>
                                <a:cubicBezTo>
                                  <a:pt x="0" y="35560"/>
                                  <a:pt x="35560" y="0"/>
                                  <a:pt x="79375" y="0"/>
                                </a:cubicBezTo>
                                <a:lnTo>
                                  <a:pt x="696341" y="0"/>
                                </a:lnTo>
                                <a:cubicBezTo>
                                  <a:pt x="740283" y="0"/>
                                  <a:pt x="775843" y="35560"/>
                                  <a:pt x="775843" y="79375"/>
                                </a:cubicBezTo>
                                <a:lnTo>
                                  <a:pt x="775843" y="397002"/>
                                </a:lnTo>
                                <a:cubicBezTo>
                                  <a:pt x="775843" y="440817"/>
                                  <a:pt x="740283" y="476377"/>
                                  <a:pt x="696341" y="476377"/>
                                </a:cubicBezTo>
                                <a:lnTo>
                                  <a:pt x="79375" y="476377"/>
                                </a:lnTo>
                                <a:cubicBezTo>
                                  <a:pt x="35560" y="476377"/>
                                  <a:pt x="0" y="440817"/>
                                  <a:pt x="0" y="397002"/>
                                </a:cubicBezTo>
                                <a:close/>
                              </a:path>
                            </a:pathLst>
                          </a:custGeom>
                          <a:ln w="3175" cap="flat">
                            <a:miter lim="127000"/>
                          </a:ln>
                        </wps:spPr>
                        <wps:style>
                          <a:lnRef idx="1">
                            <a:srgbClr val="ED7D31"/>
                          </a:lnRef>
                          <a:fillRef idx="0">
                            <a:srgbClr val="000000">
                              <a:alpha val="0"/>
                            </a:srgbClr>
                          </a:fillRef>
                          <a:effectRef idx="0">
                            <a:scrgbClr r="0" g="0" b="0"/>
                          </a:effectRef>
                          <a:fontRef idx="none"/>
                        </wps:style>
                        <wps:bodyPr/>
                      </wps:wsp>
                      <wps:wsp>
                        <wps:cNvPr id="17" name="Rectangle 784"/>
                        <wps:cNvSpPr>
                          <a:spLocks noChangeArrowheads="1"/>
                        </wps:cNvSpPr>
                        <wps:spPr bwMode="auto">
                          <a:xfrm>
                            <a:off x="4851400" y="292100"/>
                            <a:ext cx="444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 xml:space="preserve"> </w:t>
                              </w:r>
                            </w:p>
                          </w:txbxContent>
                        </wps:txbx>
                        <wps:bodyPr wrap="square" lIns="0" tIns="0" rIns="0" bIns="0" anchor="t" upright="1"/>
                      </wps:wsp>
                      <pic:pic xmlns:pic="http://schemas.openxmlformats.org/drawingml/2006/picture">
                        <pic:nvPicPr>
                          <pic:cNvPr id="18" name="Picture 7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450" y="114300"/>
                            <a:ext cx="723900" cy="203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892300" y="0"/>
                            <a:ext cx="1536700" cy="698500"/>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797"/>
                        <wps:cNvSpPr>
                          <a:spLocks noChangeArrowheads="1"/>
                        </wps:cNvSpPr>
                        <wps:spPr bwMode="auto">
                          <a:xfrm>
                            <a:off x="2190750" y="76200"/>
                            <a:ext cx="12446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18"/>
                                  <w:szCs w:val="18"/>
                                </w:rPr>
                                <w:t>補助</w:t>
                              </w:r>
                              <w:r>
                                <w:rPr>
                                  <w:rFonts w:ascii="ＭＳ 明朝" w:eastAsia="ＭＳ 明朝" w:hAnsi="ＭＳ 明朝" w:cstheme="minorBidi" w:hint="eastAsia"/>
                                  <w:color w:val="000000"/>
                                  <w:sz w:val="21"/>
                                  <w:szCs w:val="21"/>
                                </w:rPr>
                                <w:t>対象経費の</w:t>
                              </w:r>
                            </w:p>
                          </w:txbxContent>
                        </wps:txbx>
                        <wps:bodyPr wrap="square" lIns="0" tIns="0" rIns="0" bIns="0" anchor="t" upright="1"/>
                      </wps:wsp>
                      <wps:wsp>
                        <wps:cNvPr id="21" name="Rectangle 798"/>
                        <wps:cNvSpPr>
                          <a:spLocks noChangeArrowheads="1"/>
                        </wps:cNvSpPr>
                        <wps:spPr bwMode="auto">
                          <a:xfrm>
                            <a:off x="3124200" y="76200"/>
                            <a:ext cx="444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 xml:space="preserve"> </w:t>
                              </w:r>
                            </w:p>
                          </w:txbxContent>
                        </wps:txbx>
                        <wps:bodyPr wrap="square" lIns="0" tIns="0" rIns="0" bIns="0" anchor="t" upright="1"/>
                      </wps:wsp>
                      <wps:wsp>
                        <wps:cNvPr id="22" name="Rectangle 788"/>
                        <wps:cNvSpPr>
                          <a:spLocks noChangeArrowheads="1"/>
                        </wps:cNvSpPr>
                        <wps:spPr bwMode="auto">
                          <a:xfrm>
                            <a:off x="184150" y="234950"/>
                            <a:ext cx="5334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返還額</w:t>
                              </w:r>
                            </w:p>
                          </w:txbxContent>
                        </wps:txbx>
                        <wps:bodyPr wrap="square" lIns="0" tIns="0" rIns="0" bIns="0" anchor="t" upright="1"/>
                      </wps:wsp>
                      <pic:pic xmlns:pic="http://schemas.openxmlformats.org/drawingml/2006/picture">
                        <pic:nvPicPr>
                          <pic:cNvPr id="23" name="Picture 7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17600" y="228600"/>
                            <a:ext cx="723900" cy="336550"/>
                          </a:xfrm>
                          <a:prstGeom prst="rect">
                            <a:avLst/>
                          </a:prstGeom>
                          <a:noFill/>
                          <a:extLst>
                            <a:ext uri="{909E8E84-426E-40DD-AFC4-6F175D3DCCD1}">
                              <a14:hiddenFill xmlns:a14="http://schemas.microsoft.com/office/drawing/2010/main">
                                <a:solidFill>
                                  <a:srgbClr val="FFFFFF"/>
                                </a:solidFill>
                              </a14:hiddenFill>
                            </a:ext>
                          </a:extLst>
                        </pic:spPr>
                      </pic:pic>
                      <wps:wsp>
                        <wps:cNvPr id="24" name="Rectangle 793"/>
                        <wps:cNvSpPr>
                          <a:spLocks noChangeArrowheads="1"/>
                        </wps:cNvSpPr>
                        <wps:spPr bwMode="auto">
                          <a:xfrm>
                            <a:off x="1200150" y="241300"/>
                            <a:ext cx="711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補助金額</w:t>
                              </w:r>
                            </w:p>
                          </w:txbxContent>
                        </wps:txbx>
                        <wps:bodyPr wrap="square" lIns="0" tIns="0" rIns="0" bIns="0" anchor="t" upright="1"/>
                      </wps:wsp>
                      <wps:wsp>
                        <wps:cNvPr id="25" name="Shape 803"/>
                        <wps:cNvSpPr/>
                        <wps:spPr>
                          <a:xfrm>
                            <a:off x="3581400" y="165100"/>
                            <a:ext cx="1073150" cy="298450"/>
                          </a:xfrm>
                          <a:custGeom>
                            <a:avLst/>
                            <a:gdLst/>
                            <a:ahLst/>
                            <a:cxnLst/>
                            <a:rect l="0" t="0" r="0" b="0"/>
                            <a:pathLst>
                              <a:path w="1073658" h="476503">
                                <a:moveTo>
                                  <a:pt x="0" y="79502"/>
                                </a:moveTo>
                                <a:cubicBezTo>
                                  <a:pt x="0" y="35560"/>
                                  <a:pt x="35560" y="0"/>
                                  <a:pt x="79375" y="0"/>
                                </a:cubicBezTo>
                                <a:lnTo>
                                  <a:pt x="994283" y="0"/>
                                </a:lnTo>
                                <a:cubicBezTo>
                                  <a:pt x="1038098" y="0"/>
                                  <a:pt x="1073658" y="35560"/>
                                  <a:pt x="1073658" y="79502"/>
                                </a:cubicBezTo>
                                <a:lnTo>
                                  <a:pt x="1073658" y="397128"/>
                                </a:lnTo>
                                <a:cubicBezTo>
                                  <a:pt x="1073658" y="440944"/>
                                  <a:pt x="1038098" y="476503"/>
                                  <a:pt x="994283" y="476503"/>
                                </a:cubicBezTo>
                                <a:lnTo>
                                  <a:pt x="79375" y="476503"/>
                                </a:lnTo>
                                <a:cubicBezTo>
                                  <a:pt x="35560" y="476503"/>
                                  <a:pt x="0" y="440944"/>
                                  <a:pt x="0" y="397128"/>
                                </a:cubicBezTo>
                                <a:close/>
                              </a:path>
                            </a:pathLst>
                          </a:custGeom>
                          <a:ln w="3175" cap="flat">
                            <a:miter lim="127000"/>
                          </a:ln>
                        </wps:spPr>
                        <wps:style>
                          <a:lnRef idx="1">
                            <a:srgbClr val="ED7D31"/>
                          </a:lnRef>
                          <a:fillRef idx="0">
                            <a:srgbClr val="000000">
                              <a:alpha val="0"/>
                            </a:srgbClr>
                          </a:fillRef>
                          <a:effectRef idx="0">
                            <a:scrgbClr r="0" g="0" b="0"/>
                          </a:effectRef>
                          <a:fontRef idx="none"/>
                        </wps:style>
                        <wps:bodyPr/>
                      </wps:wsp>
                      <wps:wsp>
                        <wps:cNvPr id="26" name="Rectangle 5461"/>
                        <wps:cNvSpPr>
                          <a:spLocks noChangeArrowheads="1"/>
                        </wps:cNvSpPr>
                        <wps:spPr bwMode="auto">
                          <a:xfrm>
                            <a:off x="2197100" y="203200"/>
                            <a:ext cx="12446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18"/>
                                  <w:szCs w:val="18"/>
                                  <w:u w:val="single"/>
                                </w:rPr>
                                <w:t>うち課税仕入額</w:t>
                              </w:r>
                            </w:p>
                          </w:txbxContent>
                        </wps:txbx>
                        <wps:bodyPr wrap="square" lIns="0" tIns="0" rIns="0" bIns="0" anchor="t" upright="1"/>
                      </wps:wsp>
                      <wps:wsp>
                        <wps:cNvPr id="27" name="Rectangle 5462"/>
                        <wps:cNvSpPr>
                          <a:spLocks noChangeArrowheads="1"/>
                        </wps:cNvSpPr>
                        <wps:spPr bwMode="auto">
                          <a:xfrm>
                            <a:off x="3124200" y="222250"/>
                            <a:ext cx="444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u w:val="single"/>
                                </w:rPr>
                                <w:t xml:space="preserve"> </w:t>
                              </w:r>
                            </w:p>
                          </w:txbxContent>
                        </wps:txbx>
                        <wps:bodyPr wrap="square" lIns="0" tIns="0" rIns="0" bIns="0" anchor="t" upright="1"/>
                      </wps:wsp>
                      <pic:pic xmlns:pic="http://schemas.openxmlformats.org/drawingml/2006/picture">
                        <pic:nvPicPr>
                          <pic:cNvPr id="28" name="Picture 80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606800" y="158750"/>
                            <a:ext cx="1022350" cy="336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8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737100" y="146050"/>
                            <a:ext cx="533400" cy="425450"/>
                          </a:xfrm>
                          <a:prstGeom prst="rect">
                            <a:avLst/>
                          </a:prstGeom>
                          <a:noFill/>
                          <a:extLst>
                            <a:ext uri="{909E8E84-426E-40DD-AFC4-6F175D3DCCD1}">
                              <a14:hiddenFill xmlns:a14="http://schemas.microsoft.com/office/drawing/2010/main">
                                <a:solidFill>
                                  <a:srgbClr val="FFFFFF"/>
                                </a:solidFill>
                              </a14:hiddenFill>
                            </a:ext>
                          </a:extLst>
                        </pic:spPr>
                      </pic:pic>
                      <wps:wsp>
                        <wps:cNvPr id="30" name="Rectangle 811"/>
                        <wps:cNvSpPr>
                          <a:spLocks noChangeArrowheads="1"/>
                        </wps:cNvSpPr>
                        <wps:spPr bwMode="auto">
                          <a:xfrm>
                            <a:off x="4933950" y="190500"/>
                            <a:ext cx="1905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0"/>
                                  <w:szCs w:val="20"/>
                                  <w:u w:val="single"/>
                                </w:rPr>
                                <w:t xml:space="preserve">10 </w:t>
                              </w:r>
                            </w:p>
                          </w:txbxContent>
                        </wps:txbx>
                        <wps:bodyPr wrap="square" lIns="0" tIns="0" rIns="0" bIns="0" anchor="t" upright="1"/>
                      </wps:wsp>
                      <wps:wsp>
                        <wps:cNvPr id="31" name="Rectangle 812"/>
                        <wps:cNvSpPr>
                          <a:spLocks noChangeArrowheads="1"/>
                        </wps:cNvSpPr>
                        <wps:spPr bwMode="auto">
                          <a:xfrm>
                            <a:off x="5073650" y="190500"/>
                            <a:ext cx="444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 xml:space="preserve"> </w:t>
                              </w:r>
                            </w:p>
                          </w:txbxContent>
                        </wps:txbx>
                        <wps:bodyPr wrap="square" lIns="0" tIns="0" rIns="0" bIns="0" anchor="t" upright="1"/>
                      </wps:wsp>
                      <wps:wsp>
                        <wps:cNvPr id="32" name="Rectangle 806"/>
                        <wps:cNvSpPr>
                          <a:spLocks noChangeArrowheads="1"/>
                        </wps:cNvSpPr>
                        <wps:spPr bwMode="auto">
                          <a:xfrm>
                            <a:off x="3740150" y="254000"/>
                            <a:ext cx="3556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課税</w:t>
                              </w:r>
                            </w:p>
                          </w:txbxContent>
                        </wps:txbx>
                        <wps:bodyPr wrap="square" lIns="0" tIns="0" rIns="0" bIns="0" anchor="t" upright="1"/>
                      </wps:wsp>
                      <wps:wsp>
                        <wps:cNvPr id="33" name="Rectangle 807"/>
                        <wps:cNvSpPr>
                          <a:spLocks noChangeArrowheads="1"/>
                        </wps:cNvSpPr>
                        <wps:spPr bwMode="auto">
                          <a:xfrm>
                            <a:off x="4013200" y="254000"/>
                            <a:ext cx="711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売上割合</w:t>
                              </w:r>
                            </w:p>
                          </w:txbxContent>
                        </wps:txbx>
                        <wps:bodyPr wrap="square" lIns="0" tIns="0" rIns="0" bIns="0" anchor="t" upright="1"/>
                      </wps:wsp>
                      <wps:wsp>
                        <wps:cNvPr id="34" name="Rectangle 789"/>
                        <wps:cNvSpPr>
                          <a:spLocks noChangeArrowheads="1"/>
                        </wps:cNvSpPr>
                        <wps:spPr bwMode="auto">
                          <a:xfrm>
                            <a:off x="590550" y="368300"/>
                            <a:ext cx="254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12"/>
                                  <w:szCs w:val="12"/>
                                </w:rPr>
                                <w:t xml:space="preserve"> </w:t>
                              </w:r>
                            </w:p>
                          </w:txbxContent>
                        </wps:txbx>
                        <wps:bodyPr wrap="square" lIns="0" tIns="0" rIns="0" bIns="0" anchor="t" upright="1"/>
                      </wps:wsp>
                      <wps:wsp>
                        <wps:cNvPr id="35" name="Rectangle 794"/>
                        <wps:cNvSpPr>
                          <a:spLocks noChangeArrowheads="1"/>
                        </wps:cNvSpPr>
                        <wps:spPr bwMode="auto">
                          <a:xfrm>
                            <a:off x="1752600" y="368300"/>
                            <a:ext cx="254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12"/>
                                  <w:szCs w:val="12"/>
                                </w:rPr>
                                <w:t xml:space="preserve"> </w:t>
                              </w:r>
                            </w:p>
                          </w:txbxContent>
                        </wps:txbx>
                        <wps:bodyPr wrap="square" lIns="0" tIns="0" rIns="0" bIns="0" anchor="t" upright="1"/>
                      </wps:wsp>
                      <wps:wsp>
                        <wps:cNvPr id="36" name="Rectangle 801"/>
                        <wps:cNvSpPr>
                          <a:spLocks noChangeArrowheads="1"/>
                        </wps:cNvSpPr>
                        <wps:spPr bwMode="auto">
                          <a:xfrm>
                            <a:off x="2209800" y="361950"/>
                            <a:ext cx="8890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補助</w:t>
                              </w:r>
                              <w:r>
                                <w:rPr>
                                  <w:rFonts w:ascii="ＭＳ 明朝" w:eastAsia="ＭＳ 明朝" w:hAnsi="ＭＳ 明朝" w:cstheme="minorBidi" w:hint="eastAsia"/>
                                  <w:color w:val="000000"/>
                                  <w:sz w:val="18"/>
                                  <w:szCs w:val="18"/>
                                </w:rPr>
                                <w:t>対象</w:t>
                              </w:r>
                              <w:r>
                                <w:rPr>
                                  <w:rFonts w:ascii="ＭＳ 明朝" w:eastAsia="ＭＳ 明朝" w:hAnsi="ＭＳ 明朝" w:cstheme="minorBidi" w:hint="eastAsia"/>
                                  <w:color w:val="000000"/>
                                  <w:sz w:val="21"/>
                                  <w:szCs w:val="21"/>
                                </w:rPr>
                                <w:t>経費</w:t>
                              </w:r>
                            </w:p>
                          </w:txbxContent>
                        </wps:txbx>
                        <wps:bodyPr wrap="square" lIns="0" tIns="0" rIns="0" bIns="0" anchor="t" upright="1"/>
                      </wps:wsp>
                      <wps:wsp>
                        <wps:cNvPr id="37" name="Rectangle 802"/>
                        <wps:cNvSpPr>
                          <a:spLocks noChangeArrowheads="1"/>
                        </wps:cNvSpPr>
                        <wps:spPr bwMode="auto">
                          <a:xfrm>
                            <a:off x="3054350" y="406400"/>
                            <a:ext cx="444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 xml:space="preserve"> </w:t>
                              </w:r>
                            </w:p>
                          </w:txbxContent>
                        </wps:txbx>
                        <wps:bodyPr wrap="square" lIns="0" tIns="0" rIns="0" bIns="0" anchor="t" upright="1"/>
                      </wps:wsp>
                      <wps:wsp>
                        <wps:cNvPr id="38" name="Rectangle 808"/>
                        <wps:cNvSpPr>
                          <a:spLocks noChangeArrowheads="1"/>
                        </wps:cNvSpPr>
                        <wps:spPr bwMode="auto">
                          <a:xfrm>
                            <a:off x="4521200" y="368300"/>
                            <a:ext cx="254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12"/>
                                  <w:szCs w:val="12"/>
                                </w:rPr>
                                <w:t xml:space="preserve"> </w:t>
                              </w:r>
                            </w:p>
                          </w:txbxContent>
                        </wps:txbx>
                        <wps:bodyPr wrap="square" lIns="0" tIns="0" rIns="0" bIns="0" anchor="t" upright="1"/>
                      </wps:wsp>
                      <wps:wsp>
                        <wps:cNvPr id="39" name="Rectangle 813"/>
                        <wps:cNvSpPr>
                          <a:spLocks noChangeArrowheads="1"/>
                        </wps:cNvSpPr>
                        <wps:spPr bwMode="auto">
                          <a:xfrm>
                            <a:off x="4902200" y="342900"/>
                            <a:ext cx="1905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0"/>
                                  <w:szCs w:val="20"/>
                                </w:rPr>
                                <w:t>110</w:t>
                              </w:r>
                            </w:p>
                          </w:txbxContent>
                        </wps:txbx>
                        <wps:bodyPr wrap="square" lIns="0" tIns="0" rIns="0" bIns="0" anchor="t" upright="1"/>
                      </wps:wsp>
                      <wps:wsp>
                        <wps:cNvPr id="40" name="Rectangle 815"/>
                        <wps:cNvSpPr>
                          <a:spLocks noChangeArrowheads="1"/>
                        </wps:cNvSpPr>
                        <wps:spPr bwMode="auto">
                          <a:xfrm>
                            <a:off x="5111750" y="457200"/>
                            <a:ext cx="254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12"/>
                                  <w:szCs w:val="12"/>
                                </w:rPr>
                                <w:t xml:space="preserve"> </w:t>
                              </w:r>
                            </w:p>
                          </w:txbxContent>
                        </wps:txbx>
                        <wps:bodyPr wrap="square" lIns="0" tIns="0" rIns="0" bIns="0" anchor="t" upright="1"/>
                      </wps:wsp>
                    </wpg:wgp>
                  </a:graphicData>
                </a:graphic>
              </wp:anchor>
            </w:drawing>
          </mc:Choice>
          <mc:Fallback>
            <w:pict>
              <v:group w14:anchorId="5C5678B8" id="グループ化 1" o:spid="_x0000_s1085" style="position:absolute;left:0;text-align:left;margin-left:48.65pt;margin-top:.15pt;width:415pt;height:55pt;z-index:251705856" coordsize="52705,6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">
                <v:rect id="Rectangle 772" o:spid="_x0000_s1086" style="position:absolute;left:8509;top:2921;width:1778;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w:t>
                        </w:r>
                      </w:p>
                    </w:txbxContent>
                  </v:textbox>
                </v:rect>
                <v:rect id="Rectangle 773" o:spid="_x0000_s1087" style="position:absolute;left:9842;top:2921;width:44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 xml:space="preserve"> </w:t>
                        </w:r>
                      </w:p>
                    </w:txbxContent>
                  </v:textbox>
                </v:rect>
                <v:rect id="Rectangle 774" o:spid="_x0000_s1088" style="position:absolute;left:11176;top:2921;width:5778;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 xml:space="preserve">    </w:t>
                        </w:r>
                      </w:p>
                    </w:txbxContent>
                  </v:textbox>
                </v:rect>
                <v:rect id="Rectangle 775" o:spid="_x0000_s1089" style="position:absolute;left:16510;top:2921;width:444;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 xml:space="preserve"> </w:t>
                        </w:r>
                      </w:p>
                    </w:txbxContent>
                  </v:textbox>
                </v:rect>
                <v:rect id="Rectangle 776" o:spid="_x0000_s1090" style="position:absolute;left:17843;top:2921;width:44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 xml:space="preserve"> </w:t>
                        </w:r>
                      </w:p>
                    </w:txbxContent>
                  </v:textbox>
                </v:rect>
                <v:rect id="Rectangle 777" o:spid="_x0000_s1091" style="position:absolute;left:19177;top:2921;width:1778;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4E67CA" w:rsidRDefault="004E67CA" w:rsidP="004E67CA">
                        <w:pPr>
                          <w:pStyle w:val="Web"/>
                          <w:spacing w:before="0" w:beforeAutospacing="0" w:after="0" w:afterAutospacing="0"/>
                        </w:pPr>
                        <w:r>
                          <w:rPr>
                            <w:rFonts w:ascii="Century" w:eastAsiaTheme="minorEastAsia" w:hAnsi="ＭＳ 明朝" w:cstheme="minorBidi" w:hint="eastAsia"/>
                            <w:color w:val="000000"/>
                            <w:sz w:val="21"/>
                            <w:szCs w:val="21"/>
                          </w:rPr>
                          <w:t>×</w:t>
                        </w:r>
                      </w:p>
                    </w:txbxContent>
                  </v:textbox>
                </v:rect>
                <v:rect id="Rectangle 778" o:spid="_x0000_s1092" style="position:absolute;left:20510;top:2921;width:44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 xml:space="preserve"> </w:t>
                        </w:r>
                      </w:p>
                    </w:txbxContent>
                  </v:textbox>
                </v:rect>
                <v:rect id="Rectangle 779" o:spid="_x0000_s1093" style="position:absolute;left:21844;top:2921;width:1460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 xml:space="preserve">         </w:t>
                        </w:r>
                      </w:p>
                    </w:txbxContent>
                  </v:textbox>
                </v:rect>
                <v:rect id="Rectangle 780" o:spid="_x0000_s1094" style="position:absolute;left:33909;top:2921;width:1778;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4E67CA" w:rsidRDefault="004E67CA" w:rsidP="004E67CA">
                        <w:pPr>
                          <w:pStyle w:val="Web"/>
                          <w:spacing w:before="0" w:beforeAutospacing="0" w:after="0" w:afterAutospacing="0"/>
                        </w:pPr>
                        <w:r>
                          <w:rPr>
                            <w:rFonts w:ascii="Century" w:eastAsiaTheme="minorEastAsia" w:hAnsi="ＭＳ 明朝" w:cstheme="minorBidi" w:hint="eastAsia"/>
                            <w:color w:val="000000"/>
                            <w:sz w:val="21"/>
                            <w:szCs w:val="21"/>
                          </w:rPr>
                          <w:t>×</w:t>
                        </w:r>
                      </w:p>
                    </w:txbxContent>
                  </v:textbox>
                </v:rect>
                <v:rect id="Rectangle 781" o:spid="_x0000_s1095" style="position:absolute;left:35179;top:2921;width:444;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 xml:space="preserve"> </w:t>
                        </w:r>
                      </w:p>
                    </w:txbxContent>
                  </v:textbox>
                </v:rect>
                <v:shape id="Shape 785" o:spid="_x0000_s1096" style="position:absolute;top:1651;width:7753;height:3048;visibility:visible;mso-wrap-style:square;v-text-anchor:top" coordsize="775843,476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HXsIA&#10;AADbAAAADwAAAGRycy9kb3ducmV2LnhtbERPTWsCMRC9C/0PYQreNGuFIlujVKkgomK3Qq/DZtxs&#10;u5ksm6ipv74pCL3N433OdB5tIy7U+dqxgtEwA0FcOl1zpeD4sRpMQPiArLFxTAp+yMN89tCbYq7d&#10;ld/pUoRKpBD2OSowIbS5lL40ZNEPXUucuJPrLIYEu0rqDq8p3DbyKcuepcWaU4PBlpaGyu/ibBXE&#10;W/w6HD73/nham7dd47ab5cIr1X+Mry8gAsXwL7671zrNH8PfL+kA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I4dewgAAANsAAAAPAAAAAAAAAAAAAAAAAJgCAABkcnMvZG93&#10;bnJldi54bWxQSwUGAAAAAAQABAD1AAAAhwMAAAAA&#10;" path="m,79375c,35560,35560,,79375,l696468,v43815,,79375,35560,79375,79375l775843,397002v,43815,-35560,79375,-79375,79375l79375,476377c35560,476377,,440817,,397002l,79375xe" filled="f" strokecolor="#ec792b" strokeweight=".25pt">
                  <v:stroke miterlimit="83231f" joinstyle="miter"/>
                  <v:path arrowok="t" textboxrect="0,0,775843,476377"/>
                </v:shape>
                <v:rect id="Rectangle 782" o:spid="_x0000_s1097" style="position:absolute;left:36576;top:2921;width:12890;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 xml:space="preserve">        </w:t>
                        </w:r>
                      </w:p>
                    </w:txbxContent>
                  </v:textbox>
                </v:rect>
                <v:rect id="Rectangle 783" o:spid="_x0000_s1098" style="position:absolute;left:47244;top:2921;width:1778;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4E67CA" w:rsidRDefault="004E67CA" w:rsidP="004E67CA">
                        <w:pPr>
                          <w:pStyle w:val="Web"/>
                          <w:spacing w:before="0" w:beforeAutospacing="0" w:after="0" w:afterAutospacing="0"/>
                        </w:pPr>
                        <w:r>
                          <w:rPr>
                            <w:rFonts w:ascii="Century" w:eastAsiaTheme="minorEastAsia" w:hAnsi="ＭＳ 明朝" w:cstheme="minorBidi" w:hint="eastAsia"/>
                            <w:color w:val="000000"/>
                            <w:sz w:val="21"/>
                            <w:szCs w:val="21"/>
                          </w:rPr>
                          <w:t>×</w:t>
                        </w:r>
                      </w:p>
                    </w:txbxContent>
                  </v:textbox>
                </v:rect>
                <v:shape id="Shape 790" o:spid="_x0000_s1099" style="position:absolute;left:10985;top:1651;width:7753;height:3111;visibility:visible;mso-wrap-style:square;v-text-anchor:top" coordsize="775843,476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QkxsIA&#10;AADbAAAADwAAAGRycy9kb3ducmV2LnhtbERPTWsCMRC9F/wPYYTearYepGzNSisKUqyoFXodNrOb&#10;bTeTZRM1+uuNUOhtHu9zprNoW3Gi3jeOFTyPMhDEpdMN1woOX8unFxA+IGtsHZOCC3mYFYOHKeba&#10;nXlHp32oRQphn6MCE0KXS+lLQxb9yHXEiatcbzEk2NdS93hO4baV4yybSIsNpwaDHc0Nlb/7o1UQ&#10;r/Fnu/3e+EO1MovP1q0/5u9eqcdhfHsFESiGf/Gfe6XT/Ancf0kHy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CTGwgAAANsAAAAPAAAAAAAAAAAAAAAAAJgCAABkcnMvZG93&#10;bnJldi54bWxQSwUGAAAAAAQABAD1AAAAhwMAAAAA&#10;" path="m,79375c,35560,35560,,79375,l696341,v43942,,79502,35560,79502,79375l775843,397002v,43815,-35560,79375,-79502,79375l79375,476377c35560,476377,,440817,,397002l,79375xe" filled="f" strokecolor="#ec792b" strokeweight=".25pt">
                  <v:stroke miterlimit="83231f" joinstyle="miter"/>
                  <v:path arrowok="t" textboxrect="0,0,775843,476377"/>
                </v:shape>
                <v:rect id="Rectangle 784" o:spid="_x0000_s1100" style="position:absolute;left:48514;top:2921;width:444;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 xml:space="preserve"> </w:t>
                        </w:r>
                      </w:p>
                    </w:txbxContent>
                  </v:textbox>
                </v:rect>
                <v:shape id="Picture 787" o:spid="_x0000_s1101" type="#_x0000_t75" style="position:absolute;left:444;top:1143;width:7239;height:2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Ag4TDAAAA2wAAAA8AAABkcnMvZG93bnJldi54bWxEj09rwzAMxe+Dfgejwi5jdbZDGrK6pRTG&#10;duil/+4iVuPQWDax16bffjoUepN4T+/9tFiNvldXGlIX2MDHrABF3ATbcWvgePh+r0CljGyxD0wG&#10;7pRgtZy8LLC24cY7uu5zqySEU40GXM6x1jo1jjymWYjEop3D4DHLOrTaDniTcN/rz6IotceOpcFh&#10;pI2j5rL/8wbi/LBL5fj2c7m35GK1PW2K8mTM63Rcf4HKNOan+XH9awVfYOUXGUA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CDhMMAAADbAAAADwAAAAAAAAAAAAAAAACf&#10;AgAAZHJzL2Rvd25yZXYueG1sUEsFBgAAAAAEAAQA9wAAAI8DAAAAAA==&#10;">
                  <v:imagedata r:id="rId11" o:title=""/>
                </v:shape>
                <v:shape id="Picture 796" o:spid="_x0000_s1102" type="#_x0000_t75" style="position:absolute;left:18923;width:15367;height:6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XNdK/AAAA2wAAAA8AAABkcnMvZG93bnJldi54bWxET82KwjAQvgu+QxjBm03dYtntNopYBG+y&#10;6gMMzWxbbCYlibb79mZhYW/z8f1OuZtML57kfGdZwTpJQRDXVnfcKLhdj6t3ED4ga+wtk4If8rDb&#10;zmclFtqO/EXPS2hEDGFfoII2hKGQ0tctGfSJHYgj922dwRCha6R2OMZw08u3NM2lwY5jQ4sDHVqq&#10;75eHUTDJPPWHbFPts7Cu+FbheXSo1HIx7T9BBJrCv/jPfdJx/gf8/hIPkNs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lzXSvwAAANsAAAAPAAAAAAAAAAAAAAAAAJ8CAABk&#10;cnMvZG93bnJldi54bWxQSwUGAAAAAAQABAD3AAAAiwMAAAAA&#10;">
                  <v:imagedata r:id="rId24" o:title=""/>
                </v:shape>
                <v:rect id="Rectangle 797" o:spid="_x0000_s1103" style="position:absolute;left:21907;top:762;width:1244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18"/>
                            <w:szCs w:val="18"/>
                          </w:rPr>
                          <w:t>補助</w:t>
                        </w:r>
                        <w:r>
                          <w:rPr>
                            <w:rFonts w:ascii="ＭＳ 明朝" w:eastAsia="ＭＳ 明朝" w:hAnsi="ＭＳ 明朝" w:cstheme="minorBidi" w:hint="eastAsia"/>
                            <w:color w:val="000000"/>
                            <w:sz w:val="21"/>
                            <w:szCs w:val="21"/>
                          </w:rPr>
                          <w:t>対象経費の</w:t>
                        </w:r>
                      </w:p>
                    </w:txbxContent>
                  </v:textbox>
                </v:rect>
                <v:rect id="Rectangle 798" o:spid="_x0000_s1104" style="position:absolute;left:31242;top:762;width:444;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 xml:space="preserve"> </w:t>
                        </w:r>
                      </w:p>
                    </w:txbxContent>
                  </v:textbox>
                </v:rect>
                <v:rect id="Rectangle 788" o:spid="_x0000_s1105" style="position:absolute;left:1841;top:2349;width:5334;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返還額</w:t>
                        </w:r>
                      </w:p>
                    </w:txbxContent>
                  </v:textbox>
                </v:rect>
                <v:shape id="Picture 792" o:spid="_x0000_s1106" type="#_x0000_t75" style="position:absolute;left:11176;top:2286;width:7239;height:3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I20jCAAAA2wAAAA8AAABkcnMvZG93bnJldi54bWxEj0GLwjAUhO/C/ofwBC+ypipUqUZZhGX3&#10;4EWr90fztik2L6GJWv+9WRA8DjPzDbPe9rYVN+pC41jBdJKBIK6cbrhWcCq/P5cgQkTW2DomBQ8K&#10;sN18DNZYaHfnA92OsRYJwqFABSZGX0gZKkMWw8R54uT9uc5iTLKrpe7wnuC2lbMsy6XFhtOCQU87&#10;Q9XleLUK/KI8hLwf/1weNRm/3J93WX5WajTsv1YgIvXxHX61f7WC2Rz+v6QfID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yNtIwgAAANsAAAAPAAAAAAAAAAAAAAAAAJ8C&#10;AABkcnMvZG93bnJldi54bWxQSwUGAAAAAAQABAD3AAAAjgMAAAAA&#10;">
                  <v:imagedata r:id="rId11" o:title=""/>
                </v:shape>
                <v:rect id="Rectangle 793" o:spid="_x0000_s1107" style="position:absolute;left:12001;top:2413;width:7112;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補助金額</w:t>
                        </w:r>
                      </w:p>
                    </w:txbxContent>
                  </v:textbox>
                </v:rect>
                <v:shape id="Shape 803" o:spid="_x0000_s1108" style="position:absolute;left:35814;top:1651;width:10731;height:2984;visibility:visible;mso-wrap-style:square;v-text-anchor:top" coordsize="1073658,476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nz8MA&#10;AADbAAAADwAAAGRycy9kb3ducmV2LnhtbESPT4vCMBTE78J+h/AWvGmqoEjXWNwFUXEFdfXg7dG8&#10;/sHmpTRR67ffCILHYWZ+w0yT1lTiRo0rLSsY9CMQxKnVJecKjn+L3gSE88gaK8uk4EEOktlHZ4qx&#10;tnfe0+3gcxEg7GJUUHhfx1K6tCCDrm9r4uBltjHog2xyqRu8B7ip5DCKxtJgyWGhwJp+Ckovh6tR&#10;8G3G24HLzuj8kqPT5Hc+2qx3SnU/2/kXCE+tf4df7ZVWMBzB80v4A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dnz8MAAADbAAAADwAAAAAAAAAAAAAAAACYAgAAZHJzL2Rv&#10;d25yZXYueG1sUEsFBgAAAAAEAAQA9QAAAIgDAAAAAA==&#10;" path="m,79502c,35560,35560,,79375,l994283,v43815,,79375,35560,79375,79502l1073658,397128v,43816,-35560,79375,-79375,79375l79375,476503c35560,476503,,440944,,397128l,79502xe" filled="f" strokecolor="#ec792b" strokeweight=".25pt">
                  <v:stroke miterlimit="83231f" joinstyle="miter"/>
                  <v:path arrowok="t" textboxrect="0,0,1073658,476503"/>
                </v:shape>
                <v:rect id="Rectangle 5461" o:spid="_x0000_s1109" style="position:absolute;left:21971;top:2032;width:1244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18"/>
                            <w:szCs w:val="18"/>
                            <w:u w:val="single"/>
                          </w:rPr>
                          <w:t>うち課税仕入額</w:t>
                        </w:r>
                      </w:p>
                    </w:txbxContent>
                  </v:textbox>
                </v:rect>
                <v:rect id="Rectangle 5462" o:spid="_x0000_s1110" style="position:absolute;left:31242;top:2222;width:444;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u w:val="single"/>
                          </w:rPr>
                          <w:t xml:space="preserve"> </w:t>
                        </w:r>
                      </w:p>
                    </w:txbxContent>
                  </v:textbox>
                </v:rect>
                <v:shape id="Picture 805" o:spid="_x0000_s1111" type="#_x0000_t75" style="position:absolute;left:36068;top:1587;width:10223;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tEp3BAAAA2wAAAA8AAABkcnMvZG93bnJldi54bWxET8uKwjAU3Qv+Q7jC7DQdGUSqqciAMoO6&#10;sM6I7i7N7QObm9JErX9vFoLLw3nPF52pxY1aV1lW8DmKQBBnVldcKPg7rIZTEM4ja6wtk4IHOVgk&#10;/d4cY23vvKdb6gsRQtjFqKD0vomldFlJBt3INsSBy21r0AfYFlK3eA/hppbjKJpIgxWHhhIb+i4p&#10;u6RXo6DoeLk+TjbNl/7f7U/nw3lb5b9KfQy65QyEp86/xS/3j1YwDmPDl/ADZPI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atEp3BAAAA2wAAAA8AAAAAAAAAAAAAAAAAnwIA&#10;AGRycy9kb3ducmV2LnhtbFBLBQYAAAAABAAEAPcAAACNAwAAAAA=&#10;">
                  <v:imagedata r:id="rId25" o:title=""/>
                </v:shape>
                <v:shape id="Picture 810" o:spid="_x0000_s1112" type="#_x0000_t75" style="position:absolute;left:47371;top:1460;width:5334;height:4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SoCfEAAAA2wAAAA8AAABkcnMvZG93bnJldi54bWxEj0uLwjAUhffC/IdwB2Yjmupi0GoUEccR&#10;xYUPdHtt7rQdm5vSRK3/3giCy8N5fJzhuDaFuFLlcssKOu0IBHFidc6pgv3up9UD4TyyxsIyKbiT&#10;g/HoozHEWNsbb+i69akII+xiVJB5X8ZSuiQjg65tS+Lg/dnKoA+ySqWu8BbGTSG7UfQtDeYcCBmW&#10;NM0oOW8vJnCXfrYu7PH3tDitdofmfH75nxyU+vqsJwMQnmr/Dr/aC62g24fnl/AD5O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1SoCfEAAAA2wAAAA8AAAAAAAAAAAAAAAAA&#10;nwIAAGRycy9kb3ducmV2LnhtbFBLBQYAAAAABAAEAPcAAACQAwAAAAA=&#10;">
                  <v:imagedata r:id="rId26" o:title=""/>
                </v:shape>
                <v:rect id="Rectangle 811" o:spid="_x0000_s1113" style="position:absolute;left:49339;top:1905;width:190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0"/>
                            <w:szCs w:val="20"/>
                            <w:u w:val="single"/>
                          </w:rPr>
                          <w:t xml:space="preserve">10 </w:t>
                        </w:r>
                      </w:p>
                    </w:txbxContent>
                  </v:textbox>
                </v:rect>
                <v:rect id="Rectangle 812" o:spid="_x0000_s1114" style="position:absolute;left:50736;top:1905;width:44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 xml:space="preserve"> </w:t>
                        </w:r>
                      </w:p>
                    </w:txbxContent>
                  </v:textbox>
                </v:rect>
                <v:rect id="Rectangle 806" o:spid="_x0000_s1115" style="position:absolute;left:37401;top:2540;width:355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課税</w:t>
                        </w:r>
                      </w:p>
                    </w:txbxContent>
                  </v:textbox>
                </v:rect>
                <v:rect id="Rectangle 807" o:spid="_x0000_s1116" style="position:absolute;left:40132;top:2540;width:7112;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売上割合</w:t>
                        </w:r>
                      </w:p>
                    </w:txbxContent>
                  </v:textbox>
                </v:rect>
                <v:rect id="Rectangle 789" o:spid="_x0000_s1117" style="position:absolute;left:5905;top:3683;width:254;height:1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12"/>
                            <w:szCs w:val="12"/>
                          </w:rPr>
                          <w:t xml:space="preserve"> </w:t>
                        </w:r>
                      </w:p>
                    </w:txbxContent>
                  </v:textbox>
                </v:rect>
                <v:rect id="Rectangle 794" o:spid="_x0000_s1118" style="position:absolute;left:17526;top:3683;width:254;height:1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12"/>
                            <w:szCs w:val="12"/>
                          </w:rPr>
                          <w:t xml:space="preserve"> </w:t>
                        </w:r>
                      </w:p>
                    </w:txbxContent>
                  </v:textbox>
                </v:rect>
                <v:rect id="Rectangle 801" o:spid="_x0000_s1119" style="position:absolute;left:22098;top:3619;width:8890;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補助</w:t>
                        </w:r>
                        <w:r>
                          <w:rPr>
                            <w:rFonts w:ascii="ＭＳ 明朝" w:eastAsia="ＭＳ 明朝" w:hAnsi="ＭＳ 明朝" w:cstheme="minorBidi" w:hint="eastAsia"/>
                            <w:color w:val="000000"/>
                            <w:sz w:val="18"/>
                            <w:szCs w:val="18"/>
                          </w:rPr>
                          <w:t>対象</w:t>
                        </w:r>
                        <w:r>
                          <w:rPr>
                            <w:rFonts w:ascii="ＭＳ 明朝" w:eastAsia="ＭＳ 明朝" w:hAnsi="ＭＳ 明朝" w:cstheme="minorBidi" w:hint="eastAsia"/>
                            <w:color w:val="000000"/>
                            <w:sz w:val="21"/>
                            <w:szCs w:val="21"/>
                          </w:rPr>
                          <w:t>経費</w:t>
                        </w:r>
                      </w:p>
                    </w:txbxContent>
                  </v:textbox>
                </v:rect>
                <v:rect id="Rectangle 802" o:spid="_x0000_s1120" style="position:absolute;left:30543;top:4064;width:44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1"/>
                            <w:szCs w:val="21"/>
                          </w:rPr>
                          <w:t xml:space="preserve"> </w:t>
                        </w:r>
                      </w:p>
                    </w:txbxContent>
                  </v:textbox>
                </v:rect>
                <v:rect id="Rectangle 808" o:spid="_x0000_s1121" style="position:absolute;left:45212;top:3683;width:254;height:1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12"/>
                            <w:szCs w:val="12"/>
                          </w:rPr>
                          <w:t xml:space="preserve"> </w:t>
                        </w:r>
                      </w:p>
                    </w:txbxContent>
                  </v:textbox>
                </v:rect>
                <v:rect id="Rectangle 813" o:spid="_x0000_s1122" style="position:absolute;left:49022;top:3429;width:190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20"/>
                            <w:szCs w:val="20"/>
                          </w:rPr>
                          <w:t>110</w:t>
                        </w:r>
                      </w:p>
                    </w:txbxContent>
                  </v:textbox>
                </v:rect>
                <v:rect id="Rectangle 815" o:spid="_x0000_s1123" style="position:absolute;left:51117;top:4572;width:254;height:1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4E67CA" w:rsidRDefault="004E67CA" w:rsidP="004E67CA">
                        <w:pPr>
                          <w:pStyle w:val="Web"/>
                          <w:spacing w:before="0" w:beforeAutospacing="0" w:after="0" w:afterAutospacing="0"/>
                        </w:pPr>
                        <w:r>
                          <w:rPr>
                            <w:rFonts w:ascii="ＭＳ 明朝" w:eastAsia="ＭＳ 明朝" w:hAnsi="ＭＳ 明朝" w:cstheme="minorBidi" w:hint="eastAsia"/>
                            <w:color w:val="000000"/>
                            <w:sz w:val="12"/>
                            <w:szCs w:val="12"/>
                          </w:rPr>
                          <w:t xml:space="preserve"> </w:t>
                        </w:r>
                      </w:p>
                    </w:txbxContent>
                  </v:textbox>
                </v:rect>
              </v:group>
            </w:pict>
          </mc:Fallback>
        </mc:AlternateContent>
      </w:r>
    </w:p>
    <w:p w:rsidR="007550B1" w:rsidRPr="00E67BE0" w:rsidRDefault="007550B1" w:rsidP="00086A17">
      <w:pPr>
        <w:ind w:leftChars="100" w:left="199" w:firstLineChars="100" w:firstLine="209"/>
        <w:jc w:val="center"/>
        <w:rPr>
          <w:rFonts w:asciiTheme="minorEastAsia" w:eastAsiaTheme="minorEastAsia" w:hAnsiTheme="minorEastAsia"/>
          <w:sz w:val="22"/>
          <w:szCs w:val="22"/>
        </w:rPr>
      </w:pPr>
    </w:p>
    <w:p w:rsidR="007550B1" w:rsidRPr="00E67BE0" w:rsidRDefault="00413FC1" w:rsidP="00086A17">
      <w:pPr>
        <w:ind w:leftChars="100" w:left="199" w:firstLineChars="100" w:firstLine="209"/>
        <w:jc w:val="center"/>
        <w:rPr>
          <w:rFonts w:asciiTheme="minorEastAsia" w:eastAsiaTheme="minorEastAsia" w:hAnsiTheme="minorEastAsia"/>
          <w:sz w:val="22"/>
          <w:szCs w:val="22"/>
        </w:rPr>
      </w:pPr>
      <w:r>
        <w:rPr>
          <w:rFonts w:asciiTheme="minorEastAsia" w:eastAsiaTheme="minorEastAsia" w:hAnsiTheme="minorEastAsia"/>
          <w:noProof/>
          <w:sz w:val="22"/>
          <w:szCs w:val="22"/>
        </w:rPr>
        <w:drawing>
          <wp:anchor distT="0" distB="0" distL="114300" distR="114300" simplePos="0" relativeHeight="251652608" behindDoc="0" locked="0" layoutInCell="1" allowOverlap="1">
            <wp:simplePos x="0" y="0"/>
            <wp:positionH relativeFrom="column">
              <wp:posOffset>1318626</wp:posOffset>
            </wp:positionH>
            <wp:positionV relativeFrom="paragraph">
              <wp:posOffset>64681</wp:posOffset>
            </wp:positionV>
            <wp:extent cx="4934219" cy="227040"/>
            <wp:effectExtent l="0" t="0" r="0" b="0"/>
            <wp:wrapNone/>
            <wp:docPr id="771" name="Picture 771"/>
            <wp:cNvGraphicFramePr/>
            <a:graphic xmlns:a="http://schemas.openxmlformats.org/drawingml/2006/main">
              <a:graphicData uri="http://schemas.openxmlformats.org/drawingml/2006/picture">
                <pic:pic xmlns:pic="http://schemas.openxmlformats.org/drawingml/2006/picture">
                  <pic:nvPicPr>
                    <pic:cNvPr id="771" name="Picture 771"/>
                    <pic:cNvPicPr/>
                  </pic:nvPicPr>
                  <pic:blipFill>
                    <a:blip r:embed="rId27"/>
                    <a:stretch>
                      <a:fillRect/>
                    </a:stretch>
                  </pic:blipFill>
                  <pic:spPr>
                    <a:xfrm>
                      <a:off x="0" y="0"/>
                      <a:ext cx="4934219" cy="227040"/>
                    </a:xfrm>
                    <a:prstGeom prst="rect">
                      <a:avLst/>
                    </a:prstGeom>
                  </pic:spPr>
                </pic:pic>
              </a:graphicData>
            </a:graphic>
          </wp:anchor>
        </w:drawing>
      </w:r>
    </w:p>
    <w:p w:rsidR="00CF5E6F" w:rsidRPr="00E67BE0" w:rsidRDefault="00CF5E6F" w:rsidP="004E67CA">
      <w:pPr>
        <w:rPr>
          <w:rFonts w:asciiTheme="minorEastAsia" w:eastAsiaTheme="minorEastAsia" w:hAnsiTheme="minorEastAsia" w:hint="eastAsia"/>
          <w:sz w:val="22"/>
          <w:szCs w:val="22"/>
          <w:u w:val="single"/>
        </w:rPr>
      </w:pPr>
      <w:r w:rsidRPr="00E67BE0">
        <w:rPr>
          <w:rFonts w:asciiTheme="minorEastAsia" w:eastAsiaTheme="minorEastAsia" w:hAnsiTheme="minorEastAsia"/>
          <w:noProof/>
        </w:rPr>
        <mc:AlternateContent>
          <mc:Choice Requires="wps">
            <w:drawing>
              <wp:anchor distT="0" distB="0" distL="114300" distR="114300" simplePos="0" relativeHeight="251695616" behindDoc="0" locked="0" layoutInCell="1" allowOverlap="1" wp14:anchorId="37F050B8" wp14:editId="19557006">
                <wp:simplePos x="0" y="0"/>
                <wp:positionH relativeFrom="page">
                  <wp:posOffset>1189990</wp:posOffset>
                </wp:positionH>
                <wp:positionV relativeFrom="paragraph">
                  <wp:posOffset>151130</wp:posOffset>
                </wp:positionV>
                <wp:extent cx="4946650" cy="234950"/>
                <wp:effectExtent l="0" t="0" r="0" b="0"/>
                <wp:wrapNone/>
                <wp:docPr id="5456" name="Rectangle 673"/>
                <wp:cNvGraphicFramePr/>
                <a:graphic xmlns:a="http://schemas.openxmlformats.org/drawingml/2006/main">
                  <a:graphicData uri="http://schemas.microsoft.com/office/word/2010/wordprocessingShape">
                    <wps:wsp>
                      <wps:cNvSpPr/>
                      <wps:spPr>
                        <a:xfrm>
                          <a:off x="0" y="0"/>
                          <a:ext cx="4946650" cy="234950"/>
                        </a:xfrm>
                        <a:prstGeom prst="rect">
                          <a:avLst/>
                        </a:prstGeom>
                        <a:ln>
                          <a:noFill/>
                        </a:ln>
                      </wps:spPr>
                      <wps:txbx>
                        <w:txbxContent>
                          <w:p w:rsidR="00CF5E6F" w:rsidRDefault="00845A06" w:rsidP="00CF5E6F">
                            <w:pPr>
                              <w:spacing w:after="160" w:line="259" w:lineRule="auto"/>
                            </w:pPr>
                            <w:r>
                              <w:rPr>
                                <w:rFonts w:hint="eastAsia"/>
                              </w:rPr>
                              <w:t>●</w:t>
                            </w:r>
                            <w:r w:rsidR="00CF5E6F">
                              <w:t>個別対応方式を採用している場合</w:t>
                            </w:r>
                            <w:r w:rsidR="00B41104" w:rsidRPr="00413FC1">
                              <w:rPr>
                                <w:rFonts w:hint="eastAsia"/>
                                <w:b/>
                              </w:rPr>
                              <w:t>（</w:t>
                            </w:r>
                            <w:r w:rsidR="00B41104" w:rsidRPr="00413FC1">
                              <w:rPr>
                                <w:b/>
                              </w:rPr>
                              <w:t>別紙概要</w:t>
                            </w:r>
                            <w:r w:rsidR="00FC0EBA">
                              <w:rPr>
                                <w:rFonts w:hint="eastAsia"/>
                                <w:b/>
                              </w:rPr>
                              <w:t>３</w:t>
                            </w:r>
                            <w:r w:rsidR="00B41104" w:rsidRPr="00413FC1">
                              <w:rPr>
                                <w:b/>
                              </w:rPr>
                              <w:t>に入力してください</w:t>
                            </w:r>
                            <w:r w:rsidR="00B41104" w:rsidRPr="00413FC1">
                              <w:rPr>
                                <w:rFonts w:hint="eastAsia"/>
                                <w:b/>
                              </w:rPr>
                              <w:t>）</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7F050B8" id="Rectangle 673" o:spid="_x0000_s1124" style="position:absolute;left:0;text-align:left;margin-left:93.7pt;margin-top:11.9pt;width:389.5pt;height:18.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" filled="f" stroked="f">
                <v:textbox inset="0,0,0,0">
                  <w:txbxContent>
                    <w:p w:rsidR="00CF5E6F" w:rsidRDefault="00845A06" w:rsidP="00CF5E6F">
                      <w:pPr>
                        <w:spacing w:after="160" w:line="259" w:lineRule="auto"/>
                      </w:pPr>
                      <w:r>
                        <w:rPr>
                          <w:rFonts w:hint="eastAsia"/>
                        </w:rPr>
                        <w:t>●</w:t>
                      </w:r>
                      <w:r w:rsidR="00CF5E6F">
                        <w:t>個別対応方式を採用している場合</w:t>
                      </w:r>
                      <w:r w:rsidR="00B41104" w:rsidRPr="00413FC1">
                        <w:rPr>
                          <w:rFonts w:hint="eastAsia"/>
                          <w:b/>
                        </w:rPr>
                        <w:t>（</w:t>
                      </w:r>
                      <w:r w:rsidR="00B41104" w:rsidRPr="00413FC1">
                        <w:rPr>
                          <w:b/>
                        </w:rPr>
                        <w:t>別紙概要</w:t>
                      </w:r>
                      <w:r w:rsidR="00FC0EBA">
                        <w:rPr>
                          <w:rFonts w:hint="eastAsia"/>
                          <w:b/>
                        </w:rPr>
                        <w:t>３</w:t>
                      </w:r>
                      <w:r w:rsidR="00B41104" w:rsidRPr="00413FC1">
                        <w:rPr>
                          <w:b/>
                        </w:rPr>
                        <w:t>に入力してください</w:t>
                      </w:r>
                      <w:r w:rsidR="00B41104" w:rsidRPr="00413FC1">
                        <w:rPr>
                          <w:rFonts w:hint="eastAsia"/>
                          <w:b/>
                        </w:rPr>
                        <w:t>）</w:t>
                      </w:r>
                    </w:p>
                  </w:txbxContent>
                </v:textbox>
                <w10:wrap anchorx="page"/>
              </v:rect>
            </w:pict>
          </mc:Fallback>
        </mc:AlternateContent>
      </w:r>
    </w:p>
    <w:p w:rsidR="00CF5E6F" w:rsidRPr="00E67BE0" w:rsidRDefault="00CF5E6F" w:rsidP="00086A17">
      <w:pPr>
        <w:ind w:left="203"/>
        <w:rPr>
          <w:rFonts w:asciiTheme="minorEastAsia" w:eastAsiaTheme="minorEastAsia" w:hAnsiTheme="minorEastAsia"/>
          <w:sz w:val="22"/>
          <w:szCs w:val="22"/>
          <w:u w:val="single"/>
        </w:rPr>
      </w:pPr>
    </w:p>
    <w:p w:rsidR="00CF5E6F" w:rsidRPr="00E67BE0" w:rsidRDefault="00CF5E6F" w:rsidP="00086A17">
      <w:pPr>
        <w:ind w:left="203"/>
        <w:rPr>
          <w:rFonts w:asciiTheme="minorEastAsia" w:eastAsiaTheme="minorEastAsia" w:hAnsiTheme="minorEastAsia"/>
          <w:sz w:val="22"/>
          <w:szCs w:val="22"/>
          <w:u w:val="single"/>
        </w:rPr>
      </w:pPr>
      <w:r w:rsidRPr="00E67BE0">
        <w:rPr>
          <w:rFonts w:asciiTheme="minorEastAsia" w:eastAsiaTheme="minorEastAsia" w:hAnsiTheme="minorEastAsia" w:cs="Calibri"/>
          <w:noProof/>
          <w:sz w:val="22"/>
        </w:rPr>
        <mc:AlternateContent>
          <mc:Choice Requires="wpg">
            <w:drawing>
              <wp:anchor distT="0" distB="0" distL="114300" distR="114300" simplePos="0" relativeHeight="251696640" behindDoc="0" locked="0" layoutInCell="1" allowOverlap="1">
                <wp:simplePos x="0" y="0"/>
                <wp:positionH relativeFrom="column">
                  <wp:posOffset>401320</wp:posOffset>
                </wp:positionH>
                <wp:positionV relativeFrom="paragraph">
                  <wp:posOffset>55880</wp:posOffset>
                </wp:positionV>
                <wp:extent cx="5527470" cy="1352026"/>
                <wp:effectExtent l="0" t="0" r="0" b="635"/>
                <wp:wrapNone/>
                <wp:docPr id="6142" name="Group 6142"/>
                <wp:cNvGraphicFramePr/>
                <a:graphic xmlns:a="http://schemas.openxmlformats.org/drawingml/2006/main">
                  <a:graphicData uri="http://schemas.microsoft.com/office/word/2010/wordprocessingGroup">
                    <wpg:wgp>
                      <wpg:cNvGrpSpPr/>
                      <wpg:grpSpPr>
                        <a:xfrm>
                          <a:off x="0" y="0"/>
                          <a:ext cx="5527470" cy="1352026"/>
                          <a:chOff x="0" y="0"/>
                          <a:chExt cx="5527470" cy="1352026"/>
                        </a:xfrm>
                      </wpg:grpSpPr>
                      <wps:wsp>
                        <wps:cNvPr id="825" name="Rectangle 825"/>
                        <wps:cNvSpPr/>
                        <wps:spPr>
                          <a:xfrm>
                            <a:off x="0" y="0"/>
                            <a:ext cx="46376" cy="209026"/>
                          </a:xfrm>
                          <a:prstGeom prst="rect">
                            <a:avLst/>
                          </a:prstGeom>
                          <a:ln>
                            <a:noFill/>
                          </a:ln>
                        </wps:spPr>
                        <wps:txbx>
                          <w:txbxContent>
                            <w:p w:rsidR="00CF5E6F" w:rsidRDefault="00CF5E6F" w:rsidP="00CF5E6F">
                              <w:pPr>
                                <w:spacing w:after="160" w:line="259" w:lineRule="auto"/>
                              </w:pPr>
                              <w:r>
                                <w:t xml:space="preserve"> </w:t>
                              </w:r>
                            </w:p>
                          </w:txbxContent>
                        </wps:txbx>
                        <wps:bodyPr horzOverflow="overflow" vert="eaVert" lIns="0" tIns="0" rIns="0" bIns="0" rtlCol="0">
                          <a:noAutofit/>
                        </wps:bodyPr>
                      </wps:wsp>
                      <wps:wsp>
                        <wps:cNvPr id="826" name="Rectangle 826"/>
                        <wps:cNvSpPr/>
                        <wps:spPr>
                          <a:xfrm>
                            <a:off x="0" y="228600"/>
                            <a:ext cx="46376" cy="209026"/>
                          </a:xfrm>
                          <a:prstGeom prst="rect">
                            <a:avLst/>
                          </a:prstGeom>
                          <a:ln>
                            <a:noFill/>
                          </a:ln>
                        </wps:spPr>
                        <wps:txbx>
                          <w:txbxContent>
                            <w:p w:rsidR="00CF5E6F" w:rsidRDefault="00CF5E6F" w:rsidP="00CF5E6F">
                              <w:pPr>
                                <w:spacing w:after="160" w:line="259" w:lineRule="auto"/>
                              </w:pPr>
                              <w:r>
                                <w:t xml:space="preserve"> </w:t>
                              </w:r>
                            </w:p>
                          </w:txbxContent>
                        </wps:txbx>
                        <wps:bodyPr horzOverflow="overflow" vert="eaVert" lIns="0" tIns="0" rIns="0" bIns="0" rtlCol="0">
                          <a:noAutofit/>
                        </wps:bodyPr>
                      </wps:wsp>
                      <wps:wsp>
                        <wps:cNvPr id="827" name="Rectangle 827"/>
                        <wps:cNvSpPr/>
                        <wps:spPr>
                          <a:xfrm>
                            <a:off x="0" y="457200"/>
                            <a:ext cx="46376" cy="209026"/>
                          </a:xfrm>
                          <a:prstGeom prst="rect">
                            <a:avLst/>
                          </a:prstGeom>
                          <a:ln>
                            <a:noFill/>
                          </a:ln>
                        </wps:spPr>
                        <wps:txbx>
                          <w:txbxContent>
                            <w:p w:rsidR="00CF5E6F" w:rsidRDefault="00CF5E6F" w:rsidP="00CF5E6F">
                              <w:pPr>
                                <w:spacing w:after="160" w:line="259" w:lineRule="auto"/>
                              </w:pPr>
                              <w:r>
                                <w:t xml:space="preserve"> </w:t>
                              </w:r>
                            </w:p>
                          </w:txbxContent>
                        </wps:txbx>
                        <wps:bodyPr horzOverflow="overflow" vert="eaVert" lIns="0" tIns="0" rIns="0" bIns="0" rtlCol="0">
                          <a:noAutofit/>
                        </wps:bodyPr>
                      </wps:wsp>
                      <wps:wsp>
                        <wps:cNvPr id="828" name="Rectangle 828"/>
                        <wps:cNvSpPr/>
                        <wps:spPr>
                          <a:xfrm>
                            <a:off x="0" y="685800"/>
                            <a:ext cx="46376" cy="209026"/>
                          </a:xfrm>
                          <a:prstGeom prst="rect">
                            <a:avLst/>
                          </a:prstGeom>
                          <a:ln>
                            <a:noFill/>
                          </a:ln>
                        </wps:spPr>
                        <wps:txbx>
                          <w:txbxContent>
                            <w:p w:rsidR="00CF5E6F" w:rsidRDefault="00CF5E6F" w:rsidP="00CF5E6F">
                              <w:pPr>
                                <w:spacing w:after="160" w:line="259" w:lineRule="auto"/>
                              </w:pPr>
                              <w:r>
                                <w:t xml:space="preserve"> </w:t>
                              </w:r>
                            </w:p>
                          </w:txbxContent>
                        </wps:txbx>
                        <wps:bodyPr horzOverflow="overflow" vert="eaVert" lIns="0" tIns="0" rIns="0" bIns="0" rtlCol="0">
                          <a:noAutofit/>
                        </wps:bodyPr>
                      </wps:wsp>
                      <wps:wsp>
                        <wps:cNvPr id="829" name="Rectangle 829"/>
                        <wps:cNvSpPr/>
                        <wps:spPr>
                          <a:xfrm>
                            <a:off x="0" y="914400"/>
                            <a:ext cx="46376" cy="209026"/>
                          </a:xfrm>
                          <a:prstGeom prst="rect">
                            <a:avLst/>
                          </a:prstGeom>
                          <a:ln>
                            <a:noFill/>
                          </a:ln>
                        </wps:spPr>
                        <wps:txbx>
                          <w:txbxContent>
                            <w:p w:rsidR="00CF5E6F" w:rsidRDefault="00CF5E6F" w:rsidP="00CF5E6F">
                              <w:pPr>
                                <w:spacing w:after="160" w:line="259" w:lineRule="auto"/>
                              </w:pPr>
                              <w:r>
                                <w:t xml:space="preserve"> </w:t>
                              </w:r>
                            </w:p>
                          </w:txbxContent>
                        </wps:txbx>
                        <wps:bodyPr horzOverflow="overflow" vert="eaVert" lIns="0" tIns="0" rIns="0" bIns="0" rtlCol="0">
                          <a:noAutofit/>
                        </wps:bodyPr>
                      </wps:wsp>
                      <wps:wsp>
                        <wps:cNvPr id="830" name="Rectangle 830"/>
                        <wps:cNvSpPr/>
                        <wps:spPr>
                          <a:xfrm>
                            <a:off x="0" y="1143000"/>
                            <a:ext cx="46376" cy="209026"/>
                          </a:xfrm>
                          <a:prstGeom prst="rect">
                            <a:avLst/>
                          </a:prstGeom>
                          <a:ln>
                            <a:noFill/>
                          </a:ln>
                        </wps:spPr>
                        <wps:txbx>
                          <w:txbxContent>
                            <w:p w:rsidR="00CF5E6F" w:rsidRDefault="00CF5E6F" w:rsidP="00CF5E6F">
                              <w:pPr>
                                <w:spacing w:after="160" w:line="259" w:lineRule="auto"/>
                              </w:pPr>
                              <w:r>
                                <w:t xml:space="preserve"> </w:t>
                              </w:r>
                            </w:p>
                          </w:txbxContent>
                        </wps:txbx>
                        <wps:bodyPr horzOverflow="overflow" vert="eaVert" lIns="0" tIns="0" rIns="0" bIns="0" rtlCol="0">
                          <a:noAutofit/>
                        </wps:bodyPr>
                      </wps:wsp>
                      <wps:wsp>
                        <wps:cNvPr id="6615" name="Shape 6615"/>
                        <wps:cNvSpPr/>
                        <wps:spPr>
                          <a:xfrm>
                            <a:off x="1586306" y="72410"/>
                            <a:ext cx="3731260" cy="722630"/>
                          </a:xfrm>
                          <a:custGeom>
                            <a:avLst/>
                            <a:gdLst/>
                            <a:ahLst/>
                            <a:cxnLst/>
                            <a:rect l="0" t="0" r="0" b="0"/>
                            <a:pathLst>
                              <a:path w="3731260" h="722630">
                                <a:moveTo>
                                  <a:pt x="0" y="0"/>
                                </a:moveTo>
                                <a:lnTo>
                                  <a:pt x="3731260" y="0"/>
                                </a:lnTo>
                                <a:lnTo>
                                  <a:pt x="3731260" y="722630"/>
                                </a:lnTo>
                                <a:lnTo>
                                  <a:pt x="0" y="722630"/>
                                </a:lnTo>
                                <a:lnTo>
                                  <a:pt x="0" y="0"/>
                                </a:lnTo>
                              </a:path>
                            </a:pathLst>
                          </a:custGeom>
                          <a:ln w="0" cap="flat">
                            <a:miter lim="127000"/>
                          </a:ln>
                        </wps:spPr>
                        <wps:style>
                          <a:lnRef idx="0">
                            <a:srgbClr val="000000">
                              <a:alpha val="0"/>
                            </a:srgbClr>
                          </a:lnRef>
                          <a:fillRef idx="1">
                            <a:srgbClr val="FF99CC"/>
                          </a:fillRef>
                          <a:effectRef idx="0">
                            <a:scrgbClr r="0" g="0" b="0"/>
                          </a:effectRef>
                          <a:fontRef idx="none"/>
                        </wps:style>
                        <wps:bodyPr/>
                      </wps:wsp>
                      <wps:wsp>
                        <wps:cNvPr id="847" name="Shape 847"/>
                        <wps:cNvSpPr/>
                        <wps:spPr>
                          <a:xfrm>
                            <a:off x="3473780" y="274340"/>
                            <a:ext cx="95250" cy="756031"/>
                          </a:xfrm>
                          <a:custGeom>
                            <a:avLst/>
                            <a:gdLst/>
                            <a:ahLst/>
                            <a:cxnLst/>
                            <a:rect l="0" t="0" r="0" b="0"/>
                            <a:pathLst>
                              <a:path w="95250" h="756031">
                                <a:moveTo>
                                  <a:pt x="47625" y="0"/>
                                </a:moveTo>
                                <a:lnTo>
                                  <a:pt x="95250" y="95250"/>
                                </a:lnTo>
                                <a:lnTo>
                                  <a:pt x="63500" y="95250"/>
                                </a:lnTo>
                                <a:lnTo>
                                  <a:pt x="63500" y="660781"/>
                                </a:lnTo>
                                <a:lnTo>
                                  <a:pt x="95250" y="660781"/>
                                </a:lnTo>
                                <a:lnTo>
                                  <a:pt x="47625" y="756031"/>
                                </a:lnTo>
                                <a:lnTo>
                                  <a:pt x="0" y="660781"/>
                                </a:lnTo>
                                <a:lnTo>
                                  <a:pt x="31750" y="660781"/>
                                </a:lnTo>
                                <a:lnTo>
                                  <a:pt x="31750" y="95250"/>
                                </a:lnTo>
                                <a:lnTo>
                                  <a:pt x="0" y="95250"/>
                                </a:lnTo>
                                <a:lnTo>
                                  <a:pt x="47625" y="0"/>
                                </a:lnTo>
                                <a:close/>
                              </a:path>
                            </a:pathLst>
                          </a:custGeom>
                          <a:ln w="0" cap="flat">
                            <a:miter lim="127000"/>
                          </a:ln>
                        </wps:spPr>
                        <wps:style>
                          <a:lnRef idx="0">
                            <a:srgbClr val="000000">
                              <a:alpha val="0"/>
                            </a:srgbClr>
                          </a:lnRef>
                          <a:fillRef idx="1">
                            <a:srgbClr val="F937D4"/>
                          </a:fillRef>
                          <a:effectRef idx="0">
                            <a:scrgbClr r="0" g="0" b="0"/>
                          </a:effectRef>
                          <a:fontRef idx="none"/>
                        </wps:style>
                        <wps:bodyPr/>
                      </wps:wsp>
                      <wps:wsp>
                        <wps:cNvPr id="848" name="Shape 848"/>
                        <wps:cNvSpPr/>
                        <wps:spPr>
                          <a:xfrm>
                            <a:off x="3042996" y="423311"/>
                            <a:ext cx="927735" cy="421894"/>
                          </a:xfrm>
                          <a:custGeom>
                            <a:avLst/>
                            <a:gdLst/>
                            <a:ahLst/>
                            <a:cxnLst/>
                            <a:rect l="0" t="0" r="0" b="0"/>
                            <a:pathLst>
                              <a:path w="927735" h="421894">
                                <a:moveTo>
                                  <a:pt x="463804" y="0"/>
                                </a:moveTo>
                                <a:cubicBezTo>
                                  <a:pt x="720090" y="0"/>
                                  <a:pt x="927735" y="94362"/>
                                  <a:pt x="927735" y="210948"/>
                                </a:cubicBezTo>
                                <a:cubicBezTo>
                                  <a:pt x="927735" y="327534"/>
                                  <a:pt x="720090" y="421894"/>
                                  <a:pt x="463804" y="421894"/>
                                </a:cubicBezTo>
                                <a:cubicBezTo>
                                  <a:pt x="207645" y="421894"/>
                                  <a:pt x="0" y="327534"/>
                                  <a:pt x="0" y="210948"/>
                                </a:cubicBezTo>
                                <a:cubicBezTo>
                                  <a:pt x="0" y="94362"/>
                                  <a:pt x="207645" y="0"/>
                                  <a:pt x="463804" y="0"/>
                                </a:cubicBezTo>
                                <a:close/>
                              </a:path>
                            </a:pathLst>
                          </a:custGeom>
                          <a:ln w="0" cap="flat">
                            <a:miter lim="127000"/>
                          </a:ln>
                        </wps:spPr>
                        <wps:style>
                          <a:lnRef idx="0">
                            <a:srgbClr val="000000">
                              <a:alpha val="0"/>
                            </a:srgbClr>
                          </a:lnRef>
                          <a:fillRef idx="1">
                            <a:srgbClr val="F8CBAD"/>
                          </a:fillRef>
                          <a:effectRef idx="0">
                            <a:scrgbClr r="0" g="0" b="0"/>
                          </a:effectRef>
                          <a:fontRef idx="none"/>
                        </wps:style>
                        <wps:bodyPr/>
                      </wps:wsp>
                      <pic:pic xmlns:pic="http://schemas.openxmlformats.org/drawingml/2006/picture">
                        <pic:nvPicPr>
                          <pic:cNvPr id="850" name="Picture 850"/>
                          <pic:cNvPicPr/>
                        </pic:nvPicPr>
                        <pic:blipFill>
                          <a:blip r:embed="rId28"/>
                          <a:stretch>
                            <a:fillRect/>
                          </a:stretch>
                        </pic:blipFill>
                        <pic:spPr>
                          <a:xfrm>
                            <a:off x="3180283" y="486557"/>
                            <a:ext cx="653796" cy="295656"/>
                          </a:xfrm>
                          <a:prstGeom prst="rect">
                            <a:avLst/>
                          </a:prstGeom>
                        </pic:spPr>
                      </pic:pic>
                      <wps:wsp>
                        <wps:cNvPr id="851" name="Rectangle 851"/>
                        <wps:cNvSpPr/>
                        <wps:spPr>
                          <a:xfrm>
                            <a:off x="3202508" y="518888"/>
                            <a:ext cx="543215" cy="159145"/>
                          </a:xfrm>
                          <a:prstGeom prst="rect">
                            <a:avLst/>
                          </a:prstGeom>
                          <a:ln>
                            <a:noFill/>
                          </a:ln>
                        </wps:spPr>
                        <wps:txbx>
                          <w:txbxContent>
                            <w:p w:rsidR="00CF5E6F" w:rsidRDefault="00CF5E6F" w:rsidP="00CF5E6F">
                              <w:pPr>
                                <w:spacing w:after="160" w:line="259" w:lineRule="auto"/>
                              </w:pPr>
                              <w:r>
                                <w:rPr>
                                  <w:sz w:val="16"/>
                                </w:rPr>
                                <w:t>課税売上</w:t>
                              </w:r>
                            </w:p>
                          </w:txbxContent>
                        </wps:txbx>
                        <wps:bodyPr horzOverflow="overflow" vert="horz" lIns="0" tIns="0" rIns="0" bIns="0" rtlCol="0">
                          <a:noAutofit/>
                        </wps:bodyPr>
                      </wps:wsp>
                      <wps:wsp>
                        <wps:cNvPr id="852" name="Rectangle 852"/>
                        <wps:cNvSpPr/>
                        <wps:spPr>
                          <a:xfrm>
                            <a:off x="3609416" y="518888"/>
                            <a:ext cx="271607" cy="159145"/>
                          </a:xfrm>
                          <a:prstGeom prst="rect">
                            <a:avLst/>
                          </a:prstGeom>
                          <a:ln>
                            <a:noFill/>
                          </a:ln>
                        </wps:spPr>
                        <wps:txbx>
                          <w:txbxContent>
                            <w:p w:rsidR="00CF5E6F" w:rsidRDefault="00CF5E6F" w:rsidP="00CF5E6F">
                              <w:pPr>
                                <w:spacing w:after="160" w:line="259" w:lineRule="auto"/>
                              </w:pPr>
                              <w:r>
                                <w:rPr>
                                  <w:sz w:val="16"/>
                                </w:rPr>
                                <w:t>割合</w:t>
                              </w:r>
                            </w:p>
                          </w:txbxContent>
                        </wps:txbx>
                        <wps:bodyPr horzOverflow="overflow" vert="horz" lIns="0" tIns="0" rIns="0" bIns="0" rtlCol="0">
                          <a:noAutofit/>
                        </wps:bodyPr>
                      </wps:wsp>
                      <wps:wsp>
                        <wps:cNvPr id="853" name="Rectangle 853"/>
                        <wps:cNvSpPr/>
                        <wps:spPr>
                          <a:xfrm>
                            <a:off x="3354908" y="671288"/>
                            <a:ext cx="135804" cy="159145"/>
                          </a:xfrm>
                          <a:prstGeom prst="rect">
                            <a:avLst/>
                          </a:prstGeom>
                          <a:ln>
                            <a:noFill/>
                          </a:ln>
                        </wps:spPr>
                        <wps:txbx>
                          <w:txbxContent>
                            <w:p w:rsidR="00CF5E6F" w:rsidRDefault="00CF5E6F" w:rsidP="00CF5E6F">
                              <w:pPr>
                                <w:spacing w:after="160" w:line="259" w:lineRule="auto"/>
                              </w:pPr>
                              <w:r>
                                <w:rPr>
                                  <w:sz w:val="16"/>
                                </w:rPr>
                                <w:t>で</w:t>
                              </w:r>
                            </w:p>
                          </w:txbxContent>
                        </wps:txbx>
                        <wps:bodyPr horzOverflow="overflow" vert="horz" lIns="0" tIns="0" rIns="0" bIns="0" rtlCol="0">
                          <a:noAutofit/>
                        </wps:bodyPr>
                      </wps:wsp>
                      <wps:wsp>
                        <wps:cNvPr id="854" name="Rectangle 854"/>
                        <wps:cNvSpPr/>
                        <wps:spPr>
                          <a:xfrm>
                            <a:off x="3457016" y="671288"/>
                            <a:ext cx="271607" cy="159145"/>
                          </a:xfrm>
                          <a:prstGeom prst="rect">
                            <a:avLst/>
                          </a:prstGeom>
                          <a:ln>
                            <a:noFill/>
                          </a:ln>
                        </wps:spPr>
                        <wps:txbx>
                          <w:txbxContent>
                            <w:p w:rsidR="00CF5E6F" w:rsidRDefault="00CF5E6F" w:rsidP="00CF5E6F">
                              <w:pPr>
                                <w:spacing w:after="160" w:line="259" w:lineRule="auto"/>
                              </w:pPr>
                              <w:r>
                                <w:rPr>
                                  <w:sz w:val="16"/>
                                </w:rPr>
                                <w:t>按分</w:t>
                              </w:r>
                            </w:p>
                          </w:txbxContent>
                        </wps:txbx>
                        <wps:bodyPr horzOverflow="overflow" vert="horz" lIns="0" tIns="0" rIns="0" bIns="0" rtlCol="0">
                          <a:noAutofit/>
                        </wps:bodyPr>
                      </wps:wsp>
                      <wps:wsp>
                        <wps:cNvPr id="855" name="Rectangle 855"/>
                        <wps:cNvSpPr/>
                        <wps:spPr>
                          <a:xfrm>
                            <a:off x="3659708" y="671288"/>
                            <a:ext cx="35309" cy="159145"/>
                          </a:xfrm>
                          <a:prstGeom prst="rect">
                            <a:avLst/>
                          </a:prstGeom>
                          <a:ln>
                            <a:noFill/>
                          </a:ln>
                        </wps:spPr>
                        <wps:txbx>
                          <w:txbxContent>
                            <w:p w:rsidR="00CF5E6F" w:rsidRDefault="00CF5E6F" w:rsidP="00CF5E6F">
                              <w:pPr>
                                <w:spacing w:after="160" w:line="259" w:lineRule="auto"/>
                              </w:pPr>
                              <w:r>
                                <w:rPr>
                                  <w:sz w:val="16"/>
                                </w:rPr>
                                <w:t xml:space="preserve"> </w:t>
                              </w:r>
                            </w:p>
                          </w:txbxContent>
                        </wps:txbx>
                        <wps:bodyPr horzOverflow="overflow" vert="horz" lIns="0" tIns="0" rIns="0" bIns="0" rtlCol="0">
                          <a:noAutofit/>
                        </wps:bodyPr>
                      </wps:wsp>
                      <wps:wsp>
                        <wps:cNvPr id="856" name="Shape 856"/>
                        <wps:cNvSpPr/>
                        <wps:spPr>
                          <a:xfrm>
                            <a:off x="1575638" y="285072"/>
                            <a:ext cx="2519807" cy="744283"/>
                          </a:xfrm>
                          <a:custGeom>
                            <a:avLst/>
                            <a:gdLst/>
                            <a:ahLst/>
                            <a:cxnLst/>
                            <a:rect l="0" t="0" r="0" b="0"/>
                            <a:pathLst>
                              <a:path w="2519807" h="744283">
                                <a:moveTo>
                                  <a:pt x="0" y="744283"/>
                                </a:moveTo>
                                <a:lnTo>
                                  <a:pt x="2519807" y="744283"/>
                                </a:lnTo>
                                <a:lnTo>
                                  <a:pt x="2519807"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58" name="Picture 858"/>
                          <pic:cNvPicPr/>
                        </pic:nvPicPr>
                        <pic:blipFill>
                          <a:blip r:embed="rId29"/>
                          <a:stretch>
                            <a:fillRect/>
                          </a:stretch>
                        </pic:blipFill>
                        <pic:spPr>
                          <a:xfrm>
                            <a:off x="1577035" y="286913"/>
                            <a:ext cx="2516124" cy="740664"/>
                          </a:xfrm>
                          <a:prstGeom prst="rect">
                            <a:avLst/>
                          </a:prstGeom>
                        </pic:spPr>
                      </pic:pic>
                      <wps:wsp>
                        <wps:cNvPr id="859" name="Rectangle 859"/>
                        <wps:cNvSpPr/>
                        <wps:spPr>
                          <a:xfrm>
                            <a:off x="1649298" y="613376"/>
                            <a:ext cx="135804" cy="159145"/>
                          </a:xfrm>
                          <a:prstGeom prst="rect">
                            <a:avLst/>
                          </a:prstGeom>
                          <a:ln>
                            <a:noFill/>
                          </a:ln>
                        </wps:spPr>
                        <wps:txbx>
                          <w:txbxContent>
                            <w:p w:rsidR="00CF5E6F" w:rsidRDefault="00CF5E6F" w:rsidP="00CF5E6F">
                              <w:pPr>
                                <w:spacing w:after="160" w:line="259" w:lineRule="auto"/>
                              </w:pPr>
                              <w:r>
                                <w:rPr>
                                  <w:sz w:val="16"/>
                                </w:rPr>
                                <w:t>Ｂ</w:t>
                              </w:r>
                            </w:p>
                          </w:txbxContent>
                        </wps:txbx>
                        <wps:bodyPr horzOverflow="overflow" vert="horz" lIns="0" tIns="0" rIns="0" bIns="0" rtlCol="0">
                          <a:noAutofit/>
                        </wps:bodyPr>
                      </wps:wsp>
                      <wps:wsp>
                        <wps:cNvPr id="860" name="Rectangle 860"/>
                        <wps:cNvSpPr/>
                        <wps:spPr>
                          <a:xfrm>
                            <a:off x="1751406" y="613376"/>
                            <a:ext cx="35309" cy="159145"/>
                          </a:xfrm>
                          <a:prstGeom prst="rect">
                            <a:avLst/>
                          </a:prstGeom>
                          <a:ln>
                            <a:noFill/>
                          </a:ln>
                        </wps:spPr>
                        <wps:txbx>
                          <w:txbxContent>
                            <w:p w:rsidR="00CF5E6F" w:rsidRDefault="00CF5E6F" w:rsidP="00CF5E6F">
                              <w:pPr>
                                <w:spacing w:after="160" w:line="259" w:lineRule="auto"/>
                              </w:pPr>
                              <w:r>
                                <w:rPr>
                                  <w:sz w:val="16"/>
                                </w:rPr>
                                <w:t xml:space="preserve"> </w:t>
                              </w:r>
                            </w:p>
                          </w:txbxContent>
                        </wps:txbx>
                        <wps:bodyPr horzOverflow="overflow" vert="horz" lIns="0" tIns="0" rIns="0" bIns="0" rtlCol="0">
                          <a:noAutofit/>
                        </wps:bodyPr>
                      </wps:wsp>
                      <wps:wsp>
                        <wps:cNvPr id="861" name="Rectangle 861"/>
                        <wps:cNvSpPr/>
                        <wps:spPr>
                          <a:xfrm>
                            <a:off x="1853514" y="613376"/>
                            <a:ext cx="1351925" cy="159145"/>
                          </a:xfrm>
                          <a:prstGeom prst="rect">
                            <a:avLst/>
                          </a:prstGeom>
                          <a:ln>
                            <a:noFill/>
                          </a:ln>
                        </wps:spPr>
                        <wps:txbx>
                          <w:txbxContent>
                            <w:p w:rsidR="00CF5E6F" w:rsidRDefault="00CF5E6F" w:rsidP="00CF5E6F">
                              <w:pPr>
                                <w:spacing w:after="160" w:line="259" w:lineRule="auto"/>
                              </w:pPr>
                              <w:r>
                                <w:rPr>
                                  <w:sz w:val="16"/>
                                </w:rPr>
                                <w:t>ＡとＣに共通するもの</w:t>
                              </w:r>
                            </w:p>
                          </w:txbxContent>
                        </wps:txbx>
                        <wps:bodyPr horzOverflow="overflow" vert="horz" lIns="0" tIns="0" rIns="0" bIns="0" rtlCol="0">
                          <a:noAutofit/>
                        </wps:bodyPr>
                      </wps:wsp>
                      <wps:wsp>
                        <wps:cNvPr id="862" name="Rectangle 862"/>
                        <wps:cNvSpPr/>
                        <wps:spPr>
                          <a:xfrm>
                            <a:off x="2868752" y="613376"/>
                            <a:ext cx="35309" cy="159145"/>
                          </a:xfrm>
                          <a:prstGeom prst="rect">
                            <a:avLst/>
                          </a:prstGeom>
                          <a:ln>
                            <a:noFill/>
                          </a:ln>
                        </wps:spPr>
                        <wps:txbx>
                          <w:txbxContent>
                            <w:p w:rsidR="00CF5E6F" w:rsidRDefault="00CF5E6F" w:rsidP="00CF5E6F">
                              <w:pPr>
                                <w:spacing w:after="160" w:line="259" w:lineRule="auto"/>
                              </w:pPr>
                              <w:r>
                                <w:rPr>
                                  <w:color w:val="FF0000"/>
                                  <w:sz w:val="16"/>
                                </w:rPr>
                                <w:t xml:space="preserve"> </w:t>
                              </w:r>
                            </w:p>
                          </w:txbxContent>
                        </wps:txbx>
                        <wps:bodyPr horzOverflow="overflow" vert="horz" lIns="0" tIns="0" rIns="0" bIns="0" rtlCol="0">
                          <a:noAutofit/>
                        </wps:bodyPr>
                      </wps:wsp>
                      <wps:wsp>
                        <wps:cNvPr id="863" name="Shape 863"/>
                        <wps:cNvSpPr/>
                        <wps:spPr>
                          <a:xfrm>
                            <a:off x="1575638" y="61730"/>
                            <a:ext cx="2519807" cy="223279"/>
                          </a:xfrm>
                          <a:custGeom>
                            <a:avLst/>
                            <a:gdLst/>
                            <a:ahLst/>
                            <a:cxnLst/>
                            <a:rect l="0" t="0" r="0" b="0"/>
                            <a:pathLst>
                              <a:path w="2519807" h="223279">
                                <a:moveTo>
                                  <a:pt x="0" y="223279"/>
                                </a:moveTo>
                                <a:lnTo>
                                  <a:pt x="2519807" y="223279"/>
                                </a:lnTo>
                                <a:lnTo>
                                  <a:pt x="2519807"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65" name="Picture 865"/>
                          <pic:cNvPicPr/>
                        </pic:nvPicPr>
                        <pic:blipFill>
                          <a:blip r:embed="rId30"/>
                          <a:stretch>
                            <a:fillRect/>
                          </a:stretch>
                        </pic:blipFill>
                        <pic:spPr>
                          <a:xfrm>
                            <a:off x="1577035" y="62885"/>
                            <a:ext cx="2516124" cy="220980"/>
                          </a:xfrm>
                          <a:prstGeom prst="rect">
                            <a:avLst/>
                          </a:prstGeom>
                        </pic:spPr>
                      </pic:pic>
                      <wps:wsp>
                        <wps:cNvPr id="866" name="Rectangle 866"/>
                        <wps:cNvSpPr/>
                        <wps:spPr>
                          <a:xfrm>
                            <a:off x="1649298" y="128743"/>
                            <a:ext cx="135804" cy="159145"/>
                          </a:xfrm>
                          <a:prstGeom prst="rect">
                            <a:avLst/>
                          </a:prstGeom>
                          <a:ln>
                            <a:noFill/>
                          </a:ln>
                        </wps:spPr>
                        <wps:txbx>
                          <w:txbxContent>
                            <w:p w:rsidR="00CF5E6F" w:rsidRDefault="00CF5E6F" w:rsidP="00CF5E6F">
                              <w:pPr>
                                <w:spacing w:after="160" w:line="259" w:lineRule="auto"/>
                              </w:pPr>
                              <w:r>
                                <w:rPr>
                                  <w:sz w:val="16"/>
                                </w:rPr>
                                <w:t>Ａ</w:t>
                              </w:r>
                            </w:p>
                          </w:txbxContent>
                        </wps:txbx>
                        <wps:bodyPr horzOverflow="overflow" vert="horz" lIns="0" tIns="0" rIns="0" bIns="0" rtlCol="0">
                          <a:noAutofit/>
                        </wps:bodyPr>
                      </wps:wsp>
                      <wps:wsp>
                        <wps:cNvPr id="867" name="Rectangle 867"/>
                        <wps:cNvSpPr/>
                        <wps:spPr>
                          <a:xfrm>
                            <a:off x="1751406" y="128743"/>
                            <a:ext cx="35309" cy="159145"/>
                          </a:xfrm>
                          <a:prstGeom prst="rect">
                            <a:avLst/>
                          </a:prstGeom>
                          <a:ln>
                            <a:noFill/>
                          </a:ln>
                        </wps:spPr>
                        <wps:txbx>
                          <w:txbxContent>
                            <w:p w:rsidR="00CF5E6F" w:rsidRDefault="00CF5E6F" w:rsidP="00CF5E6F">
                              <w:pPr>
                                <w:spacing w:after="160" w:line="259" w:lineRule="auto"/>
                              </w:pPr>
                              <w:r>
                                <w:rPr>
                                  <w:sz w:val="16"/>
                                </w:rPr>
                                <w:t xml:space="preserve"> </w:t>
                              </w:r>
                            </w:p>
                          </w:txbxContent>
                        </wps:txbx>
                        <wps:bodyPr horzOverflow="overflow" vert="horz" lIns="0" tIns="0" rIns="0" bIns="0" rtlCol="0">
                          <a:noAutofit/>
                        </wps:bodyPr>
                      </wps:wsp>
                      <wps:wsp>
                        <wps:cNvPr id="868" name="Rectangle 868"/>
                        <wps:cNvSpPr/>
                        <wps:spPr>
                          <a:xfrm>
                            <a:off x="1853514" y="128743"/>
                            <a:ext cx="541178" cy="159145"/>
                          </a:xfrm>
                          <a:prstGeom prst="rect">
                            <a:avLst/>
                          </a:prstGeom>
                          <a:ln>
                            <a:noFill/>
                          </a:ln>
                        </wps:spPr>
                        <wps:txbx>
                          <w:txbxContent>
                            <w:p w:rsidR="00CF5E6F" w:rsidRDefault="00CF5E6F" w:rsidP="00CF5E6F">
                              <w:pPr>
                                <w:spacing w:after="160" w:line="259" w:lineRule="auto"/>
                              </w:pPr>
                              <w:r>
                                <w:rPr>
                                  <w:sz w:val="16"/>
                                </w:rPr>
                                <w:t>課税売上</w:t>
                              </w:r>
                            </w:p>
                          </w:txbxContent>
                        </wps:txbx>
                        <wps:bodyPr horzOverflow="overflow" vert="horz" lIns="0" tIns="0" rIns="0" bIns="0" rtlCol="0">
                          <a:noAutofit/>
                        </wps:bodyPr>
                      </wps:wsp>
                      <wps:wsp>
                        <wps:cNvPr id="869" name="Rectangle 869"/>
                        <wps:cNvSpPr/>
                        <wps:spPr>
                          <a:xfrm>
                            <a:off x="2260422" y="128743"/>
                            <a:ext cx="405374" cy="159145"/>
                          </a:xfrm>
                          <a:prstGeom prst="rect">
                            <a:avLst/>
                          </a:prstGeom>
                          <a:ln>
                            <a:noFill/>
                          </a:ln>
                        </wps:spPr>
                        <wps:txbx>
                          <w:txbxContent>
                            <w:p w:rsidR="00CF5E6F" w:rsidRDefault="00CF5E6F" w:rsidP="00CF5E6F">
                              <w:pPr>
                                <w:spacing w:after="160" w:line="259" w:lineRule="auto"/>
                              </w:pPr>
                              <w:r>
                                <w:rPr>
                                  <w:sz w:val="16"/>
                                </w:rPr>
                                <w:t>のみに</w:t>
                              </w:r>
                            </w:p>
                          </w:txbxContent>
                        </wps:txbx>
                        <wps:bodyPr horzOverflow="overflow" vert="horz" lIns="0" tIns="0" rIns="0" bIns="0" rtlCol="0">
                          <a:noAutofit/>
                        </wps:bodyPr>
                      </wps:wsp>
                      <wps:wsp>
                        <wps:cNvPr id="870" name="Rectangle 870"/>
                        <wps:cNvSpPr/>
                        <wps:spPr>
                          <a:xfrm>
                            <a:off x="2565222" y="128743"/>
                            <a:ext cx="541178" cy="159145"/>
                          </a:xfrm>
                          <a:prstGeom prst="rect">
                            <a:avLst/>
                          </a:prstGeom>
                          <a:ln>
                            <a:noFill/>
                          </a:ln>
                        </wps:spPr>
                        <wps:txbx>
                          <w:txbxContent>
                            <w:p w:rsidR="00CF5E6F" w:rsidRDefault="00CF5E6F" w:rsidP="00CF5E6F">
                              <w:pPr>
                                <w:spacing w:after="160" w:line="259" w:lineRule="auto"/>
                              </w:pPr>
                              <w:r>
                                <w:rPr>
                                  <w:sz w:val="16"/>
                                </w:rPr>
                                <w:t>対応する</w:t>
                              </w:r>
                            </w:p>
                          </w:txbxContent>
                        </wps:txbx>
                        <wps:bodyPr horzOverflow="overflow" vert="horz" lIns="0" tIns="0" rIns="0" bIns="0" rtlCol="0">
                          <a:noAutofit/>
                        </wps:bodyPr>
                      </wps:wsp>
                      <wps:wsp>
                        <wps:cNvPr id="871" name="Rectangle 871"/>
                        <wps:cNvSpPr/>
                        <wps:spPr>
                          <a:xfrm>
                            <a:off x="2970860" y="128743"/>
                            <a:ext cx="271607" cy="159145"/>
                          </a:xfrm>
                          <a:prstGeom prst="rect">
                            <a:avLst/>
                          </a:prstGeom>
                          <a:ln>
                            <a:noFill/>
                          </a:ln>
                        </wps:spPr>
                        <wps:txbx>
                          <w:txbxContent>
                            <w:p w:rsidR="00CF5E6F" w:rsidRDefault="00CF5E6F" w:rsidP="00CF5E6F">
                              <w:pPr>
                                <w:spacing w:after="160" w:line="259" w:lineRule="auto"/>
                              </w:pPr>
                              <w:r>
                                <w:rPr>
                                  <w:sz w:val="16"/>
                                </w:rPr>
                                <w:t>もの</w:t>
                              </w:r>
                            </w:p>
                          </w:txbxContent>
                        </wps:txbx>
                        <wps:bodyPr horzOverflow="overflow" vert="horz" lIns="0" tIns="0" rIns="0" bIns="0" rtlCol="0">
                          <a:noAutofit/>
                        </wps:bodyPr>
                      </wps:wsp>
                      <wps:wsp>
                        <wps:cNvPr id="872" name="Rectangle 872"/>
                        <wps:cNvSpPr/>
                        <wps:spPr>
                          <a:xfrm>
                            <a:off x="3173552" y="128743"/>
                            <a:ext cx="35309" cy="159145"/>
                          </a:xfrm>
                          <a:prstGeom prst="rect">
                            <a:avLst/>
                          </a:prstGeom>
                          <a:ln>
                            <a:noFill/>
                          </a:ln>
                        </wps:spPr>
                        <wps:txbx>
                          <w:txbxContent>
                            <w:p w:rsidR="00CF5E6F" w:rsidRDefault="00CF5E6F" w:rsidP="00CF5E6F">
                              <w:pPr>
                                <w:spacing w:after="160" w:line="259" w:lineRule="auto"/>
                              </w:pPr>
                              <w:r>
                                <w:rPr>
                                  <w:sz w:val="16"/>
                                </w:rPr>
                                <w:t xml:space="preserve"> </w:t>
                              </w:r>
                            </w:p>
                          </w:txbxContent>
                        </wps:txbx>
                        <wps:bodyPr horzOverflow="overflow" vert="horz" lIns="0" tIns="0" rIns="0" bIns="0" rtlCol="0">
                          <a:noAutofit/>
                        </wps:bodyPr>
                      </wps:wsp>
                      <wps:wsp>
                        <wps:cNvPr id="873" name="Shape 873"/>
                        <wps:cNvSpPr/>
                        <wps:spPr>
                          <a:xfrm>
                            <a:off x="182829" y="61716"/>
                            <a:ext cx="1392809" cy="1222401"/>
                          </a:xfrm>
                          <a:custGeom>
                            <a:avLst/>
                            <a:gdLst/>
                            <a:ahLst/>
                            <a:cxnLst/>
                            <a:rect l="0" t="0" r="0" b="0"/>
                            <a:pathLst>
                              <a:path w="1392809" h="1222401">
                                <a:moveTo>
                                  <a:pt x="0" y="1222401"/>
                                </a:moveTo>
                                <a:lnTo>
                                  <a:pt x="1392809" y="1222401"/>
                                </a:lnTo>
                                <a:lnTo>
                                  <a:pt x="1392809"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75" name="Picture 875"/>
                          <pic:cNvPicPr/>
                        </pic:nvPicPr>
                        <pic:blipFill>
                          <a:blip r:embed="rId31"/>
                          <a:stretch>
                            <a:fillRect/>
                          </a:stretch>
                        </pic:blipFill>
                        <pic:spPr>
                          <a:xfrm>
                            <a:off x="184099" y="108605"/>
                            <a:ext cx="1389888" cy="1129284"/>
                          </a:xfrm>
                          <a:prstGeom prst="rect">
                            <a:avLst/>
                          </a:prstGeom>
                        </pic:spPr>
                      </pic:pic>
                      <wps:wsp>
                        <wps:cNvPr id="876" name="Rectangle 876"/>
                        <wps:cNvSpPr/>
                        <wps:spPr>
                          <a:xfrm>
                            <a:off x="275793" y="505172"/>
                            <a:ext cx="812785" cy="159145"/>
                          </a:xfrm>
                          <a:prstGeom prst="rect">
                            <a:avLst/>
                          </a:prstGeom>
                          <a:ln>
                            <a:noFill/>
                          </a:ln>
                        </wps:spPr>
                        <wps:txbx>
                          <w:txbxContent>
                            <w:p w:rsidR="00CF5E6F" w:rsidRDefault="00CF5E6F" w:rsidP="00CF5E6F">
                              <w:pPr>
                                <w:spacing w:after="160" w:line="259" w:lineRule="auto"/>
                              </w:pPr>
                              <w:r>
                                <w:rPr>
                                  <w:sz w:val="16"/>
                                </w:rPr>
                                <w:t>補助対象経費</w:t>
                              </w:r>
                            </w:p>
                          </w:txbxContent>
                        </wps:txbx>
                        <wps:bodyPr horzOverflow="overflow" vert="horz" lIns="0" tIns="0" rIns="0" bIns="0" rtlCol="0">
                          <a:noAutofit/>
                        </wps:bodyPr>
                      </wps:wsp>
                      <wps:wsp>
                        <wps:cNvPr id="877" name="Rectangle 877"/>
                        <wps:cNvSpPr/>
                        <wps:spPr>
                          <a:xfrm>
                            <a:off x="886917" y="505172"/>
                            <a:ext cx="135804" cy="159145"/>
                          </a:xfrm>
                          <a:prstGeom prst="rect">
                            <a:avLst/>
                          </a:prstGeom>
                          <a:ln>
                            <a:noFill/>
                          </a:ln>
                        </wps:spPr>
                        <wps:txbx>
                          <w:txbxContent>
                            <w:p w:rsidR="00CF5E6F" w:rsidRDefault="00CF5E6F" w:rsidP="00CF5E6F">
                              <w:pPr>
                                <w:spacing w:after="160" w:line="259" w:lineRule="auto"/>
                              </w:pPr>
                              <w:r>
                                <w:rPr>
                                  <w:sz w:val="16"/>
                                </w:rPr>
                                <w:t>の</w:t>
                              </w:r>
                            </w:p>
                          </w:txbxContent>
                        </wps:txbx>
                        <wps:bodyPr horzOverflow="overflow" vert="horz" lIns="0" tIns="0" rIns="0" bIns="0" rtlCol="0">
                          <a:noAutofit/>
                        </wps:bodyPr>
                      </wps:wsp>
                      <wps:wsp>
                        <wps:cNvPr id="878" name="Rectangle 878"/>
                        <wps:cNvSpPr/>
                        <wps:spPr>
                          <a:xfrm>
                            <a:off x="987501" y="505172"/>
                            <a:ext cx="271607" cy="159145"/>
                          </a:xfrm>
                          <a:prstGeom prst="rect">
                            <a:avLst/>
                          </a:prstGeom>
                          <a:ln>
                            <a:noFill/>
                          </a:ln>
                        </wps:spPr>
                        <wps:txbx>
                          <w:txbxContent>
                            <w:p w:rsidR="00CF5E6F" w:rsidRDefault="00CF5E6F" w:rsidP="00CF5E6F">
                              <w:pPr>
                                <w:spacing w:after="160" w:line="259" w:lineRule="auto"/>
                              </w:pPr>
                              <w:r>
                                <w:rPr>
                                  <w:sz w:val="16"/>
                                </w:rPr>
                                <w:t>うち</w:t>
                              </w:r>
                            </w:p>
                          </w:txbxContent>
                        </wps:txbx>
                        <wps:bodyPr horzOverflow="overflow" vert="horz" lIns="0" tIns="0" rIns="0" bIns="0" rtlCol="0">
                          <a:noAutofit/>
                        </wps:bodyPr>
                      </wps:wsp>
                      <wps:wsp>
                        <wps:cNvPr id="879" name="Rectangle 879"/>
                        <wps:cNvSpPr/>
                        <wps:spPr>
                          <a:xfrm>
                            <a:off x="1192098" y="505172"/>
                            <a:ext cx="269581" cy="159145"/>
                          </a:xfrm>
                          <a:prstGeom prst="rect">
                            <a:avLst/>
                          </a:prstGeom>
                          <a:ln>
                            <a:noFill/>
                          </a:ln>
                        </wps:spPr>
                        <wps:txbx>
                          <w:txbxContent>
                            <w:p w:rsidR="00CF5E6F" w:rsidRDefault="00CF5E6F" w:rsidP="00CF5E6F">
                              <w:pPr>
                                <w:spacing w:after="160" w:line="259" w:lineRule="auto"/>
                              </w:pPr>
                              <w:r>
                                <w:rPr>
                                  <w:sz w:val="16"/>
                                </w:rPr>
                                <w:t>課税</w:t>
                              </w:r>
                            </w:p>
                          </w:txbxContent>
                        </wps:txbx>
                        <wps:bodyPr horzOverflow="overflow" vert="horz" lIns="0" tIns="0" rIns="0" bIns="0" rtlCol="0">
                          <a:noAutofit/>
                        </wps:bodyPr>
                      </wps:wsp>
                      <wps:wsp>
                        <wps:cNvPr id="880" name="Rectangle 880"/>
                        <wps:cNvSpPr/>
                        <wps:spPr>
                          <a:xfrm>
                            <a:off x="275793" y="732248"/>
                            <a:ext cx="1353962" cy="159145"/>
                          </a:xfrm>
                          <a:prstGeom prst="rect">
                            <a:avLst/>
                          </a:prstGeom>
                          <a:ln>
                            <a:noFill/>
                          </a:ln>
                        </wps:spPr>
                        <wps:txbx>
                          <w:txbxContent>
                            <w:p w:rsidR="00CF5E6F" w:rsidRDefault="00CF5E6F" w:rsidP="00CF5E6F">
                              <w:pPr>
                                <w:spacing w:after="160" w:line="259" w:lineRule="auto"/>
                              </w:pPr>
                              <w:r>
                                <w:rPr>
                                  <w:sz w:val="16"/>
                                </w:rPr>
                                <w:t>仕入等に係る消費税額</w:t>
                              </w:r>
                            </w:p>
                          </w:txbxContent>
                        </wps:txbx>
                        <wps:bodyPr horzOverflow="overflow" vert="horz" lIns="0" tIns="0" rIns="0" bIns="0" rtlCol="0">
                          <a:noAutofit/>
                        </wps:bodyPr>
                      </wps:wsp>
                      <wps:wsp>
                        <wps:cNvPr id="881" name="Rectangle 881"/>
                        <wps:cNvSpPr/>
                        <wps:spPr>
                          <a:xfrm>
                            <a:off x="1292682" y="732248"/>
                            <a:ext cx="35309" cy="159145"/>
                          </a:xfrm>
                          <a:prstGeom prst="rect">
                            <a:avLst/>
                          </a:prstGeom>
                          <a:ln>
                            <a:noFill/>
                          </a:ln>
                        </wps:spPr>
                        <wps:txbx>
                          <w:txbxContent>
                            <w:p w:rsidR="00CF5E6F" w:rsidRDefault="00CF5E6F" w:rsidP="00CF5E6F">
                              <w:pPr>
                                <w:spacing w:after="160" w:line="259" w:lineRule="auto"/>
                              </w:pPr>
                              <w:r>
                                <w:rPr>
                                  <w:sz w:val="16"/>
                                </w:rPr>
                                <w:t xml:space="preserve"> </w:t>
                              </w:r>
                            </w:p>
                          </w:txbxContent>
                        </wps:txbx>
                        <wps:bodyPr horzOverflow="overflow" vert="horz" lIns="0" tIns="0" rIns="0" bIns="0" rtlCol="0">
                          <a:noAutofit/>
                        </wps:bodyPr>
                      </wps:wsp>
                      <wps:wsp>
                        <wps:cNvPr id="882" name="Shape 882"/>
                        <wps:cNvSpPr/>
                        <wps:spPr>
                          <a:xfrm>
                            <a:off x="1575638" y="1029305"/>
                            <a:ext cx="2519807" cy="254178"/>
                          </a:xfrm>
                          <a:custGeom>
                            <a:avLst/>
                            <a:gdLst/>
                            <a:ahLst/>
                            <a:cxnLst/>
                            <a:rect l="0" t="0" r="0" b="0"/>
                            <a:pathLst>
                              <a:path w="2519807" h="254178">
                                <a:moveTo>
                                  <a:pt x="0" y="254178"/>
                                </a:moveTo>
                                <a:lnTo>
                                  <a:pt x="2519807" y="254178"/>
                                </a:lnTo>
                                <a:lnTo>
                                  <a:pt x="2519807"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84" name="Picture 884"/>
                          <pic:cNvPicPr/>
                        </pic:nvPicPr>
                        <pic:blipFill>
                          <a:blip r:embed="rId32"/>
                          <a:stretch>
                            <a:fillRect/>
                          </a:stretch>
                        </pic:blipFill>
                        <pic:spPr>
                          <a:xfrm>
                            <a:off x="1601982" y="857251"/>
                            <a:ext cx="2516124" cy="437428"/>
                          </a:xfrm>
                          <a:prstGeom prst="rect">
                            <a:avLst/>
                          </a:prstGeom>
                        </pic:spPr>
                      </pic:pic>
                      <wps:wsp>
                        <wps:cNvPr id="885" name="Rectangle 885"/>
                        <wps:cNvSpPr/>
                        <wps:spPr>
                          <a:xfrm>
                            <a:off x="1649298" y="1111724"/>
                            <a:ext cx="135804" cy="159145"/>
                          </a:xfrm>
                          <a:prstGeom prst="rect">
                            <a:avLst/>
                          </a:prstGeom>
                          <a:ln>
                            <a:noFill/>
                          </a:ln>
                        </wps:spPr>
                        <wps:txbx>
                          <w:txbxContent>
                            <w:p w:rsidR="00CF5E6F" w:rsidRDefault="00CF5E6F" w:rsidP="00CF5E6F">
                              <w:pPr>
                                <w:spacing w:after="160" w:line="259" w:lineRule="auto"/>
                              </w:pPr>
                              <w:r>
                                <w:rPr>
                                  <w:sz w:val="16"/>
                                </w:rPr>
                                <w:t>Ｃ</w:t>
                              </w:r>
                            </w:p>
                          </w:txbxContent>
                        </wps:txbx>
                        <wps:bodyPr horzOverflow="overflow" vert="horz" lIns="0" tIns="0" rIns="0" bIns="0" rtlCol="0">
                          <a:noAutofit/>
                        </wps:bodyPr>
                      </wps:wsp>
                      <wps:wsp>
                        <wps:cNvPr id="886" name="Rectangle 886"/>
                        <wps:cNvSpPr/>
                        <wps:spPr>
                          <a:xfrm>
                            <a:off x="1751406" y="1111724"/>
                            <a:ext cx="35309" cy="159145"/>
                          </a:xfrm>
                          <a:prstGeom prst="rect">
                            <a:avLst/>
                          </a:prstGeom>
                          <a:ln>
                            <a:noFill/>
                          </a:ln>
                        </wps:spPr>
                        <wps:txbx>
                          <w:txbxContent>
                            <w:p w:rsidR="00CF5E6F" w:rsidRDefault="00CF5E6F" w:rsidP="00CF5E6F">
                              <w:pPr>
                                <w:spacing w:after="160" w:line="259" w:lineRule="auto"/>
                              </w:pPr>
                              <w:r>
                                <w:rPr>
                                  <w:sz w:val="16"/>
                                </w:rPr>
                                <w:t xml:space="preserve"> </w:t>
                              </w:r>
                            </w:p>
                          </w:txbxContent>
                        </wps:txbx>
                        <wps:bodyPr horzOverflow="overflow" vert="horz" lIns="0" tIns="0" rIns="0" bIns="0" rtlCol="0">
                          <a:noAutofit/>
                        </wps:bodyPr>
                      </wps:wsp>
                      <wps:wsp>
                        <wps:cNvPr id="887" name="Rectangle 887"/>
                        <wps:cNvSpPr/>
                        <wps:spPr>
                          <a:xfrm>
                            <a:off x="1853514" y="1111724"/>
                            <a:ext cx="676981" cy="159145"/>
                          </a:xfrm>
                          <a:prstGeom prst="rect">
                            <a:avLst/>
                          </a:prstGeom>
                          <a:ln>
                            <a:noFill/>
                          </a:ln>
                        </wps:spPr>
                        <wps:txbx>
                          <w:txbxContent>
                            <w:p w:rsidR="00CF5E6F" w:rsidRDefault="00CF5E6F" w:rsidP="00CF5E6F">
                              <w:pPr>
                                <w:spacing w:after="160" w:line="259" w:lineRule="auto"/>
                              </w:pPr>
                              <w:r>
                                <w:rPr>
                                  <w:sz w:val="16"/>
                                </w:rPr>
                                <w:t>非課税売上</w:t>
                              </w:r>
                            </w:p>
                          </w:txbxContent>
                        </wps:txbx>
                        <wps:bodyPr horzOverflow="overflow" vert="horz" lIns="0" tIns="0" rIns="0" bIns="0" rtlCol="0">
                          <a:noAutofit/>
                        </wps:bodyPr>
                      </wps:wsp>
                      <wps:wsp>
                        <wps:cNvPr id="888" name="Rectangle 888"/>
                        <wps:cNvSpPr/>
                        <wps:spPr>
                          <a:xfrm>
                            <a:off x="2361006" y="1111724"/>
                            <a:ext cx="407411" cy="159145"/>
                          </a:xfrm>
                          <a:prstGeom prst="rect">
                            <a:avLst/>
                          </a:prstGeom>
                          <a:ln>
                            <a:noFill/>
                          </a:ln>
                        </wps:spPr>
                        <wps:txbx>
                          <w:txbxContent>
                            <w:p w:rsidR="00CF5E6F" w:rsidRDefault="00CF5E6F" w:rsidP="00CF5E6F">
                              <w:pPr>
                                <w:spacing w:after="160" w:line="259" w:lineRule="auto"/>
                              </w:pPr>
                              <w:r>
                                <w:rPr>
                                  <w:sz w:val="16"/>
                                </w:rPr>
                                <w:t>のみに</w:t>
                              </w:r>
                            </w:p>
                          </w:txbxContent>
                        </wps:txbx>
                        <wps:bodyPr horzOverflow="overflow" vert="horz" lIns="0" tIns="0" rIns="0" bIns="0" rtlCol="0">
                          <a:noAutofit/>
                        </wps:bodyPr>
                      </wps:wsp>
                      <wps:wsp>
                        <wps:cNvPr id="889" name="Rectangle 889"/>
                        <wps:cNvSpPr/>
                        <wps:spPr>
                          <a:xfrm>
                            <a:off x="2665806" y="1111724"/>
                            <a:ext cx="272013" cy="159145"/>
                          </a:xfrm>
                          <a:prstGeom prst="rect">
                            <a:avLst/>
                          </a:prstGeom>
                          <a:ln>
                            <a:noFill/>
                          </a:ln>
                        </wps:spPr>
                        <wps:txbx>
                          <w:txbxContent>
                            <w:p w:rsidR="00CF5E6F" w:rsidRDefault="00CF5E6F" w:rsidP="00CF5E6F">
                              <w:pPr>
                                <w:spacing w:after="160" w:line="259" w:lineRule="auto"/>
                              </w:pPr>
                              <w:r>
                                <w:rPr>
                                  <w:sz w:val="16"/>
                                </w:rPr>
                                <w:t>対応</w:t>
                              </w:r>
                            </w:p>
                          </w:txbxContent>
                        </wps:txbx>
                        <wps:bodyPr horzOverflow="overflow" vert="horz" lIns="0" tIns="0" rIns="0" bIns="0" rtlCol="0">
                          <a:noAutofit/>
                        </wps:bodyPr>
                      </wps:wsp>
                      <wps:wsp>
                        <wps:cNvPr id="890" name="Rectangle 890"/>
                        <wps:cNvSpPr/>
                        <wps:spPr>
                          <a:xfrm>
                            <a:off x="2870276" y="1111724"/>
                            <a:ext cx="539140" cy="159145"/>
                          </a:xfrm>
                          <a:prstGeom prst="rect">
                            <a:avLst/>
                          </a:prstGeom>
                          <a:ln>
                            <a:noFill/>
                          </a:ln>
                        </wps:spPr>
                        <wps:txbx>
                          <w:txbxContent>
                            <w:p w:rsidR="00CF5E6F" w:rsidRDefault="00CF5E6F" w:rsidP="00CF5E6F">
                              <w:pPr>
                                <w:spacing w:after="160" w:line="259" w:lineRule="auto"/>
                              </w:pPr>
                              <w:r>
                                <w:rPr>
                                  <w:sz w:val="16"/>
                                </w:rPr>
                                <w:t>するもの</w:t>
                              </w:r>
                            </w:p>
                          </w:txbxContent>
                        </wps:txbx>
                        <wps:bodyPr horzOverflow="overflow" vert="horz" lIns="0" tIns="0" rIns="0" bIns="0" rtlCol="0">
                          <a:noAutofit/>
                        </wps:bodyPr>
                      </wps:wsp>
                      <wps:wsp>
                        <wps:cNvPr id="891" name="Rectangle 891"/>
                        <wps:cNvSpPr/>
                        <wps:spPr>
                          <a:xfrm>
                            <a:off x="3275660" y="1111724"/>
                            <a:ext cx="35309" cy="159145"/>
                          </a:xfrm>
                          <a:prstGeom prst="rect">
                            <a:avLst/>
                          </a:prstGeom>
                          <a:ln>
                            <a:noFill/>
                          </a:ln>
                        </wps:spPr>
                        <wps:txbx>
                          <w:txbxContent>
                            <w:p w:rsidR="00CF5E6F" w:rsidRDefault="00CF5E6F" w:rsidP="00CF5E6F">
                              <w:pPr>
                                <w:spacing w:after="160" w:line="259" w:lineRule="auto"/>
                              </w:pPr>
                              <w:r>
                                <w:rPr>
                                  <w:color w:val="FF0000"/>
                                  <w:sz w:val="16"/>
                                </w:rPr>
                                <w:t xml:space="preserve"> </w:t>
                              </w:r>
                            </w:p>
                          </w:txbxContent>
                        </wps:txbx>
                        <wps:bodyPr horzOverflow="overflow" vert="horz" lIns="0" tIns="0" rIns="0" bIns="0" rtlCol="0">
                          <a:noAutofit/>
                        </wps:bodyPr>
                      </wps:wsp>
                      <wps:wsp>
                        <wps:cNvPr id="892" name="Shape 892"/>
                        <wps:cNvSpPr/>
                        <wps:spPr>
                          <a:xfrm>
                            <a:off x="4095445" y="61678"/>
                            <a:ext cx="1222604" cy="730568"/>
                          </a:xfrm>
                          <a:custGeom>
                            <a:avLst/>
                            <a:gdLst/>
                            <a:ahLst/>
                            <a:cxnLst/>
                            <a:rect l="0" t="0" r="0" b="0"/>
                            <a:pathLst>
                              <a:path w="1222604" h="730568">
                                <a:moveTo>
                                  <a:pt x="0" y="730568"/>
                                </a:moveTo>
                                <a:lnTo>
                                  <a:pt x="1222604" y="730568"/>
                                </a:lnTo>
                                <a:lnTo>
                                  <a:pt x="1222604"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94" name="Picture 894"/>
                          <pic:cNvPicPr/>
                        </pic:nvPicPr>
                        <pic:blipFill>
                          <a:blip r:embed="rId33"/>
                          <a:stretch>
                            <a:fillRect/>
                          </a:stretch>
                        </pic:blipFill>
                        <pic:spPr>
                          <a:xfrm>
                            <a:off x="4097731" y="62885"/>
                            <a:ext cx="1217676" cy="728472"/>
                          </a:xfrm>
                          <a:prstGeom prst="rect">
                            <a:avLst/>
                          </a:prstGeom>
                        </pic:spPr>
                      </pic:pic>
                      <wps:wsp>
                        <wps:cNvPr id="895" name="Rectangle 895"/>
                        <wps:cNvSpPr/>
                        <wps:spPr>
                          <a:xfrm>
                            <a:off x="4170248" y="307052"/>
                            <a:ext cx="814279" cy="159145"/>
                          </a:xfrm>
                          <a:prstGeom prst="rect">
                            <a:avLst/>
                          </a:prstGeom>
                          <a:ln>
                            <a:noFill/>
                          </a:ln>
                        </wps:spPr>
                        <wps:txbx>
                          <w:txbxContent>
                            <w:p w:rsidR="00CF5E6F" w:rsidRDefault="00CF5E6F" w:rsidP="00CF5E6F">
                              <w:pPr>
                                <w:spacing w:after="160" w:line="259" w:lineRule="auto"/>
                              </w:pPr>
                              <w:r>
                                <w:rPr>
                                  <w:sz w:val="16"/>
                                </w:rPr>
                                <w:t>仕入控除税額</w:t>
                              </w:r>
                            </w:p>
                          </w:txbxContent>
                        </wps:txbx>
                        <wps:bodyPr horzOverflow="overflow" vert="horz" lIns="0" tIns="0" rIns="0" bIns="0" rtlCol="0">
                          <a:noAutofit/>
                        </wps:bodyPr>
                      </wps:wsp>
                      <wps:wsp>
                        <wps:cNvPr id="896" name="Rectangle 896"/>
                        <wps:cNvSpPr/>
                        <wps:spPr>
                          <a:xfrm>
                            <a:off x="4780229" y="307052"/>
                            <a:ext cx="35309" cy="159145"/>
                          </a:xfrm>
                          <a:prstGeom prst="rect">
                            <a:avLst/>
                          </a:prstGeom>
                          <a:ln>
                            <a:noFill/>
                          </a:ln>
                        </wps:spPr>
                        <wps:txbx>
                          <w:txbxContent>
                            <w:p w:rsidR="00CF5E6F" w:rsidRDefault="00CF5E6F" w:rsidP="00CF5E6F">
                              <w:pPr>
                                <w:spacing w:after="160" w:line="259" w:lineRule="auto"/>
                              </w:pPr>
                              <w:r>
                                <w:rPr>
                                  <w:sz w:val="16"/>
                                </w:rPr>
                                <w:t xml:space="preserve"> </w:t>
                              </w:r>
                            </w:p>
                          </w:txbxContent>
                        </wps:txbx>
                        <wps:bodyPr horzOverflow="overflow" vert="horz" lIns="0" tIns="0" rIns="0" bIns="0" rtlCol="0">
                          <a:noAutofit/>
                        </wps:bodyPr>
                      </wps:wsp>
                      <wps:wsp>
                        <wps:cNvPr id="897" name="Rectangle 897"/>
                        <wps:cNvSpPr/>
                        <wps:spPr>
                          <a:xfrm>
                            <a:off x="4170248" y="460976"/>
                            <a:ext cx="678475" cy="159145"/>
                          </a:xfrm>
                          <a:prstGeom prst="rect">
                            <a:avLst/>
                          </a:prstGeom>
                          <a:ln>
                            <a:noFill/>
                          </a:ln>
                        </wps:spPr>
                        <wps:txbx>
                          <w:txbxContent>
                            <w:p w:rsidR="00CF5E6F" w:rsidRDefault="00CF5E6F" w:rsidP="00CF5E6F">
                              <w:pPr>
                                <w:spacing w:after="160" w:line="259" w:lineRule="auto"/>
                              </w:pPr>
                              <w:r>
                                <w:rPr>
                                  <w:sz w:val="16"/>
                                </w:rPr>
                                <w:t>（控除する</w:t>
                              </w:r>
                            </w:p>
                          </w:txbxContent>
                        </wps:txbx>
                        <wps:bodyPr horzOverflow="overflow" vert="horz" lIns="0" tIns="0" rIns="0" bIns="0" rtlCol="0">
                          <a:noAutofit/>
                        </wps:bodyPr>
                      </wps:wsp>
                      <wps:wsp>
                        <wps:cNvPr id="898" name="Rectangle 898"/>
                        <wps:cNvSpPr/>
                        <wps:spPr>
                          <a:xfrm>
                            <a:off x="4679645" y="460976"/>
                            <a:ext cx="541178" cy="159145"/>
                          </a:xfrm>
                          <a:prstGeom prst="rect">
                            <a:avLst/>
                          </a:prstGeom>
                          <a:ln>
                            <a:noFill/>
                          </a:ln>
                        </wps:spPr>
                        <wps:txbx>
                          <w:txbxContent>
                            <w:p w:rsidR="00CF5E6F" w:rsidRDefault="00CF5E6F" w:rsidP="00CF5E6F">
                              <w:pPr>
                                <w:spacing w:after="160" w:line="259" w:lineRule="auto"/>
                              </w:pPr>
                              <w:r>
                                <w:rPr>
                                  <w:sz w:val="16"/>
                                </w:rPr>
                                <w:t>消費税額</w:t>
                              </w:r>
                            </w:p>
                          </w:txbxContent>
                        </wps:txbx>
                        <wps:bodyPr horzOverflow="overflow" vert="horz" lIns="0" tIns="0" rIns="0" bIns="0" rtlCol="0">
                          <a:noAutofit/>
                        </wps:bodyPr>
                      </wps:wsp>
                      <wps:wsp>
                        <wps:cNvPr id="899" name="Rectangle 899"/>
                        <wps:cNvSpPr/>
                        <wps:spPr>
                          <a:xfrm>
                            <a:off x="5086553" y="460976"/>
                            <a:ext cx="135804" cy="159145"/>
                          </a:xfrm>
                          <a:prstGeom prst="rect">
                            <a:avLst/>
                          </a:prstGeom>
                          <a:ln>
                            <a:noFill/>
                          </a:ln>
                        </wps:spPr>
                        <wps:txbx>
                          <w:txbxContent>
                            <w:p w:rsidR="00CF5E6F" w:rsidRDefault="00CF5E6F" w:rsidP="00CF5E6F">
                              <w:pPr>
                                <w:spacing w:after="160" w:line="259" w:lineRule="auto"/>
                              </w:pPr>
                              <w:r>
                                <w:rPr>
                                  <w:sz w:val="16"/>
                                </w:rPr>
                                <w:t>）</w:t>
                              </w:r>
                            </w:p>
                          </w:txbxContent>
                        </wps:txbx>
                        <wps:bodyPr horzOverflow="overflow" vert="horz" lIns="0" tIns="0" rIns="0" bIns="0" rtlCol="0">
                          <a:noAutofit/>
                        </wps:bodyPr>
                      </wps:wsp>
                      <wps:wsp>
                        <wps:cNvPr id="900" name="Rectangle 900"/>
                        <wps:cNvSpPr/>
                        <wps:spPr>
                          <a:xfrm>
                            <a:off x="5187138" y="460976"/>
                            <a:ext cx="35309" cy="159145"/>
                          </a:xfrm>
                          <a:prstGeom prst="rect">
                            <a:avLst/>
                          </a:prstGeom>
                          <a:ln>
                            <a:noFill/>
                          </a:ln>
                        </wps:spPr>
                        <wps:txbx>
                          <w:txbxContent>
                            <w:p w:rsidR="00CF5E6F" w:rsidRDefault="00CF5E6F" w:rsidP="00CF5E6F">
                              <w:pPr>
                                <w:spacing w:after="160" w:line="259" w:lineRule="auto"/>
                              </w:pPr>
                              <w:r>
                                <w:rPr>
                                  <w:sz w:val="16"/>
                                </w:rPr>
                                <w:t xml:space="preserve"> </w:t>
                              </w:r>
                            </w:p>
                          </w:txbxContent>
                        </wps:txbx>
                        <wps:bodyPr horzOverflow="overflow" vert="horz" lIns="0" tIns="0" rIns="0" bIns="0" rtlCol="0">
                          <a:noAutofit/>
                        </wps:bodyPr>
                      </wps:wsp>
                      <wps:wsp>
                        <wps:cNvPr id="901" name="Shape 901"/>
                        <wps:cNvSpPr/>
                        <wps:spPr>
                          <a:xfrm>
                            <a:off x="4095445" y="795180"/>
                            <a:ext cx="1222324" cy="490842"/>
                          </a:xfrm>
                          <a:custGeom>
                            <a:avLst/>
                            <a:gdLst/>
                            <a:ahLst/>
                            <a:cxnLst/>
                            <a:rect l="0" t="0" r="0" b="0"/>
                            <a:pathLst>
                              <a:path w="1222324" h="490842">
                                <a:moveTo>
                                  <a:pt x="0" y="490842"/>
                                </a:moveTo>
                                <a:lnTo>
                                  <a:pt x="1222324" y="490842"/>
                                </a:lnTo>
                                <a:lnTo>
                                  <a:pt x="1222324"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903" name="Picture 903"/>
                          <pic:cNvPicPr/>
                        </pic:nvPicPr>
                        <pic:blipFill>
                          <a:blip r:embed="rId34"/>
                          <a:stretch>
                            <a:fillRect/>
                          </a:stretch>
                        </pic:blipFill>
                        <pic:spPr>
                          <a:xfrm>
                            <a:off x="4097731" y="797453"/>
                            <a:ext cx="1217676" cy="487680"/>
                          </a:xfrm>
                          <a:prstGeom prst="rect">
                            <a:avLst/>
                          </a:prstGeom>
                        </pic:spPr>
                      </pic:pic>
                      <wps:wsp>
                        <wps:cNvPr id="904" name="Rectangle 904"/>
                        <wps:cNvSpPr/>
                        <wps:spPr>
                          <a:xfrm>
                            <a:off x="4170248" y="997424"/>
                            <a:ext cx="1357222" cy="159145"/>
                          </a:xfrm>
                          <a:prstGeom prst="rect">
                            <a:avLst/>
                          </a:prstGeom>
                          <a:ln>
                            <a:noFill/>
                          </a:ln>
                        </wps:spPr>
                        <wps:txbx>
                          <w:txbxContent>
                            <w:p w:rsidR="00CF5E6F" w:rsidRDefault="00CF5E6F" w:rsidP="00CF5E6F">
                              <w:pPr>
                                <w:spacing w:after="160" w:line="259" w:lineRule="auto"/>
                              </w:pPr>
                              <w:r>
                                <w:rPr>
                                  <w:sz w:val="16"/>
                                </w:rPr>
                                <w:t>控除できない消費税額</w:t>
                              </w:r>
                            </w:p>
                          </w:txbxContent>
                        </wps:txbx>
                        <wps:bodyPr horzOverflow="overflow" vert="horz" lIns="0" tIns="0" rIns="0" bIns="0" rtlCol="0">
                          <a:noAutofit/>
                        </wps:bodyPr>
                      </wps:wsp>
                      <wps:wsp>
                        <wps:cNvPr id="905" name="Rectangle 905"/>
                        <wps:cNvSpPr/>
                        <wps:spPr>
                          <a:xfrm>
                            <a:off x="5187138" y="997424"/>
                            <a:ext cx="35309" cy="159145"/>
                          </a:xfrm>
                          <a:prstGeom prst="rect">
                            <a:avLst/>
                          </a:prstGeom>
                          <a:ln>
                            <a:noFill/>
                          </a:ln>
                        </wps:spPr>
                        <wps:txbx>
                          <w:txbxContent>
                            <w:p w:rsidR="00CF5E6F" w:rsidRDefault="00CF5E6F" w:rsidP="00CF5E6F">
                              <w:pPr>
                                <w:spacing w:after="160" w:line="259" w:lineRule="auto"/>
                              </w:pPr>
                              <w:r>
                                <w:rPr>
                                  <w:color w:val="FF0000"/>
                                  <w:sz w:val="16"/>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6142" o:spid="_x0000_s1125" style="position:absolute;left:0;text-align:left;margin-left:31.6pt;margin-top:4.4pt;width:435.25pt;height:106.45pt;z-index:251696640" coordsize="55274,13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">
                <v:rect id="Rectangle 825" o:spid="_x0000_s1126" style="position:absolute;width:46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5busUA&#10;AADcAAAADwAAAGRycy9kb3ducmV2LnhtbESPQWvCQBSE7wX/w/IEL0U3ChaJrhJEQQoKTQU9PrPP&#10;JJp9G7JbE/+9Wyj0OMzMN8xi1ZlKPKhxpWUF41EEgjizuuRcwfF7O5yBcB5ZY2WZFDzJwWrZe1tg&#10;rG3LX/RIfS4ChF2MCgrv61hKlxVk0I1sTRy8q20M+iCbXOoG2wA3lZxE0Yc0WHJYKLCmdUHZPf0x&#10;Cg7j9HSKqiSZ2vMtvbTu+P653yg16HfJHISnzv+H/9o7rWA2mcLvmXA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lu6xQAAANwAAAAPAAAAAAAAAAAAAAAAAJgCAABkcnMv&#10;ZG93bnJldi54bWxQSwUGAAAAAAQABAD1AAAAigMAAAAA&#10;" filled="f" stroked="f">
                  <v:textbox style="layout-flow:vertical-ideographic" inset="0,0,0,0">
                    <w:txbxContent>
                      <w:p w:rsidR="00CF5E6F" w:rsidRDefault="00CF5E6F" w:rsidP="00CF5E6F">
                        <w:pPr>
                          <w:spacing w:after="160" w:line="259" w:lineRule="auto"/>
                        </w:pPr>
                        <w:r>
                          <w:t xml:space="preserve"> </w:t>
                        </w:r>
                      </w:p>
                    </w:txbxContent>
                  </v:textbox>
                </v:rect>
                <v:rect id="Rectangle 826" o:spid="_x0000_s1127" style="position:absolute;top:2286;width:46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FzcUA&#10;AADcAAAADwAAAGRycy9kb3ducmV2LnhtbESPQWvCQBSE74L/YXmCF6kbBUWiqwRRkIKCqWCPz+xr&#10;kpp9G7Jbk/77riD0OMzMN8xq05lKPKhxpWUFk3EEgjizuuRcweVj/7YA4TyyxsoyKfglB5t1v7fC&#10;WNuWz/RIfS4ChF2MCgrv61hKlxVk0I1tTRy8L9sY9EE2udQNtgFuKjmNork0WHJYKLCmbUHZPf0x&#10;Ck6T9HqNqiSZ2c/v9Na6y+j9uFNqOOiSJQhPnf8Pv9oHrWAxncPz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MXNxQAAANwAAAAPAAAAAAAAAAAAAAAAAJgCAABkcnMv&#10;ZG93bnJldi54bWxQSwUGAAAAAAQABAD1AAAAigMAAAAA&#10;" filled="f" stroked="f">
                  <v:textbox style="layout-flow:vertical-ideographic" inset="0,0,0,0">
                    <w:txbxContent>
                      <w:p w:rsidR="00CF5E6F" w:rsidRDefault="00CF5E6F" w:rsidP="00CF5E6F">
                        <w:pPr>
                          <w:spacing w:after="160" w:line="259" w:lineRule="auto"/>
                        </w:pPr>
                        <w:r>
                          <w:t xml:space="preserve"> </w:t>
                        </w:r>
                      </w:p>
                    </w:txbxContent>
                  </v:textbox>
                </v:rect>
                <v:rect id="Rectangle 827" o:spid="_x0000_s1128" style="position:absolute;top:4572;width:46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gVsYA&#10;AADcAAAADwAAAGRycy9kb3ducmV2LnhtbESPQWvCQBSE7wX/w/IEL0U3Cq0SXSVICyK0YBT0+Mw+&#10;k2j2bciuJv333ULB4zAz3zCLVWcq8aDGlZYVjEcRCOLM6pJzBYf953AGwnlkjZVlUvBDDlbL3ssC&#10;Y21b3tEj9bkIEHYxKii8r2MpXVaQQTeyNXHwLrYx6INscqkbbAPcVHISRe/SYMlhocCa1gVlt/Ru&#10;FHyP0+MxqpLkzZ6u6bl1h9ft14dSg36XzEF46vwz/N/eaAWzyRT+zo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BgVsYAAADcAAAADwAAAAAAAAAAAAAAAACYAgAAZHJz&#10;L2Rvd25yZXYueG1sUEsFBgAAAAAEAAQA9QAAAIsDAAAAAA==&#10;" filled="f" stroked="f">
                  <v:textbox style="layout-flow:vertical-ideographic" inset="0,0,0,0">
                    <w:txbxContent>
                      <w:p w:rsidR="00CF5E6F" w:rsidRDefault="00CF5E6F" w:rsidP="00CF5E6F">
                        <w:pPr>
                          <w:spacing w:after="160" w:line="259" w:lineRule="auto"/>
                        </w:pPr>
                        <w:r>
                          <w:t xml:space="preserve"> </w:t>
                        </w:r>
                      </w:p>
                    </w:txbxContent>
                  </v:textbox>
                </v:rect>
                <v:rect id="Rectangle 828" o:spid="_x0000_s1129" style="position:absolute;top:6858;width:46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0JMIA&#10;AADcAAAADwAAAGRycy9kb3ducmV2LnhtbERPTYvCMBC9C/6HMIIX0VTBRbpGKbILIihsFfQ428y2&#10;XZtJaaKt/94cBI+P971cd6YSd2pcaVnBdBKBIM6sLjlXcDp+jxcgnEfWWFkmBQ9ysF71e0uMtW35&#10;h+6pz0UIYRejgsL7OpbSZQUZdBNbEwfuzzYGfYBNLnWDbQg3lZxF0Yc0WHJoKLCmTUHZNb0ZBYdp&#10;ej5HVZLM7eU//W3dabTbfyk1HHTJJwhPnX+LX+6tVrCYhbXhTD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QkwgAAANwAAAAPAAAAAAAAAAAAAAAAAJgCAABkcnMvZG93&#10;bnJldi54bWxQSwUGAAAAAAQABAD1AAAAhwMAAAAA&#10;" filled="f" stroked="f">
                  <v:textbox style="layout-flow:vertical-ideographic" inset="0,0,0,0">
                    <w:txbxContent>
                      <w:p w:rsidR="00CF5E6F" w:rsidRDefault="00CF5E6F" w:rsidP="00CF5E6F">
                        <w:pPr>
                          <w:spacing w:after="160" w:line="259" w:lineRule="auto"/>
                        </w:pPr>
                        <w:r>
                          <w:t xml:space="preserve"> </w:t>
                        </w:r>
                      </w:p>
                    </w:txbxContent>
                  </v:textbox>
                </v:rect>
                <v:rect id="Rectangle 829" o:spid="_x0000_s1130" style="position:absolute;top:9144;width:46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Rv8cA&#10;AADcAAAADwAAAGRycy9kb3ducmV2LnhtbESPQWvCQBSE74L/YXlCL6IbBcWm2UgoLZRChaaCHl+z&#10;zyQ2+zZktyb++64g9DjMzDdMsh1MIy7UudqygsU8AkFcWF1zqWD/9TrbgHAeWWNjmRRcycE2HY8S&#10;jLXt+ZMuuS9FgLCLUUHlfRtL6YqKDLq5bYmDd7KdQR9kV0rdYR/gppHLKFpLgzWHhQpbeq6o+Ml/&#10;jYLdIj8coibLVvZ4zr97t5++f7wo9TAZsicQngb/H76337SCzfIRbmfCEZ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TUb/HAAAA3AAAAA8AAAAAAAAAAAAAAAAAmAIAAGRy&#10;cy9kb3ducmV2LnhtbFBLBQYAAAAABAAEAPUAAACMAwAAAAA=&#10;" filled="f" stroked="f">
                  <v:textbox style="layout-flow:vertical-ideographic" inset="0,0,0,0">
                    <w:txbxContent>
                      <w:p w:rsidR="00CF5E6F" w:rsidRDefault="00CF5E6F" w:rsidP="00CF5E6F">
                        <w:pPr>
                          <w:spacing w:after="160" w:line="259" w:lineRule="auto"/>
                        </w:pPr>
                        <w:r>
                          <w:t xml:space="preserve"> </w:t>
                        </w:r>
                      </w:p>
                    </w:txbxContent>
                  </v:textbox>
                </v:rect>
                <v:rect id="Rectangle 830" o:spid="_x0000_s1131" style="position:absolute;top:11430;width:46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Bu/8MA&#10;AADcAAAADwAAAGRycy9kb3ducmV2LnhtbERPTWvCQBC9C/6HZQQvRTdaFEldJZQKIigYBXucZqdJ&#10;NDsbsqtJ/717KHh8vO/lujOVeFDjSssKJuMIBHFmdcm5gvNpM1qAcB5ZY2WZFPyRg/Wq31tirG3L&#10;R3qkPhchhF2MCgrv61hKlxVk0I1tTRy4X9sY9AE2udQNtiHcVHIaRXNpsOTQUGBNnwVlt/RuFBwm&#10;6eUSVUkys9/X9Kd157fd/kup4aBLPkB46vxL/O/eagWL9zA/nA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Bu/8MAAADcAAAADwAAAAAAAAAAAAAAAACYAgAAZHJzL2Rv&#10;d25yZXYueG1sUEsFBgAAAAAEAAQA9QAAAIgDAAAAAA==&#10;" filled="f" stroked="f">
                  <v:textbox style="layout-flow:vertical-ideographic" inset="0,0,0,0">
                    <w:txbxContent>
                      <w:p w:rsidR="00CF5E6F" w:rsidRDefault="00CF5E6F" w:rsidP="00CF5E6F">
                        <w:pPr>
                          <w:spacing w:after="160" w:line="259" w:lineRule="auto"/>
                        </w:pPr>
                        <w:r>
                          <w:t xml:space="preserve"> </w:t>
                        </w:r>
                      </w:p>
                    </w:txbxContent>
                  </v:textbox>
                </v:rect>
                <v:shape id="Shape 6615" o:spid="_x0000_s1132" style="position:absolute;left:15863;top:724;width:37312;height:7226;visibility:visible;mso-wrap-style:square;v-text-anchor:top" coordsize="3731260,72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UZ8YA&#10;AADdAAAADwAAAGRycy9kb3ducmV2LnhtbESP0WrCQBRE3wv+w3ILvtWNgqlEVymCtCgq2n7ATfaa&#10;RLN3Y3Y18e/dQqGPw8ycYWaLzlTiTo0rLSsYDiIQxJnVJecKfr5XbxMQziNrrCyTggc5WMx7LzNM&#10;tG35QPejz0WAsEtQQeF9nUjpsoIMuoGtiYN3so1BH2STS91gG+CmkqMoiqXBksNCgTUtC8oux5tR&#10;8Jmac/p+lTt32YxH7fa8Th/7tVL91+5jCsJT5//Df+0vrSCOh2P4fROe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YUZ8YAAADdAAAADwAAAAAAAAAAAAAAAACYAgAAZHJz&#10;L2Rvd25yZXYueG1sUEsFBgAAAAAEAAQA9QAAAIsDAAAAAA==&#10;" path="m,l3731260,r,722630l,722630,,e" fillcolor="#f9c" stroked="f" strokeweight="0">
                  <v:stroke miterlimit="83231f" joinstyle="miter"/>
                  <v:path arrowok="t" textboxrect="0,0,3731260,722630"/>
                </v:shape>
                <v:shape id="Shape 847" o:spid="_x0000_s1133" style="position:absolute;left:34737;top:2743;width:953;height:7560;visibility:visible;mso-wrap-style:square;v-text-anchor:top" coordsize="95250,756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q8ccMA&#10;AADcAAAADwAAAGRycy9kb3ducmV2LnhtbESPQWvCQBSE7wX/w/IEL0U3StUYXUUES3s0Cl4f2Wc2&#10;mH0bsmuM/75bKPQ4zMw3zGbX21p01PrKsYLpJAFBXDhdcangcj6OUxA+IGusHZOCF3nYbQdvG8y0&#10;e/KJujyUIkLYZ6jAhNBkUvrCkEU/cQ1x9G6utRiibEupW3xGuK3lLEkW0mLFccFgQwdDxT1/WAXv&#10;h3qe482fPr+78zy57lepMSulRsN+vwYRqA//4b/2l1aQfizh90w8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q8ccMAAADcAAAADwAAAAAAAAAAAAAAAACYAgAAZHJzL2Rv&#10;d25yZXYueG1sUEsFBgAAAAAEAAQA9QAAAIgDAAAAAA==&#10;" path="m47625,l95250,95250r-31750,l63500,660781r31750,l47625,756031,,660781r31750,l31750,95250,,95250,47625,xe" fillcolor="#f937d4" stroked="f" strokeweight="0">
                  <v:stroke miterlimit="83231f" joinstyle="miter"/>
                  <v:path arrowok="t" textboxrect="0,0,95250,756031"/>
                </v:shape>
                <v:shape id="Shape 848" o:spid="_x0000_s1134" style="position:absolute;left:30429;top:4233;width:9278;height:4219;visibility:visible;mso-wrap-style:square;v-text-anchor:top" coordsize="927735,421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Zb78A&#10;AADcAAAADwAAAGRycy9kb3ducmV2LnhtbERPy2oCMRTdC/2HcAvdaUapYkejlD7AVYvWD7gk18zg&#10;5GZIMq+/bxaFLg/nvT+OrhE9hVh7VrBcFCCItTc1WwXXn8/5FkRMyAYbz6RgogjHw8Nsj6XxA5+p&#10;vyQrcgjHEhVUKbWllFFX5DAufEucuZsPDlOGwUoTcMjhrpGrothIhzXnhgpbeqtI3y+dU1Bs1l/f&#10;0b7w+0d97VdT6KweSKmnx/F1ByLRmP7Ff+6TUbB9zmvzmXwE5OE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GdlvvwAAANwAAAAPAAAAAAAAAAAAAAAAAJgCAABkcnMvZG93bnJl&#10;di54bWxQSwUGAAAAAAQABAD1AAAAhAMAAAAA&#10;" path="m463804,c720090,,927735,94362,927735,210948v,116586,-207645,210946,-463931,210946c207645,421894,,327534,,210948,,94362,207645,,463804,xe" fillcolor="#f8cbad" stroked="f" strokeweight="0">
                  <v:stroke miterlimit="83231f" joinstyle="miter"/>
                  <v:path arrowok="t" textboxrect="0,0,927735,421894"/>
                </v:shape>
                <v:shape id="Picture 850" o:spid="_x0000_s1135" type="#_x0000_t75" style="position:absolute;left:31802;top:4865;width:6538;height:29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aCCLCAAAA3AAAAA8AAABkcnMvZG93bnJldi54bWxET8tqwkAU3Rf6D8MtdFcn1baE6ESKWFBc&#10;Nbqou2vm5oGZO2FmNPHvOwvB5eG8F8vRdOJKzreWFbxPEhDEpdUt1woO+5+3FIQPyBo7y6TgRh6W&#10;+fPTAjNtB/6laxFqEUPYZ6igCaHPpPRlQwb9xPbEkausMxgidLXUDocYbjo5TZIvabDl2NBgT6uG&#10;ynNxMQpmbleNxzCcDn/bYvfhk3Q925ZKvb6M33MQgcbwEN/dG60g/Yzz45l4BGT+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mggiwgAAANwAAAAPAAAAAAAAAAAAAAAAAJ8C&#10;AABkcnMvZG93bnJldi54bWxQSwUGAAAAAAQABAD3AAAAjgMAAAAA&#10;">
                  <v:imagedata r:id="rId35" o:title=""/>
                </v:shape>
                <v:rect id="Rectangle 851" o:spid="_x0000_s1136" style="position:absolute;left:32025;top:5188;width:5432;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wYsQA&#10;AADcAAAADwAAAGRycy9kb3ducmV2LnhtbESPQYvCMBSE74L/ITxhb5q64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7MGLEAAAA3AAAAA8AAAAAAAAAAAAAAAAAmAIAAGRycy9k&#10;b3ducmV2LnhtbFBLBQYAAAAABAAEAPUAAACJAwAAAAA=&#10;" filled="f" stroked="f">
                  <v:textbox inset="0,0,0,0">
                    <w:txbxContent>
                      <w:p w:rsidR="00CF5E6F" w:rsidRDefault="00CF5E6F" w:rsidP="00CF5E6F">
                        <w:pPr>
                          <w:spacing w:after="160" w:line="259" w:lineRule="auto"/>
                        </w:pPr>
                        <w:r>
                          <w:rPr>
                            <w:sz w:val="16"/>
                          </w:rPr>
                          <w:t>課税売上</w:t>
                        </w:r>
                      </w:p>
                    </w:txbxContent>
                  </v:textbox>
                </v:rect>
                <v:rect id="Rectangle 852" o:spid="_x0000_s1137" style="position:absolute;left:36094;top:5188;width:2716;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FcYA&#10;AADcAAAADwAAAGRycy9kb3ducmV2LnhtbESPQWvCQBSE7wX/w/KE3uqmAUu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uFcYAAADcAAAADwAAAAAAAAAAAAAAAACYAgAAZHJz&#10;L2Rvd25yZXYueG1sUEsFBgAAAAAEAAQA9QAAAIsDAAAAAA==&#10;" filled="f" stroked="f">
                  <v:textbox inset="0,0,0,0">
                    <w:txbxContent>
                      <w:p w:rsidR="00CF5E6F" w:rsidRDefault="00CF5E6F" w:rsidP="00CF5E6F">
                        <w:pPr>
                          <w:spacing w:after="160" w:line="259" w:lineRule="auto"/>
                        </w:pPr>
                        <w:r>
                          <w:rPr>
                            <w:sz w:val="16"/>
                          </w:rPr>
                          <w:t>割合</w:t>
                        </w:r>
                      </w:p>
                    </w:txbxContent>
                  </v:textbox>
                </v:rect>
                <v:rect id="Rectangle 853" o:spid="_x0000_s1138" style="position:absolute;left:33549;top:6712;width:1358;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LjsYA&#10;AADcAAAADwAAAGRycy9kb3ducmV2LnhtbESPT2vCQBTE74V+h+UVvNWNF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ULjsYAAADcAAAADwAAAAAAAAAAAAAAAACYAgAAZHJz&#10;L2Rvd25yZXYueG1sUEsFBgAAAAAEAAQA9QAAAIsDAAAAAA==&#10;" filled="f" stroked="f">
                  <v:textbox inset="0,0,0,0">
                    <w:txbxContent>
                      <w:p w:rsidR="00CF5E6F" w:rsidRDefault="00CF5E6F" w:rsidP="00CF5E6F">
                        <w:pPr>
                          <w:spacing w:after="160" w:line="259" w:lineRule="auto"/>
                        </w:pPr>
                        <w:r>
                          <w:rPr>
                            <w:sz w:val="16"/>
                          </w:rPr>
                          <w:t>で</w:t>
                        </w:r>
                      </w:p>
                    </w:txbxContent>
                  </v:textbox>
                </v:rect>
                <v:rect id="Rectangle 854" o:spid="_x0000_s1139" style="position:absolute;left:34570;top:6712;width:2716;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yT+sYA&#10;AADcAAAADwAAAGRycy9kb3ducmV2LnhtbESPT2vCQBTE74V+h+UVvNWNR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yT+sYAAADcAAAADwAAAAAAAAAAAAAAAACYAgAAZHJz&#10;L2Rvd25yZXYueG1sUEsFBgAAAAAEAAQA9QAAAIsDAAAAAA==&#10;" filled="f" stroked="f">
                  <v:textbox inset="0,0,0,0">
                    <w:txbxContent>
                      <w:p w:rsidR="00CF5E6F" w:rsidRDefault="00CF5E6F" w:rsidP="00CF5E6F">
                        <w:pPr>
                          <w:spacing w:after="160" w:line="259" w:lineRule="auto"/>
                        </w:pPr>
                        <w:r>
                          <w:rPr>
                            <w:sz w:val="16"/>
                          </w:rPr>
                          <w:t>按分</w:t>
                        </w:r>
                      </w:p>
                    </w:txbxContent>
                  </v:textbox>
                </v:rect>
                <v:rect id="Rectangle 855" o:spid="_x0000_s1140" style="position:absolute;left:36597;top:6712;width:353;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2YcYA&#10;AADcAAAADwAAAGRycy9kb3ducmV2LnhtbESPQWvCQBSE7wX/w/KE3ppNC0q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A2YcYAAADcAAAADwAAAAAAAAAAAAAAAACYAgAAZHJz&#10;L2Rvd25yZXYueG1sUEsFBgAAAAAEAAQA9QAAAIsDAAAAAA==&#10;" filled="f" stroked="f">
                  <v:textbox inset="0,0,0,0">
                    <w:txbxContent>
                      <w:p w:rsidR="00CF5E6F" w:rsidRDefault="00CF5E6F" w:rsidP="00CF5E6F">
                        <w:pPr>
                          <w:spacing w:after="160" w:line="259" w:lineRule="auto"/>
                        </w:pPr>
                        <w:r>
                          <w:rPr>
                            <w:sz w:val="16"/>
                          </w:rPr>
                          <w:t xml:space="preserve"> </w:t>
                        </w:r>
                      </w:p>
                    </w:txbxContent>
                  </v:textbox>
                </v:rect>
                <v:shape id="Shape 856" o:spid="_x0000_s1141" style="position:absolute;left:15756;top:2850;width:25198;height:7443;visibility:visible;mso-wrap-style:square;v-text-anchor:top" coordsize="2519807,74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SxcYA&#10;AADcAAAADwAAAGRycy9kb3ducmV2LnhtbESPT2vCQBTE74LfYXmCN921aSWkriKFgrQ9+KeHHp/Z&#10;1yQk+zZktzH107uFgsdhZn7DrDaDbURPna8ca1jMFQji3JmKCw2fp9dZCsIHZIONY9LwSx426/Fo&#10;hZlxFz5QfwyFiBD2GWooQ2gzKX1ekkU/dy1x9L5dZzFE2RXSdHiJcNvIB6WW0mLFcaHEll5Kyuvj&#10;j9XwUafvSd9/cZJc1Rudz/taPe61nk6G7TOIQEO4h//bO6MhfVrC35l4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SxcYAAADcAAAADwAAAAAAAAAAAAAAAACYAgAAZHJz&#10;L2Rvd25yZXYueG1sUEsFBgAAAAAEAAQA9QAAAIsDAAAAAA==&#10;" path="m,744283r2519807,l2519807,,,,,744283xe" filled="f" strokeweight=".25pt">
                  <v:stroke miterlimit="83231f" joinstyle="miter"/>
                  <v:path arrowok="t" textboxrect="0,0,2519807,744283"/>
                </v:shape>
                <v:shape id="Picture 858" o:spid="_x0000_s1142" type="#_x0000_t75" style="position:absolute;left:15770;top:2869;width:25161;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VKCPDAAAA3AAAAA8AAABkcnMvZG93bnJldi54bWxET89rwjAUvg/8H8ITdltTxxStpkUHYxu4&#10;Q7UHj4/m2Vabl5Jk2v33y2Gw48f3e1OMphc3cr6zrGCWpCCIa6s7bhRUx7enJQgfkDX2lknBD3ko&#10;8snDBjNt71zS7RAaEUPYZ6igDWHIpPR1SwZ9YgfiyJ2tMxgidI3UDu8x3PTyOU0X0mDHsaHFgV5b&#10;qq+Hb6NAfr3sL3Y16HJHq9O8erefnJ6UepyO2zWIQGP4F/+5P7SC5TyujWfiEZD5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pUoI8MAAADcAAAADwAAAAAAAAAAAAAAAACf&#10;AgAAZHJzL2Rvd25yZXYueG1sUEsFBgAAAAAEAAQA9wAAAI8DAAAAAA==&#10;">
                  <v:imagedata r:id="rId36" o:title=""/>
                </v:shape>
                <v:rect id="Rectangle 859" o:spid="_x0000_s1143" style="position:absolute;left:16492;top:6133;width:1359;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08ZMUA&#10;AADcAAAADwAAAGRycy9kb3ducmV2LnhtbESPT2vCQBTE74LfYXmCN90oW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TxkxQAAANwAAAAPAAAAAAAAAAAAAAAAAJgCAABkcnMv&#10;ZG93bnJldi54bWxQSwUGAAAAAAQABAD1AAAAigMAAAAA&#10;" filled="f" stroked="f">
                  <v:textbox inset="0,0,0,0">
                    <w:txbxContent>
                      <w:p w:rsidR="00CF5E6F" w:rsidRDefault="00CF5E6F" w:rsidP="00CF5E6F">
                        <w:pPr>
                          <w:spacing w:after="160" w:line="259" w:lineRule="auto"/>
                        </w:pPr>
                        <w:r>
                          <w:rPr>
                            <w:sz w:val="16"/>
                          </w:rPr>
                          <w:t>Ｂ</w:t>
                        </w:r>
                      </w:p>
                    </w:txbxContent>
                  </v:textbox>
                </v:rect>
                <v:rect id="Rectangle 860" o:spid="_x0000_s1144" style="position:absolute;left:17514;top:6133;width:353;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fRMAA&#10;AADcAAAADwAAAGRycy9kb3ducmV2LnhtbERPy4rCMBTdC/5DuII7TXUhtRpF1EGX4wPU3aW5tsXm&#10;pjQZW+frzUJweTjv+bI1pXhS7QrLCkbDCARxanXBmYLz6WcQg3AeWWNpmRS8yMFy0e3MMdG24QM9&#10;jz4TIYRdggpy76tESpfmZNANbUUcuLutDfoA60zqGpsQbko5jqKJNFhwaMixonVO6eP4ZxTs4mp1&#10;3dv/Jiu3t93l9zLdnKZeqX6vXc1AeGr9V/xx77WCeBL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tfRMAAAADcAAAADwAAAAAAAAAAAAAAAACYAgAAZHJzL2Rvd25y&#10;ZXYueG1sUEsFBgAAAAAEAAQA9QAAAIUDAAAAAA==&#10;" filled="f" stroked="f">
                  <v:textbox inset="0,0,0,0">
                    <w:txbxContent>
                      <w:p w:rsidR="00CF5E6F" w:rsidRDefault="00CF5E6F" w:rsidP="00CF5E6F">
                        <w:pPr>
                          <w:spacing w:after="160" w:line="259" w:lineRule="auto"/>
                        </w:pPr>
                        <w:r>
                          <w:rPr>
                            <w:sz w:val="16"/>
                          </w:rPr>
                          <w:t xml:space="preserve"> </w:t>
                        </w:r>
                      </w:p>
                    </w:txbxContent>
                  </v:textbox>
                </v:rect>
                <v:rect id="Rectangle 861" o:spid="_x0000_s1145" style="position:absolute;left:18535;top:6133;width:13519;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f638QA&#10;AADcAAAADwAAAGRycy9kb3ducmV2LnhtbESPT4vCMBTE7wv7HcJb8LamepDaNYrsKnr0H9S9PZpn&#10;W2xeShNt9dMbQfA4zMxvmMmsM5W4UuNKywoG/QgEcWZ1ybmCw375HYNwHlljZZkU3MjBbPr5McFE&#10;25a3dN35XAQIuwQVFN7XiZQuK8ig69uaOHgn2xj0QTa51A22AW4qOYyikTRYclgosKbfgrLz7mIU&#10;rOJ6flzbe5tXi/9VuknHf/uxV6r31c1/QHjq/Dv8aq+1gng0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X+t/EAAAA3AAAAA8AAAAAAAAAAAAAAAAAmAIAAGRycy9k&#10;b3ducmV2LnhtbFBLBQYAAAAABAAEAPUAAACJAwAAAAA=&#10;" filled="f" stroked="f">
                  <v:textbox inset="0,0,0,0">
                    <w:txbxContent>
                      <w:p w:rsidR="00CF5E6F" w:rsidRDefault="00CF5E6F" w:rsidP="00CF5E6F">
                        <w:pPr>
                          <w:spacing w:after="160" w:line="259" w:lineRule="auto"/>
                        </w:pPr>
                        <w:r>
                          <w:rPr>
                            <w:sz w:val="16"/>
                          </w:rPr>
                          <w:t>ＡとＣに共通するもの</w:t>
                        </w:r>
                      </w:p>
                    </w:txbxContent>
                  </v:textbox>
                </v:rect>
                <v:rect id="Rectangle 862" o:spid="_x0000_s1146" style="position:absolute;left:28687;top:6133;width:353;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kqMUA&#10;AADcAAAADwAAAGRycy9kb3ducmV2LnhtbESPQWvCQBSE74L/YXlCb7qph5CkriLVYo6tEbS3R/aZ&#10;BLNvQ3Zr0v76bqHgcZiZb5jVZjStuFPvGssKnhcRCOLS6oYrBafibZ6AcB5ZY2uZFHyTg816Ollh&#10;pu3AH3Q/+koECLsMFdTed5mUrqzJoFvYjjh4V9sb9EH2ldQ9DgFuWrmMolgabDgs1NjRa03l7fhl&#10;FBySbnvJ7c9QtfvPw/n9nO6K1Cv1NBu3LyA8jf4R/m/nWkESL+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WSoxQAAANwAAAAPAAAAAAAAAAAAAAAAAJgCAABkcnMv&#10;ZG93bnJldi54bWxQSwUGAAAAAAQABAD1AAAAigMAAAAA&#10;" filled="f" stroked="f">
                  <v:textbox inset="0,0,0,0">
                    <w:txbxContent>
                      <w:p w:rsidR="00CF5E6F" w:rsidRDefault="00CF5E6F" w:rsidP="00CF5E6F">
                        <w:pPr>
                          <w:spacing w:after="160" w:line="259" w:lineRule="auto"/>
                        </w:pPr>
                        <w:r>
                          <w:rPr>
                            <w:color w:val="FF0000"/>
                            <w:sz w:val="16"/>
                          </w:rPr>
                          <w:t xml:space="preserve"> </w:t>
                        </w:r>
                      </w:p>
                    </w:txbxContent>
                  </v:textbox>
                </v:rect>
                <v:shape id="Shape 863" o:spid="_x0000_s1147" style="position:absolute;left:15756;top:617;width:25198;height:2233;visibility:visible;mso-wrap-style:square;v-text-anchor:top" coordsize="2519807,2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BcWMUA&#10;AADcAAAADwAAAGRycy9kb3ducmV2LnhtbESPQWsCMRSE70L/Q3iF3txsrYisRilFoShS3Pbg8bF5&#10;3d1287JNosZ/bwqCx2Hmm2Hmy2g6cSLnW8sKnrMcBHFldcu1gq/P9XAKwgdkjZ1lUnAhD8vFw2CO&#10;hbZn3tOpDLVIJewLVNCE0BdS+qohgz6zPXHyvq0zGJJ0tdQOz6ncdHKU5xNpsOW00GBPbw1Vv+XR&#10;KJh6s+fDeLVdx9E4fqx2G1f+/Cn19BhfZyACxXAP3+h3nbjJC/yfSU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FxYxQAAANwAAAAPAAAAAAAAAAAAAAAAAJgCAABkcnMv&#10;ZG93bnJldi54bWxQSwUGAAAAAAQABAD1AAAAigMAAAAA&#10;" path="m,223279r2519807,l2519807,,,,,223279xe" filled="f" strokeweight=".25pt">
                  <v:stroke miterlimit="83231f" joinstyle="miter"/>
                  <v:path arrowok="t" textboxrect="0,0,2519807,223279"/>
                </v:shape>
                <v:shape id="Picture 865" o:spid="_x0000_s1148" type="#_x0000_t75" style="position:absolute;left:15770;top:628;width:25161;height:2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zO+/FAAAA3AAAAA8AAABkcnMvZG93bnJldi54bWxEj92KwjAUhO8F3yEcwTtNXdki1SgiLLvi&#10;KvgD3h6bY1tsTkoTbfftN4Lg5TAz3zCzRWtK8aDaFZYVjIYRCOLU6oIzBafj12ACwnlkjaVlUvBH&#10;DhbzbmeGibYN7+lx8JkIEHYJKsi9rxIpXZqTQTe0FXHwrrY26IOsM6lrbALclPIjimJpsOCwkGNF&#10;q5zS2+FuFOy/za7E7e86Pq431/vJnTeXZqxUv9cupyA8tf4dfrV/tIJJ/AnPM+EIyP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8zvvxQAAANwAAAAPAAAAAAAAAAAAAAAA&#10;AJ8CAABkcnMvZG93bnJldi54bWxQSwUGAAAAAAQABAD3AAAAkQMAAAAA&#10;">
                  <v:imagedata r:id="rId37" o:title=""/>
                </v:shape>
                <v:rect id="Rectangle 866" o:spid="_x0000_s1149" style="position:absolute;left:16492;top:1287;width:1359;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iq8YA&#10;AADcAAAADwAAAGRycy9kb3ducmV2LnhtbESPQWvCQBSE74X+h+UVequb9hBidBWxLcmxmoJ6e2Sf&#10;STD7NmS3Sdpf7wpCj8PMfMMs15NpxUC9aywreJ1FIIhLqxuuFHwXny8JCOeRNbaWScEvOVivHh+W&#10;mGo78o6Gva9EgLBLUUHtfZdK6cqaDLqZ7YiDd7a9QR9kX0nd4xjgppVvURRLgw2HhRo72tZUXvY/&#10;RkGWdJtjbv/Gqv04ZYevw/y9mHulnp+mzQKEp8n/h+/tXCtI4h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5iq8YAAADcAAAADwAAAAAAAAAAAAAAAACYAgAAZHJz&#10;L2Rvd25yZXYueG1sUEsFBgAAAAAEAAQA9QAAAIsDAAAAAA==&#10;" filled="f" stroked="f">
                  <v:textbox inset="0,0,0,0">
                    <w:txbxContent>
                      <w:p w:rsidR="00CF5E6F" w:rsidRDefault="00CF5E6F" w:rsidP="00CF5E6F">
                        <w:pPr>
                          <w:spacing w:after="160" w:line="259" w:lineRule="auto"/>
                        </w:pPr>
                        <w:r>
                          <w:rPr>
                            <w:sz w:val="16"/>
                          </w:rPr>
                          <w:t>Ａ</w:t>
                        </w:r>
                      </w:p>
                    </w:txbxContent>
                  </v:textbox>
                </v:rect>
                <v:rect id="Rectangle 867" o:spid="_x0000_s1150" style="position:absolute;left:17514;top:1287;width:35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LHMMYA&#10;AADcAAAADwAAAGRycy9kb3ducmV2LnhtbESPQWvCQBSE7wX/w/KE3ppNe9AYswmiLXpsVbC9PbLP&#10;JDT7NmS3JvXXdwuCx2FmvmGyYjStuFDvGssKnqMYBHFpdcOVguPh7SkB4TyyxtYyKfglB0U+ecgw&#10;1XbgD7rsfSUChF2KCmrvu1RKV9Zk0EW2Iw7e2fYGfZB9JXWPQ4CbVr7E8UwabDgs1NjRuqbye/9j&#10;FGyTbvW5s9ehal+/tqf302JzWHilHqfjagnC0+jv4Vt7pxUksz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LHMMYAAADcAAAADwAAAAAAAAAAAAAAAACYAgAAZHJz&#10;L2Rvd25yZXYueG1sUEsFBgAAAAAEAAQA9QAAAIsDAAAAAA==&#10;" filled="f" stroked="f">
                  <v:textbox inset="0,0,0,0">
                    <w:txbxContent>
                      <w:p w:rsidR="00CF5E6F" w:rsidRDefault="00CF5E6F" w:rsidP="00CF5E6F">
                        <w:pPr>
                          <w:spacing w:after="160" w:line="259" w:lineRule="auto"/>
                        </w:pPr>
                        <w:r>
                          <w:rPr>
                            <w:sz w:val="16"/>
                          </w:rPr>
                          <w:t xml:space="preserve"> </w:t>
                        </w:r>
                      </w:p>
                    </w:txbxContent>
                  </v:textbox>
                </v:rect>
                <v:rect id="Rectangle 868" o:spid="_x0000_s1151" style="position:absolute;left:18535;top:1287;width:5411;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1TQsAA&#10;AADcAAAADwAAAGRycy9kb3ducmV2LnhtbERPy4rCMBTdC/5DuII7TXUhtRpF1EGX4wPU3aW5tsXm&#10;pjQZW+frzUJweTjv+bI1pXhS7QrLCkbDCARxanXBmYLz6WcQg3AeWWNpmRS8yMFy0e3MMdG24QM9&#10;jz4TIYRdggpy76tESpfmZNANbUUcuLutDfoA60zqGpsQbko5jqKJNFhwaMixonVO6eP4ZxTs4mp1&#10;3dv/Jiu3t93l9zLdnKZeqX6vXc1AeGr9V/xx77WCeBL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1TQsAAAADcAAAADwAAAAAAAAAAAAAAAACYAgAAZHJzL2Rvd25y&#10;ZXYueG1sUEsFBgAAAAAEAAQA9QAAAIUDAAAAAA==&#10;" filled="f" stroked="f">
                  <v:textbox inset="0,0,0,0">
                    <w:txbxContent>
                      <w:p w:rsidR="00CF5E6F" w:rsidRDefault="00CF5E6F" w:rsidP="00CF5E6F">
                        <w:pPr>
                          <w:spacing w:after="160" w:line="259" w:lineRule="auto"/>
                        </w:pPr>
                        <w:r>
                          <w:rPr>
                            <w:sz w:val="16"/>
                          </w:rPr>
                          <w:t>課税売上</w:t>
                        </w:r>
                      </w:p>
                    </w:txbxContent>
                  </v:textbox>
                </v:rect>
                <v:rect id="Rectangle 869" o:spid="_x0000_s1152" style="position:absolute;left:22604;top:1287;width:405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22cYA&#10;AADcAAAADwAAAGRycy9kb3ducmV2LnhtbESPQWvCQBSE70L/w/IKvemmHkKSuoq0luTYqmC9PbLP&#10;JDT7NmS3Sdpf3xUEj8PMfMOsNpNpxUC9aywreF5EIIhLqxuuFBwP7/MEhPPIGlvLpOCXHGzWD7MV&#10;ZtqO/EnD3lciQNhlqKD2vsukdGVNBt3CdsTBu9jeoA+yr6TucQxw08plFMXSYMNhocaOXmsqv/c/&#10;RkGedNuvwv6NVbs756ePU/p2SL1ST4/T9gWEp8nfw7d2oRUkc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H22cYAAADcAAAADwAAAAAAAAAAAAAAAACYAgAAZHJz&#10;L2Rvd25yZXYueG1sUEsFBgAAAAAEAAQA9QAAAIsDAAAAAA==&#10;" filled="f" stroked="f">
                  <v:textbox inset="0,0,0,0">
                    <w:txbxContent>
                      <w:p w:rsidR="00CF5E6F" w:rsidRDefault="00CF5E6F" w:rsidP="00CF5E6F">
                        <w:pPr>
                          <w:spacing w:after="160" w:line="259" w:lineRule="auto"/>
                        </w:pPr>
                        <w:r>
                          <w:rPr>
                            <w:sz w:val="16"/>
                          </w:rPr>
                          <w:t>のみに</w:t>
                        </w:r>
                      </w:p>
                    </w:txbxContent>
                  </v:textbox>
                </v:rect>
                <v:rect id="Rectangle 870" o:spid="_x0000_s1153" style="position:absolute;left:25652;top:1287;width:5412;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LJmcEA&#10;AADcAAAADwAAAGRycy9kb3ducmV2LnhtbERPy4rCMBTdC/5DuII7TXWhtWMU8YEuHRV0dpfmTlum&#10;uSlNtNWvN4sBl4fzni9bU4oH1a6wrGA0jEAQp1YXnCm4nHeDGITzyBpLy6TgSQ6Wi25njom2DX/T&#10;4+QzEULYJagg975KpHRpTgbd0FbEgfu1tUEfYJ1JXWMTwk0px1E0kQYLDg05VrTOKf073Y2CfVyt&#10;bgf7arJy+7O/Hq+zzXnmler32tUXCE+t/4j/3QetIJ6G+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CyZnBAAAA3AAAAA8AAAAAAAAAAAAAAAAAmAIAAGRycy9kb3du&#10;cmV2LnhtbFBLBQYAAAAABAAEAPUAAACGAwAAAAA=&#10;" filled="f" stroked="f">
                  <v:textbox inset="0,0,0,0">
                    <w:txbxContent>
                      <w:p w:rsidR="00CF5E6F" w:rsidRDefault="00CF5E6F" w:rsidP="00CF5E6F">
                        <w:pPr>
                          <w:spacing w:after="160" w:line="259" w:lineRule="auto"/>
                        </w:pPr>
                        <w:r>
                          <w:rPr>
                            <w:sz w:val="16"/>
                          </w:rPr>
                          <w:t>対応する</w:t>
                        </w:r>
                      </w:p>
                    </w:txbxContent>
                  </v:textbox>
                </v:rect>
                <v:rect id="Rectangle 871" o:spid="_x0000_s1154" style="position:absolute;left:29708;top:1287;width:271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5sAsQA&#10;AADcAAAADwAAAGRycy9kb3ducmV2LnhtbESPQYvCMBSE74L/ITxhb5q6B7dWo4ir6NFVQb09mmdb&#10;bF5KE213f71ZEDwOM/MNM523phQPql1hWcFwEIEgTq0uOFNwPKz7MQjnkTWWlknBLzmYz7qdKSba&#10;NvxDj73PRICwS1BB7n2VSOnSnAy6ga2Ig3e1tUEfZJ1JXWMT4KaUn1E0kgYLDgs5VrTMKb3t70bB&#10;Jq4W5639a7Jyddmcdqfx92HslfrotYsJCE+tf4df7a1WEH8N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ObALEAAAA3AAAAA8AAAAAAAAAAAAAAAAAmAIAAGRycy9k&#10;b3ducmV2LnhtbFBLBQYAAAAABAAEAPUAAACJAwAAAAA=&#10;" filled="f" stroked="f">
                  <v:textbox inset="0,0,0,0">
                    <w:txbxContent>
                      <w:p w:rsidR="00CF5E6F" w:rsidRDefault="00CF5E6F" w:rsidP="00CF5E6F">
                        <w:pPr>
                          <w:spacing w:after="160" w:line="259" w:lineRule="auto"/>
                        </w:pPr>
                        <w:r>
                          <w:rPr>
                            <w:sz w:val="16"/>
                          </w:rPr>
                          <w:t>もの</w:t>
                        </w:r>
                      </w:p>
                    </w:txbxContent>
                  </v:textbox>
                </v:rect>
                <v:rect id="Rectangle 872" o:spid="_x0000_s1155" style="position:absolute;left:31735;top:1287;width:35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ydcYA&#10;AADcAAAADwAAAGRycy9kb3ducmV2LnhtbESPQWvCQBSE7wX/w/KE3uqmOdgYXSVoJR5bFWxvj+wz&#10;Cc2+DdltkvbXdwuCx2FmvmFWm9E0oqfO1ZYVPM8iEMSF1TWXCs6n/VMCwnlkjY1lUvBDDjbrycMK&#10;U20Hfqf+6EsRIOxSVFB536ZSuqIig25mW+LgXW1n0AfZlVJ3OAS4aWQcRXNpsOawUGFL24qKr+O3&#10;UZAnbfZxsL9D2bx+5pe3y2J3WnilHqdjtgThafT38K190AqSlx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zydcYAAADcAAAADwAAAAAAAAAAAAAAAACYAgAAZHJz&#10;L2Rvd25yZXYueG1sUEsFBgAAAAAEAAQA9QAAAIsDAAAAAA==&#10;" filled="f" stroked="f">
                  <v:textbox inset="0,0,0,0">
                    <w:txbxContent>
                      <w:p w:rsidR="00CF5E6F" w:rsidRDefault="00CF5E6F" w:rsidP="00CF5E6F">
                        <w:pPr>
                          <w:spacing w:after="160" w:line="259" w:lineRule="auto"/>
                        </w:pPr>
                        <w:r>
                          <w:rPr>
                            <w:sz w:val="16"/>
                          </w:rPr>
                          <w:t xml:space="preserve"> </w:t>
                        </w:r>
                      </w:p>
                    </w:txbxContent>
                  </v:textbox>
                </v:rect>
                <v:shape id="Shape 873" o:spid="_x0000_s1156" style="position:absolute;left:1828;top:617;width:13928;height:12224;visibility:visible;mso-wrap-style:square;v-text-anchor:top" coordsize="1392809,122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cacUA&#10;AADcAAAADwAAAGRycy9kb3ducmV2LnhtbESPT4vCMBTE74LfITxhb5qqsFurUXRB1osH/4DXR/Ns&#10;q81LTbK1++03Cwseh5n5DbNYdaYWLTlfWVYwHiUgiHOrKy4UnE/bYQrCB2SNtWVS8EMeVst+b4GZ&#10;tk8+UHsMhYgQ9hkqKENoMil9XpJBP7INcfSu1hkMUbpCaofPCDe1nCTJuzRYcVwosaHPkvL78dso&#10;uKXb9Ve9edzaZBd4enD7yWW2V+pt0K3nIAJ14RX+b++0gvRj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RxpxQAAANwAAAAPAAAAAAAAAAAAAAAAAJgCAABkcnMv&#10;ZG93bnJldi54bWxQSwUGAAAAAAQABAD1AAAAigMAAAAA&#10;" path="m,1222401r1392809,l1392809,,,,,1222401xe" filled="f" strokeweight=".25pt">
                  <v:stroke miterlimit="83231f" joinstyle="miter"/>
                  <v:path arrowok="t" textboxrect="0,0,1392809,1222401"/>
                </v:shape>
                <v:shape id="Picture 875" o:spid="_x0000_s1157" type="#_x0000_t75" style="position:absolute;left:1840;top:1086;width:13899;height:11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ow57HAAAA3AAAAA8AAABkcnMvZG93bnJldi54bWxEj09rwkAUxO8Fv8PyhF6K2SjUanQVDS30&#10;UsRUPT+yL380+zZkt5r203eFQo/DzPyGWa5704grda62rGAcxSCIc6trLhUcPt9GMxDOI2tsLJOC&#10;b3KwXg0elphoe+M9XTNfigBhl6CCyvs2kdLlFRl0kW2Jg1fYzqAPsiul7vAW4KaRkzieSoM1h4UK&#10;W0oryi/Zl1Hw6tKP+c/T+HzcNrv5xRWpPp9SpR6H/WYBwlPv/8N/7XetYPbyDPcz4QjI1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2ow57HAAAA3AAAAA8AAAAAAAAAAAAA&#10;AAAAnwIAAGRycy9kb3ducmV2LnhtbFBLBQYAAAAABAAEAPcAAACTAwAAAAA=&#10;">
                  <v:imagedata r:id="rId38" o:title=""/>
                </v:shape>
                <v:rect id="Rectangle 876" o:spid="_x0000_s1158" style="position:absolute;left:2757;top:5051;width:8128;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f0dsYA&#10;AADcAAAADwAAAGRycy9kb3ducmV2LnhtbESPQWvCQBSE7wX/w/KE3ppNe9AYswmiLXpsVbC9PbLP&#10;JDT7NmS3JvXXdwuCx2FmvmGyYjStuFDvGssKnqMYBHFpdcOVguPh7SkB4TyyxtYyKfglB0U+ecgw&#10;1XbgD7rsfSUChF2KCmrvu1RKV9Zk0EW2Iw7e2fYGfZB9JXWPQ4CbVr7E8UwabDgs1NjRuqbye/9j&#10;FGyTbvW5s9ehal+/tqf302JzWHilHqfjagnC0+jv4Vt7pxUk8x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f0dsYAAADcAAAADwAAAAAAAAAAAAAAAACYAgAAZHJz&#10;L2Rvd25yZXYueG1sUEsFBgAAAAAEAAQA9QAAAIsDAAAAAA==&#10;" filled="f" stroked="f">
                  <v:textbox inset="0,0,0,0">
                    <w:txbxContent>
                      <w:p w:rsidR="00CF5E6F" w:rsidRDefault="00CF5E6F" w:rsidP="00CF5E6F">
                        <w:pPr>
                          <w:spacing w:after="160" w:line="259" w:lineRule="auto"/>
                        </w:pPr>
                        <w:r>
                          <w:rPr>
                            <w:sz w:val="16"/>
                          </w:rPr>
                          <w:t>補助対象経費</w:t>
                        </w:r>
                      </w:p>
                    </w:txbxContent>
                  </v:textbox>
                </v:rect>
                <v:rect id="Rectangle 877" o:spid="_x0000_s1159" style="position:absolute;left:8869;top:5051;width:1358;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R7cUA&#10;AADcAAAADwAAAGRycy9kb3ducmV2LnhtbESPT4vCMBTE78J+h/AWvGmqB63VKLLrokf/LKi3R/Ns&#10;i81LabK2+umNIOxxmJnfMLNFa0pxo9oVlhUM+hEI4tTqgjMFv4efXgzCeWSNpWVScCcHi/lHZ4aJ&#10;tg3v6Lb3mQgQdgkqyL2vEildmpNB17cVcfAutjbog6wzqWtsAtyUchhFI2mw4LCQY0VfOaXX/Z9R&#10;sI6r5WljH01Wrs7r4/Y4+T5MvFLdz3Y5BeGp9f/hd3ujFcT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1HtxQAAANwAAAAPAAAAAAAAAAAAAAAAAJgCAABkcnMv&#10;ZG93bnJldi54bWxQSwUGAAAAAAQABAD1AAAAigMAAAAA&#10;" filled="f" stroked="f">
                  <v:textbox inset="0,0,0,0">
                    <w:txbxContent>
                      <w:p w:rsidR="00CF5E6F" w:rsidRDefault="00CF5E6F" w:rsidP="00CF5E6F">
                        <w:pPr>
                          <w:spacing w:after="160" w:line="259" w:lineRule="auto"/>
                        </w:pPr>
                        <w:r>
                          <w:rPr>
                            <w:sz w:val="16"/>
                          </w:rPr>
                          <w:t>の</w:t>
                        </w:r>
                      </w:p>
                    </w:txbxContent>
                  </v:textbox>
                </v:rect>
                <v:rect id="Rectangle 878" o:spid="_x0000_s1160" style="position:absolute;left:9875;top:5051;width:2716;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Fn8EA&#10;AADcAAAADwAAAGRycy9kb3ducmV2LnhtbERPy4rCMBTdC/5DuII7TXWhtWMU8YEuHRV0dpfmTlum&#10;uSlNtNWvN4sBl4fzni9bU4oH1a6wrGA0jEAQp1YXnCm4nHeDGITzyBpLy6TgSQ6Wi25njom2DX/T&#10;4+QzEULYJagg975KpHRpTgbd0FbEgfu1tUEfYJ1JXWMTwk0px1E0kQYLDg05VrTOKf073Y2CfVyt&#10;bgf7arJy+7O/Hq+zzXnmler32tUXCE+t/4j/3QetIJ6G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0xZ/BAAAA3AAAAA8AAAAAAAAAAAAAAAAAmAIAAGRycy9kb3du&#10;cmV2LnhtbFBLBQYAAAAABAAEAPUAAACGAwAAAAA=&#10;" filled="f" stroked="f">
                  <v:textbox inset="0,0,0,0">
                    <w:txbxContent>
                      <w:p w:rsidR="00CF5E6F" w:rsidRDefault="00CF5E6F" w:rsidP="00CF5E6F">
                        <w:pPr>
                          <w:spacing w:after="160" w:line="259" w:lineRule="auto"/>
                        </w:pPr>
                        <w:r>
                          <w:rPr>
                            <w:sz w:val="16"/>
                          </w:rPr>
                          <w:t>うち</w:t>
                        </w:r>
                      </w:p>
                    </w:txbxContent>
                  </v:textbox>
                </v:rect>
                <v:rect id="Rectangle 879" o:spid="_x0000_s1161" style="position:absolute;left:11920;top:5051;width:2696;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gBMUA&#10;AADcAAAADwAAAGRycy9kb3ducmV2LnhtbESPT2vCQBTE74LfYXmCN93owSbRVcQ/6NFqwXp7ZF+T&#10;0OzbkF1N7Kd3C4Ueh5n5DbNYdaYSD2pcaVnBZByBIM6sLjlX8HHZj2IQziNrrCyTgic5WC37vQWm&#10;2rb8To+zz0WAsEtRQeF9nUrpsoIMurGtiYP3ZRuDPsgml7rBNsBNJadRNJMGSw4LBda0KSj7Pt+N&#10;gkNcrz+P9qfNq93tcD1dk+0l8UoNB916DsJT5//Df+2jVhC/Jf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AExQAAANwAAAAPAAAAAAAAAAAAAAAAAJgCAABkcnMv&#10;ZG93bnJldi54bWxQSwUGAAAAAAQABAD1AAAAigMAAAAA&#10;" filled="f" stroked="f">
                  <v:textbox inset="0,0,0,0">
                    <w:txbxContent>
                      <w:p w:rsidR="00CF5E6F" w:rsidRDefault="00CF5E6F" w:rsidP="00CF5E6F">
                        <w:pPr>
                          <w:spacing w:after="160" w:line="259" w:lineRule="auto"/>
                        </w:pPr>
                        <w:r>
                          <w:rPr>
                            <w:sz w:val="16"/>
                          </w:rPr>
                          <w:t>課税</w:t>
                        </w:r>
                      </w:p>
                    </w:txbxContent>
                  </v:textbox>
                </v:rect>
                <v:rect id="Rectangle 880" o:spid="_x0000_s1162" style="position:absolute;left:2757;top:7322;width:1354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5vsAA&#10;AADcAAAADwAAAGRycy9kb3ducmV2LnhtbERPy4rCMBTdD/gP4QruxlQXUqtRxAe69DHguLs017bY&#10;3JQm2urXm4Xg8nDe03lrSvGg2hWWFQz6EQji1OqCMwV/p81vDMJ5ZI2lZVLwJAfzWedniom2DR/o&#10;cfSZCCHsElSQe18lUro0J4OubyviwF1tbdAHWGdS19iEcFPKYRSNpMGCQ0OOFS1zSm/Hu1GwjavF&#10;/86+mqxcX7bn/Xm8Oo29Ur1uu5iA8NT6r/jj3mkFcRz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he5vsAAAADcAAAADwAAAAAAAAAAAAAAAACYAgAAZHJzL2Rvd25y&#10;ZXYueG1sUEsFBgAAAAAEAAQA9QAAAIUDAAAAAA==&#10;" filled="f" stroked="f">
                  <v:textbox inset="0,0,0,0">
                    <w:txbxContent>
                      <w:p w:rsidR="00CF5E6F" w:rsidRDefault="00CF5E6F" w:rsidP="00CF5E6F">
                        <w:pPr>
                          <w:spacing w:after="160" w:line="259" w:lineRule="auto"/>
                        </w:pPr>
                        <w:r>
                          <w:rPr>
                            <w:sz w:val="16"/>
                          </w:rPr>
                          <w:t>仕入等に係る消費税額</w:t>
                        </w:r>
                      </w:p>
                    </w:txbxContent>
                  </v:textbox>
                </v:rect>
                <v:rect id="Rectangle 881" o:spid="_x0000_s1163" style="position:absolute;left:12926;top:7322;width:35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cJcYA&#10;AADcAAAADwAAAGRycy9kb3ducmV2LnhtbESPQWvCQBSE7wX/w/IEb3WTHkqSukqoFj22UUi9PbLP&#10;JDT7NmS3JvbXdwsFj8PMfMOsNpPpxJUG11pWEC8jEMSV1S3XCk7Ht8cEhPPIGjvLpOBGDjbr2cMK&#10;M21H/qBr4WsRIOwyVNB432dSuqohg25pe+LgXexg0Ac51FIPOAa46eRTFD1Lgy2HhQZ7em2o+iq+&#10;jYJ90uefB/sz1t3uvC/fy3R7TL1Si/mUv4DwNPl7+L990AqSJIa/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scJcYAAADcAAAADwAAAAAAAAAAAAAAAACYAgAAZHJz&#10;L2Rvd25yZXYueG1sUEsFBgAAAAAEAAQA9QAAAIsDAAAAAA==&#10;" filled="f" stroked="f">
                  <v:textbox inset="0,0,0,0">
                    <w:txbxContent>
                      <w:p w:rsidR="00CF5E6F" w:rsidRDefault="00CF5E6F" w:rsidP="00CF5E6F">
                        <w:pPr>
                          <w:spacing w:after="160" w:line="259" w:lineRule="auto"/>
                        </w:pPr>
                        <w:r>
                          <w:rPr>
                            <w:sz w:val="16"/>
                          </w:rPr>
                          <w:t xml:space="preserve"> </w:t>
                        </w:r>
                      </w:p>
                    </w:txbxContent>
                  </v:textbox>
                </v:rect>
                <v:shape id="Shape 882" o:spid="_x0000_s1164" style="position:absolute;left:15756;top:10293;width:25198;height:2541;visibility:visible;mso-wrap-style:square;v-text-anchor:top" coordsize="2519807,254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v3AcMA&#10;AADcAAAADwAAAGRycy9kb3ducmV2LnhtbESPQYvCMBSE74L/ITxhb5oqi1u6RimKUPG02sMeH82z&#10;LW1eShNt/fdGWNjjMDPfMJvdaFrxoN7VlhUsFxEI4sLqmksF+fU4j0E4j6yxtUwKnuRgt51ONpho&#10;O/APPS6+FAHCLkEFlfddIqUrKjLoFrYjDt7N9gZ9kH0pdY9DgJtWrqJoLQ3WHBYq7GhfUdFc7kZB&#10;m52XdDq6pjmkWe7l11B+/qZKfczG9BuEp9H/h//amVYQxyt4nwlHQG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v3AcMAAADcAAAADwAAAAAAAAAAAAAAAACYAgAAZHJzL2Rv&#10;d25yZXYueG1sUEsFBgAAAAAEAAQA9QAAAIgDAAAAAA==&#10;" path="m,254178r2519807,l2519807,,,,,254178xe" filled="f" strokeweight=".25pt">
                  <v:stroke miterlimit="83231f" joinstyle="miter"/>
                  <v:path arrowok="t" textboxrect="0,0,2519807,254178"/>
                </v:shape>
                <v:shape id="Picture 884" o:spid="_x0000_s1165" type="#_x0000_t75" style="position:absolute;left:16019;top:8572;width:25162;height:4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SvvbGAAAA3AAAAA8AAABkcnMvZG93bnJldi54bWxEj0FrwkAUhO+F/oflFbzVTWvRGLNKKRSL&#10;nhq9eHtkn9nY7NuQXWPsr+8KQo/DzHzD5KvBNqKnzteOFbyMExDEpdM1Vwr2u8/nFIQPyBobx6Tg&#10;Sh5Wy8eHHDPtLvxNfREqESHsM1RgQmgzKX1pyKIfu5Y4ekfXWQxRdpXUHV4i3DbyNUmm0mLNccFg&#10;Sx+Gyp/ibBX45LpO3WxifuVpst2dD5v5vtkoNXoa3hcgAg3hP3xvf2kFafoGtzPxCMj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JK+9sYAAADcAAAADwAAAAAAAAAAAAAA&#10;AACfAgAAZHJzL2Rvd25yZXYueG1sUEsFBgAAAAAEAAQA9wAAAJIDAAAAAA==&#10;">
                  <v:imagedata r:id="rId39" o:title=""/>
                </v:shape>
                <v:rect id="Rectangle 885" o:spid="_x0000_s1166" style="position:absolute;left:16492;top:11117;width:1359;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AaJsQA&#10;AADcAAAADwAAAGRycy9kb3ducmV2LnhtbESPT4vCMBTE7wv7HcITvK2pwi6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gGibEAAAA3AAAAA8AAAAAAAAAAAAAAAAAmAIAAGRycy9k&#10;b3ducmV2LnhtbFBLBQYAAAAABAAEAPUAAACJAwAAAAA=&#10;" filled="f" stroked="f">
                  <v:textbox inset="0,0,0,0">
                    <w:txbxContent>
                      <w:p w:rsidR="00CF5E6F" w:rsidRDefault="00CF5E6F" w:rsidP="00CF5E6F">
                        <w:pPr>
                          <w:spacing w:after="160" w:line="259" w:lineRule="auto"/>
                        </w:pPr>
                        <w:r>
                          <w:rPr>
                            <w:sz w:val="16"/>
                          </w:rPr>
                          <w:t>Ｃ</w:t>
                        </w:r>
                      </w:p>
                    </w:txbxContent>
                  </v:textbox>
                </v:rect>
                <v:rect id="Rectangle 886" o:spid="_x0000_s1167" style="position:absolute;left:17514;top:11117;width:35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EUcUA&#10;AADcAAAADwAAAGRycy9kb3ducmV2LnhtbESPQWvCQBSE74L/YXmCN93YQ0iiq0it6LGNBe3tkX1N&#10;QrNvQ3ZNYn99t1DocZiZb5jNbjSN6KlztWUFq2UEgriwuuZSwfvluEhAOI+ssbFMCh7kYLedTjaY&#10;aTvwG/W5L0WAsMtQQeV9m0npiooMuqVtiYP3aTuDPsiulLrDIcBNI5+iKJYGaw4LFbb0XFHxld+N&#10;glPS7m9n+z2UzcvH6fp6TQ+X1Cs1n437NQhPo/8P/7XPWkGSxPB7Jh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oRRxQAAANwAAAAPAAAAAAAAAAAAAAAAAJgCAABkcnMv&#10;ZG93bnJldi54bWxQSwUGAAAAAAQABAD1AAAAigMAAAAA&#10;" filled="f" stroked="f">
                  <v:textbox inset="0,0,0,0">
                    <w:txbxContent>
                      <w:p w:rsidR="00CF5E6F" w:rsidRDefault="00CF5E6F" w:rsidP="00CF5E6F">
                        <w:pPr>
                          <w:spacing w:after="160" w:line="259" w:lineRule="auto"/>
                        </w:pPr>
                        <w:r>
                          <w:rPr>
                            <w:sz w:val="16"/>
                          </w:rPr>
                          <w:t xml:space="preserve"> </w:t>
                        </w:r>
                      </w:p>
                    </w:txbxContent>
                  </v:textbox>
                </v:rect>
                <v:rect id="Rectangle 887" o:spid="_x0000_s1168" style="position:absolute;left:18535;top:11117;width:6769;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4hysQA&#10;AADcAAAADwAAAGRycy9kb3ducmV2LnhtbESPT4vCMBTE7wv7HcITvK2pHnZrNYqsLnr0H6i3R/Ns&#10;i81LaaKt++mNIHgcZuY3zHjamlLcqHaFZQX9XgSCOLW64EzBfvf3FYNwHlljaZkU3MnBdPL5McZE&#10;24Y3dNv6TAQIuwQV5N5XiZQuzcmg69mKOHhnWxv0QdaZ1DU2AW5KOYiib2mw4LCQY0W/OaWX7dUo&#10;WMbV7Liy/01WLk7Lw/ownO+GXqlup52NQHhq/Tv8aq+0gjj+geeZcAT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crEAAAA3AAAAA8AAAAAAAAAAAAAAAAAmAIAAGRycy9k&#10;b3ducmV2LnhtbFBLBQYAAAAABAAEAPUAAACJAwAAAAA=&#10;" filled="f" stroked="f">
                  <v:textbox inset="0,0,0,0">
                    <w:txbxContent>
                      <w:p w:rsidR="00CF5E6F" w:rsidRDefault="00CF5E6F" w:rsidP="00CF5E6F">
                        <w:pPr>
                          <w:spacing w:after="160" w:line="259" w:lineRule="auto"/>
                        </w:pPr>
                        <w:r>
                          <w:rPr>
                            <w:sz w:val="16"/>
                          </w:rPr>
                          <w:t>非課税売上</w:t>
                        </w:r>
                      </w:p>
                    </w:txbxContent>
                  </v:textbox>
                </v:rect>
                <v:rect id="Rectangle 888" o:spid="_x0000_s1169" style="position:absolute;left:23610;top:11117;width:4074;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1uMAA&#10;AADcAAAADwAAAGRycy9kb3ducmV2LnhtbERPy4rCMBTdD/gP4QruxlQXUqtRxAe69DHguLs017bY&#10;3JQm2urXm4Xg8nDe03lrSvGg2hWWFQz6EQji1OqCMwV/p81vDMJ5ZI2lZVLwJAfzWedniom2DR/o&#10;cfSZCCHsElSQe18lUro0J4OubyviwF1tbdAHWGdS19iEcFPKYRSNpMGCQ0OOFS1zSm/Hu1GwjavF&#10;/86+mqxcX7bn/Xm8Oo29Ur1uu5iA8NT6r/jj3mkFcRzWhj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G1uMAAAADcAAAADwAAAAAAAAAAAAAAAACYAgAAZHJzL2Rvd25y&#10;ZXYueG1sUEsFBgAAAAAEAAQA9QAAAIUDAAAAAA==&#10;" filled="f" stroked="f">
                  <v:textbox inset="0,0,0,0">
                    <w:txbxContent>
                      <w:p w:rsidR="00CF5E6F" w:rsidRDefault="00CF5E6F" w:rsidP="00CF5E6F">
                        <w:pPr>
                          <w:spacing w:after="160" w:line="259" w:lineRule="auto"/>
                        </w:pPr>
                        <w:r>
                          <w:rPr>
                            <w:sz w:val="16"/>
                          </w:rPr>
                          <w:t>のみに</w:t>
                        </w:r>
                      </w:p>
                    </w:txbxContent>
                  </v:textbox>
                </v:rect>
                <v:rect id="Rectangle 889" o:spid="_x0000_s1170" style="position:absolute;left:26658;top:11117;width:272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0QI8UA&#10;AADcAAAADwAAAGRycy9kb3ducmV2LnhtbESPQWvCQBSE70L/w/IKvemmHkqSuoq0leRYTcH29sg+&#10;k2D2bchuk7S/3hUEj8PMfMOsNpNpxUC9aywreF5EIIhLqxuuFHwVu3kMwnlkja1lUvBHDjbrh9kK&#10;U21H3tNw8JUIEHYpKqi971IpXVmTQbewHXHwTrY36IPsK6l7HAPctHIZRS/SYMNhocaO3moqz4df&#10;oyCLu+13bv/Hqv34yY6fx+S9SLxST4/T9hWEp8nfw7d2rhXEcQLXM+EIy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RAjxQAAANwAAAAPAAAAAAAAAAAAAAAAAJgCAABkcnMv&#10;ZG93bnJldi54bWxQSwUGAAAAAAQABAD1AAAAigMAAAAA&#10;" filled="f" stroked="f">
                  <v:textbox inset="0,0,0,0">
                    <w:txbxContent>
                      <w:p w:rsidR="00CF5E6F" w:rsidRDefault="00CF5E6F" w:rsidP="00CF5E6F">
                        <w:pPr>
                          <w:spacing w:after="160" w:line="259" w:lineRule="auto"/>
                        </w:pPr>
                        <w:r>
                          <w:rPr>
                            <w:sz w:val="16"/>
                          </w:rPr>
                          <w:t>対応</w:t>
                        </w:r>
                      </w:p>
                    </w:txbxContent>
                  </v:textbox>
                </v:rect>
                <v:rect id="Rectangle 890" o:spid="_x0000_s1171" style="position:absolute;left:28702;top:11117;width:5392;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4vY8MA&#10;AADcAAAADwAAAGRycy9kb3ducmV2LnhtbERPz2vCMBS+D/Y/hDfwtqbzMNrOKLJN9KhWqLs9mrem&#10;rHkpTWarf705DHb8+H4vVpPtxIUG3zpW8JKkIIhrp1tuFJzKzXMGwgdkjZ1jUnAlD6vl48MCC+1G&#10;PtDlGBoRQ9gXqMCE0BdS+tqQRZ+4njhy326wGCIcGqkHHGO47eQ8TV+lxZZjg8Ge3g3VP8dfq2Cb&#10;9evzzt3Gpvv82lb7Kv8o86DU7Glav4EINIV/8Z97pxVke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4vY8MAAADcAAAADwAAAAAAAAAAAAAAAACYAgAAZHJzL2Rv&#10;d25yZXYueG1sUEsFBgAAAAAEAAQA9QAAAIgDAAAAAA==&#10;" filled="f" stroked="f">
                  <v:textbox inset="0,0,0,0">
                    <w:txbxContent>
                      <w:p w:rsidR="00CF5E6F" w:rsidRDefault="00CF5E6F" w:rsidP="00CF5E6F">
                        <w:pPr>
                          <w:spacing w:after="160" w:line="259" w:lineRule="auto"/>
                        </w:pPr>
                        <w:r>
                          <w:rPr>
                            <w:sz w:val="16"/>
                          </w:rPr>
                          <w:t>するもの</w:t>
                        </w:r>
                      </w:p>
                    </w:txbxContent>
                  </v:textbox>
                </v:rect>
                <v:rect id="Rectangle 891" o:spid="_x0000_s1172" style="position:absolute;left:32756;top:11117;width:35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K+MYA&#10;AADcAAAADwAAAGRycy9kb3ducmV2LnhtbESPT2vCQBTE70K/w/IK3szGHkqSuor0D3qsiZD29si+&#10;JqHZtyG7NbGf3hUEj8PM/IZZbSbTiRMNrrWsYBnFIIgrq1uuFRyLj0UCwnlkjZ1lUnAmB5v1w2yF&#10;mbYjH+iU+1oECLsMFTTe95mUrmrIoItsTxy8HzsY9EEOtdQDjgFuOvkUx8/SYMthocGeXhuqfvM/&#10;o2CX9Nuvvf0f6+79e1d+lulbkXql5o/T9gWEp8nfw7f2XitI0i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KK+MYAAADcAAAADwAAAAAAAAAAAAAAAACYAgAAZHJz&#10;L2Rvd25yZXYueG1sUEsFBgAAAAAEAAQA9QAAAIsDAAAAAA==&#10;" filled="f" stroked="f">
                  <v:textbox inset="0,0,0,0">
                    <w:txbxContent>
                      <w:p w:rsidR="00CF5E6F" w:rsidRDefault="00CF5E6F" w:rsidP="00CF5E6F">
                        <w:pPr>
                          <w:spacing w:after="160" w:line="259" w:lineRule="auto"/>
                        </w:pPr>
                        <w:r>
                          <w:rPr>
                            <w:color w:val="FF0000"/>
                            <w:sz w:val="16"/>
                          </w:rPr>
                          <w:t xml:space="preserve"> </w:t>
                        </w:r>
                      </w:p>
                    </w:txbxContent>
                  </v:textbox>
                </v:rect>
                <v:shape id="Shape 892" o:spid="_x0000_s1173" style="position:absolute;left:40954;top:616;width:12226;height:7306;visibility:visible;mso-wrap-style:square;v-text-anchor:top" coordsize="1222604,730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1y6cUA&#10;AADcAAAADwAAAGRycy9kb3ducmV2LnhtbESP3WoCMRSE7wXfIRzBO81WRNatUVQQipaKP70/bE53&#10;FzcnyybV6NObQsHLYWa+YWaLYGpxpdZVlhW8DRMQxLnVFRcKzqfNIAXhPLLG2jIpuJODxbzbmWGm&#10;7Y0PdD36QkQIuwwVlN43mZQuL8mgG9qGOHo/tjXoo2wLqVu8Rbip5ShJJtJgxXGhxIbWJeWX469R&#10;cGhCWH1/TR7L7SUf78ebdLd3n0r1e2H5DsJT8K/wf/tDK0inI/g7E4+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XLpxQAAANwAAAAPAAAAAAAAAAAAAAAAAJgCAABkcnMv&#10;ZG93bnJldi54bWxQSwUGAAAAAAQABAD1AAAAigMAAAAA&#10;" path="m,730568r1222604,l1222604,,,,,730568xe" filled="f" strokeweight=".25pt">
                  <v:stroke miterlimit="83231f" joinstyle="miter"/>
                  <v:path arrowok="t" textboxrect="0,0,1222604,730568"/>
                </v:shape>
                <v:shape id="Picture 894" o:spid="_x0000_s1174" type="#_x0000_t75" style="position:absolute;left:40977;top:628;width:12177;height:7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h96zBAAAA3AAAAA8AAABkcnMvZG93bnJldi54bWxEj82qwjAUhPcXfIdwBHfXVBGp1SgiKG79&#10;4XKXh+bYFJuT2qRa394IgsthZr5hFqvOVuJOjS8dKxgNExDEudMlFwrOp+1vCsIHZI2VY1LwJA+r&#10;Ze9ngZl2Dz7Q/RgKESHsM1RgQqgzKX1uyKIfupo4ehfXWAxRNoXUDT4i3FZynCRTabHkuGCwpo2h&#10;/HpsrYLbTp7av/X21h6Sa2r+N86mtVNq0O/WcxCBuvANf9p7rSCdTeB9Jh4BuX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Bh96zBAAAA3AAAAA8AAAAAAAAAAAAAAAAAnwIA&#10;AGRycy9kb3ducmV2LnhtbFBLBQYAAAAABAAEAPcAAACNAwAAAAA=&#10;">
                  <v:imagedata r:id="rId40" o:title=""/>
                </v:shape>
                <v:rect id="Rectangle 895" o:spid="_x0000_s1175" style="position:absolute;left:41702;top:3070;width:814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mM+8UA&#10;AADcAAAADwAAAGRycy9kb3ducmV2LnhtbESPT2vCQBTE74LfYXmCN90oWJLoKuIf9Gi1YL09sq9J&#10;aPZtyK4m9tO7hUKPw8z8hlmsOlOJBzWutKxgMo5AEGdWl5wr+LjsRzEI55E1VpZJwZMcrJb93gJT&#10;bVt+p8fZ5yJA2KWooPC+TqV0WUEG3djWxMH7so1BH2STS91gG+CmktMoepMGSw4LBda0KSj7Pt+N&#10;gkNcrz+P9qfNq93tcD1dk+0l8UoNB916DsJT5//Df+2jVhAn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Yz7xQAAANwAAAAPAAAAAAAAAAAAAAAAAJgCAABkcnMv&#10;ZG93bnJldi54bWxQSwUGAAAAAAQABAD1AAAAigMAAAAA&#10;" filled="f" stroked="f">
                  <v:textbox inset="0,0,0,0">
                    <w:txbxContent>
                      <w:p w:rsidR="00CF5E6F" w:rsidRDefault="00CF5E6F" w:rsidP="00CF5E6F">
                        <w:pPr>
                          <w:spacing w:after="160" w:line="259" w:lineRule="auto"/>
                        </w:pPr>
                        <w:r>
                          <w:rPr>
                            <w:sz w:val="16"/>
                          </w:rPr>
                          <w:t>仕入控除税額</w:t>
                        </w:r>
                      </w:p>
                    </w:txbxContent>
                  </v:textbox>
                </v:rect>
                <v:rect id="Rectangle 896" o:spid="_x0000_s1176" style="position:absolute;left:47802;top:3070;width:35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sSjMYA&#10;AADcAAAADwAAAGRycy9kb3ducmV2LnhtbESPQWvCQBSE70L/w/IKvemmHkKSuoq0luTYqmC9PbLP&#10;JDT7NmS3Sdpf3xUEj8PMfMOsNpNpxUC9aywreF5EIIhLqxuuFBwP7/MEhPPIGlvLpOCXHGzWD7MV&#10;ZtqO/EnD3lciQNhlqKD2vsukdGVNBt3CdsTBu9jeoA+yr6TucQxw08plFMXSYMNhocaOXmsqv/c/&#10;RkGedNuvwv6NVbs756ePU/p2SL1ST4/T9gWEp8nfw7d2oRUkaQz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sSjMYAAADcAAAADwAAAAAAAAAAAAAAAACYAgAAZHJz&#10;L2Rvd25yZXYueG1sUEsFBgAAAAAEAAQA9QAAAIsDAAAAAA==&#10;" filled="f" stroked="f">
                  <v:textbox inset="0,0,0,0">
                    <w:txbxContent>
                      <w:p w:rsidR="00CF5E6F" w:rsidRDefault="00CF5E6F" w:rsidP="00CF5E6F">
                        <w:pPr>
                          <w:spacing w:after="160" w:line="259" w:lineRule="auto"/>
                        </w:pPr>
                        <w:r>
                          <w:rPr>
                            <w:sz w:val="16"/>
                          </w:rPr>
                          <w:t xml:space="preserve"> </w:t>
                        </w:r>
                      </w:p>
                    </w:txbxContent>
                  </v:textbox>
                </v:rect>
                <v:rect id="Rectangle 897" o:spid="_x0000_s1177" style="position:absolute;left:41702;top:4609;width:6785;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e3F8UA&#10;AADcAAAADwAAAGRycy9kb3ducmV2LnhtbESPT2vCQBTE74LfYXmCN93owSbRVcQ/6NFqwXp7ZF+T&#10;0OzbkF1N7Kd3C4Ueh5n5DbNYdaYSD2pcaVnBZByBIM6sLjlX8HHZj2IQziNrrCyTgic5WC37vQWm&#10;2rb8To+zz0WAsEtRQeF9nUrpsoIMurGtiYP3ZRuDPsgml7rBNsBNJadRNJMGSw4LBda0KSj7Pt+N&#10;gkNcrz+P9qfNq93tcD1dk+0l8UoNB916DsJT5//Df+2jVhAnb/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7cXxQAAANwAAAAPAAAAAAAAAAAAAAAAAJgCAABkcnMv&#10;ZG93bnJldi54bWxQSwUGAAAAAAQABAD1AAAAigMAAAAA&#10;" filled="f" stroked="f">
                  <v:textbox inset="0,0,0,0">
                    <w:txbxContent>
                      <w:p w:rsidR="00CF5E6F" w:rsidRDefault="00CF5E6F" w:rsidP="00CF5E6F">
                        <w:pPr>
                          <w:spacing w:after="160" w:line="259" w:lineRule="auto"/>
                        </w:pPr>
                        <w:r>
                          <w:rPr>
                            <w:sz w:val="16"/>
                          </w:rPr>
                          <w:t>（控除する</w:t>
                        </w:r>
                      </w:p>
                    </w:txbxContent>
                  </v:textbox>
                </v:rect>
                <v:rect id="Rectangle 898" o:spid="_x0000_s1178" style="position:absolute;left:46796;top:4609;width:5412;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jZcMA&#10;AADcAAAADwAAAGRycy9kb3ducmV2LnhtbERPz2vCMBS+D/Y/hDfwtqbzMNrOKLJN9KhWqLs9mrem&#10;rHkpTWarf705DHb8+H4vVpPtxIUG3zpW8JKkIIhrp1tuFJzKzXMGwgdkjZ1jUnAlD6vl48MCC+1G&#10;PtDlGBoRQ9gXqMCE0BdS+tqQRZ+4njhy326wGCIcGqkHHGO47eQ8TV+lxZZjg8Ge3g3VP8dfq2Cb&#10;9evzzt3Gpvv82lb7Kv8o86DU7Glav4EINIV/8Z97pxVke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gjZcMAAADcAAAADwAAAAAAAAAAAAAAAACYAgAAZHJzL2Rv&#10;d25yZXYueG1sUEsFBgAAAAAEAAQA9QAAAIgDAAAAAA==&#10;" filled="f" stroked="f">
                  <v:textbox inset="0,0,0,0">
                    <w:txbxContent>
                      <w:p w:rsidR="00CF5E6F" w:rsidRDefault="00CF5E6F" w:rsidP="00CF5E6F">
                        <w:pPr>
                          <w:spacing w:after="160" w:line="259" w:lineRule="auto"/>
                        </w:pPr>
                        <w:r>
                          <w:rPr>
                            <w:sz w:val="16"/>
                          </w:rPr>
                          <w:t>消費税額</w:t>
                        </w:r>
                      </w:p>
                    </w:txbxContent>
                  </v:textbox>
                </v:rect>
                <v:rect id="Rectangle 899" o:spid="_x0000_s1179" style="position:absolute;left:50865;top:4609;width:1358;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SG/sQA&#10;AADcAAAADwAAAGRycy9kb3ducmV2LnhtbESPT4vCMBTE74LfITxhb5rqQdquUcQ/6HHVBXdvj+bZ&#10;FpuX0kTb3U9vBMHjMDO/YWaLzlTiTo0rLSsYjyIQxJnVJecKvk/bYQzCeWSNlWVS8EcOFvN+b4ap&#10;ti0f6H70uQgQdikqKLyvUyldVpBBN7I1cfAutjHog2xyqRtsA9xUchJFU2mw5LBQYE2rgrLr8WYU&#10;7OJ6+bO3/21ebX53569zsj4lXqmPQbf8BOGp8+/wq73XCuIkge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0hv7EAAAA3AAAAA8AAAAAAAAAAAAAAAAAmAIAAGRycy9k&#10;b3ducmV2LnhtbFBLBQYAAAAABAAEAPUAAACJAwAAAAA=&#10;" filled="f" stroked="f">
                  <v:textbox inset="0,0,0,0">
                    <w:txbxContent>
                      <w:p w:rsidR="00CF5E6F" w:rsidRDefault="00CF5E6F" w:rsidP="00CF5E6F">
                        <w:pPr>
                          <w:spacing w:after="160" w:line="259" w:lineRule="auto"/>
                        </w:pPr>
                        <w:r>
                          <w:rPr>
                            <w:sz w:val="16"/>
                          </w:rPr>
                          <w:t>）</w:t>
                        </w:r>
                      </w:p>
                    </w:txbxContent>
                  </v:textbox>
                </v:rect>
                <v:rect id="Rectangle 900" o:spid="_x0000_s1180" style="position:absolute;left:51871;top:4609;width:353;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1ecIA&#10;AADcAAAADwAAAGRycy9kb3ducmV2LnhtbERPTWvCQBC9C/6HZQRvumkPJYmuItWixzYRorchOybB&#10;7GzIbk3sr+8eCj0+3vd6O5pWPKh3jWUFL8sIBHFpdcOVgnP+sYhBOI+ssbVMCp7kYLuZTtaYajvw&#10;Fz0yX4kQwi5FBbX3XSqlK2sy6Ja2Iw7czfYGfYB9JXWPQwg3rXyNojdpsOHQUGNH7zWV9+zbKDjG&#10;3e5ysj9D1R6ux+KzSPZ54pWaz8bdCoSn0f+L/9wnrSCJwvxwJhw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JbV5wgAAANwAAAAPAAAAAAAAAAAAAAAAAJgCAABkcnMvZG93&#10;bnJldi54bWxQSwUGAAAAAAQABAD1AAAAhwMAAAAA&#10;" filled="f" stroked="f">
                  <v:textbox inset="0,0,0,0">
                    <w:txbxContent>
                      <w:p w:rsidR="00CF5E6F" w:rsidRDefault="00CF5E6F" w:rsidP="00CF5E6F">
                        <w:pPr>
                          <w:spacing w:after="160" w:line="259" w:lineRule="auto"/>
                        </w:pPr>
                        <w:r>
                          <w:rPr>
                            <w:sz w:val="16"/>
                          </w:rPr>
                          <w:t xml:space="preserve"> </w:t>
                        </w:r>
                      </w:p>
                    </w:txbxContent>
                  </v:textbox>
                </v:rect>
                <v:shape id="Shape 901" o:spid="_x0000_s1181" style="position:absolute;left:40954;top:7951;width:12223;height:4909;visibility:visible;mso-wrap-style:square;v-text-anchor:top" coordsize="1222324,49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bBj8QA&#10;AADcAAAADwAAAGRycy9kb3ducmV2LnhtbESP0YrCMBRE3xf8h3AF39a0Piy71SgqCiuLC1Y/4Npc&#10;22JzU5pYq19vBMHHYWbOMJNZZyrRUuNKywriYQSCOLO65FzBYb/+/AbhPLLGyjIpuJGD2bT3McFE&#10;2yvvqE19LgKEXYIKCu/rREqXFWTQDW1NHLyTbQz6IJtc6gavAW4qOYqiL2mw5LBQYE3LgrJzejEK&#10;Klos7+nmr52bVfw/2jt9WRy3Sg363XwMwlPn3+FX+1cr+IlieJ4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GwY/EAAAA3AAAAA8AAAAAAAAAAAAAAAAAmAIAAGRycy9k&#10;b3ducmV2LnhtbFBLBQYAAAAABAAEAPUAAACJAwAAAAA=&#10;" path="m,490842r1222324,l1222324,,,,,490842xe" filled="f" strokeweight=".25pt">
                  <v:stroke miterlimit="83231f" joinstyle="miter"/>
                  <v:path arrowok="t" textboxrect="0,0,1222324,490842"/>
                </v:shape>
                <v:shape id="Picture 903" o:spid="_x0000_s1182" type="#_x0000_t75" style="position:absolute;left:40977;top:7974;width:12177;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n2QnGAAAA3AAAAA8AAABkcnMvZG93bnJldi54bWxEj1trwkAUhN8L/oflCL6I7vaCaHQVEYRA&#10;W/CG+HjIHpNg9mzIribtr+8WCn0cZuYbZrHqbCUe1PjSsYbnsQJBnDlTcq7hdNyOpiB8QDZYOSYN&#10;X+Rhtew9LTAxruU9PQ4hFxHCPkENRQh1IqXPCrLox64mjt7VNRZDlE0uTYNthNtKvig1kRZLjgsF&#10;1rQpKLsd7lbDt7sc39L38/lTtdN0uNkO7e6DtB70u/UcRKAu/If/2qnRMFOv8HsmHgG5/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mfZCcYAAADcAAAADwAAAAAAAAAAAAAA&#10;AACfAgAAZHJzL2Rvd25yZXYueG1sUEsFBgAAAAAEAAQA9wAAAJIDAAAAAA==&#10;">
                  <v:imagedata r:id="rId41" o:title=""/>
                </v:shape>
                <v:rect id="Rectangle 904" o:spid="_x0000_s1183" style="position:absolute;left:41702;top:9974;width:13572;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6zesYA&#10;AADcAAAADwAAAGRycy9kb3ducmV2LnhtbESPT2vCQBTE70K/w/KE3nRjKcVE1xD6h+RoVVBvj+wz&#10;CWbfhuzWpP30bqHQ4zAzv2HW6WhacaPeNZYVLOYRCOLS6oYrBYf9x2wJwnlkja1lUvBNDtLNw2SN&#10;ibYDf9Jt5ysRIOwSVFB73yVSurImg25uO+LgXWxv0AfZV1L3OAS4aeVTFL1Igw2HhRo7eq2pvO6+&#10;jIJ82WWnwv4MVft+zo/bY/y2j71Sj9MxW4HwNPr/8F+70Ari6Bl+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6zesYAAADcAAAADwAAAAAAAAAAAAAAAACYAgAAZHJz&#10;L2Rvd25yZXYueG1sUEsFBgAAAAAEAAQA9QAAAIsDAAAAAA==&#10;" filled="f" stroked="f">
                  <v:textbox inset="0,0,0,0">
                    <w:txbxContent>
                      <w:p w:rsidR="00CF5E6F" w:rsidRDefault="00CF5E6F" w:rsidP="00CF5E6F">
                        <w:pPr>
                          <w:spacing w:after="160" w:line="259" w:lineRule="auto"/>
                        </w:pPr>
                        <w:r>
                          <w:rPr>
                            <w:sz w:val="16"/>
                          </w:rPr>
                          <w:t>控除できない消費税額</w:t>
                        </w:r>
                      </w:p>
                    </w:txbxContent>
                  </v:textbox>
                </v:rect>
                <v:rect id="Rectangle 905" o:spid="_x0000_s1184" style="position:absolute;left:51871;top:9974;width:35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IW4cYA&#10;AADcAAAADwAAAGRycy9kb3ducmV2LnhtbESPT2vCQBTE70K/w/KE3nRjocVE1xD6h+RoVVBvj+wz&#10;CWbfhuzWpP30bqHQ4zAzv2HW6WhacaPeNZYVLOYRCOLS6oYrBYf9x2wJwnlkja1lUvBNDtLNw2SN&#10;ibYDf9Jt5ysRIOwSVFB73yVSurImg25uO+LgXWxv0AfZV1L3OAS4aeVTFL1Igw2HhRo7eq2pvO6+&#10;jIJ82WWnwv4MVft+zo/bY/y2j71Sj9MxW4HwNPr/8F+70Ari6Bl+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IW4cYAAADcAAAADwAAAAAAAAAAAAAAAACYAgAAZHJz&#10;L2Rvd25yZXYueG1sUEsFBgAAAAAEAAQA9QAAAIsDAAAAAA==&#10;" filled="f" stroked="f">
                  <v:textbox inset="0,0,0,0">
                    <w:txbxContent>
                      <w:p w:rsidR="00CF5E6F" w:rsidRDefault="00CF5E6F" w:rsidP="00CF5E6F">
                        <w:pPr>
                          <w:spacing w:after="160" w:line="259" w:lineRule="auto"/>
                        </w:pPr>
                        <w:r>
                          <w:rPr>
                            <w:color w:val="FF0000"/>
                            <w:sz w:val="16"/>
                          </w:rPr>
                          <w:t xml:space="preserve"> </w:t>
                        </w:r>
                      </w:p>
                    </w:txbxContent>
                  </v:textbox>
                </v:rect>
              </v:group>
            </w:pict>
          </mc:Fallback>
        </mc:AlternateContent>
      </w:r>
    </w:p>
    <w:p w:rsidR="00CF5E6F" w:rsidRPr="00E67BE0" w:rsidRDefault="00CF5E6F" w:rsidP="00086A17">
      <w:pPr>
        <w:ind w:left="203"/>
        <w:rPr>
          <w:rFonts w:asciiTheme="minorEastAsia" w:eastAsiaTheme="minorEastAsia" w:hAnsiTheme="minorEastAsia"/>
          <w:sz w:val="22"/>
          <w:szCs w:val="22"/>
          <w:u w:val="single"/>
        </w:rPr>
      </w:pPr>
    </w:p>
    <w:p w:rsidR="00CF5E6F" w:rsidRPr="00E67BE0" w:rsidRDefault="00CF5E6F" w:rsidP="00086A17">
      <w:pPr>
        <w:ind w:left="203"/>
        <w:rPr>
          <w:rFonts w:asciiTheme="minorEastAsia" w:eastAsiaTheme="minorEastAsia" w:hAnsiTheme="minorEastAsia"/>
          <w:sz w:val="22"/>
          <w:szCs w:val="22"/>
          <w:u w:val="single"/>
        </w:rPr>
      </w:pPr>
    </w:p>
    <w:p w:rsidR="00CF5E6F" w:rsidRPr="00E67BE0" w:rsidRDefault="00CF5E6F" w:rsidP="00086A17">
      <w:pPr>
        <w:ind w:left="203"/>
        <w:rPr>
          <w:rFonts w:asciiTheme="minorEastAsia" w:eastAsiaTheme="minorEastAsia" w:hAnsiTheme="minorEastAsia"/>
          <w:sz w:val="22"/>
          <w:szCs w:val="22"/>
          <w:u w:val="single"/>
        </w:rPr>
      </w:pPr>
    </w:p>
    <w:p w:rsidR="00CF5E6F" w:rsidRPr="00E67BE0" w:rsidRDefault="00CF5E6F" w:rsidP="00086A17">
      <w:pPr>
        <w:ind w:left="203"/>
        <w:rPr>
          <w:rFonts w:asciiTheme="minorEastAsia" w:eastAsiaTheme="minorEastAsia" w:hAnsiTheme="minorEastAsia"/>
          <w:sz w:val="22"/>
          <w:szCs w:val="22"/>
          <w:u w:val="single"/>
        </w:rPr>
      </w:pPr>
    </w:p>
    <w:p w:rsidR="00CF5E6F" w:rsidRPr="00E67BE0" w:rsidRDefault="00CF5E6F" w:rsidP="00086A17">
      <w:pPr>
        <w:ind w:left="203"/>
        <w:rPr>
          <w:rFonts w:asciiTheme="minorEastAsia" w:eastAsiaTheme="minorEastAsia" w:hAnsiTheme="minorEastAsia"/>
          <w:sz w:val="22"/>
          <w:szCs w:val="22"/>
          <w:u w:val="single"/>
        </w:rPr>
      </w:pPr>
    </w:p>
    <w:p w:rsidR="00CF5E6F" w:rsidRPr="00E67BE0" w:rsidRDefault="00CF5E6F" w:rsidP="00086A17">
      <w:pPr>
        <w:ind w:left="203"/>
        <w:rPr>
          <w:rFonts w:asciiTheme="minorEastAsia" w:eastAsiaTheme="minorEastAsia" w:hAnsiTheme="minorEastAsia"/>
          <w:sz w:val="22"/>
          <w:szCs w:val="22"/>
          <w:u w:val="single"/>
        </w:rPr>
      </w:pPr>
    </w:p>
    <w:p w:rsidR="00CF5E6F" w:rsidRPr="00E67BE0" w:rsidRDefault="00793093" w:rsidP="00086A17">
      <w:pPr>
        <w:ind w:left="203"/>
        <w:rPr>
          <w:rFonts w:asciiTheme="minorEastAsia" w:eastAsiaTheme="minorEastAsia" w:hAnsiTheme="minorEastAsia"/>
          <w:sz w:val="22"/>
          <w:szCs w:val="22"/>
          <w:u w:val="single"/>
        </w:rPr>
      </w:pPr>
      <w:r>
        <w:rPr>
          <w:noProof/>
        </w:rPr>
        <w:drawing>
          <wp:anchor distT="0" distB="0" distL="114300" distR="114300" simplePos="0" relativeHeight="251707904" behindDoc="0" locked="0" layoutInCell="1" allowOverlap="1" wp14:anchorId="6FBF421A" wp14:editId="1757C5E0">
            <wp:simplePos x="0" y="0"/>
            <wp:positionH relativeFrom="column">
              <wp:posOffset>527050</wp:posOffset>
            </wp:positionH>
            <wp:positionV relativeFrom="paragraph">
              <wp:posOffset>6985</wp:posOffset>
            </wp:positionV>
            <wp:extent cx="5700254" cy="1841152"/>
            <wp:effectExtent l="0" t="0" r="0" b="0"/>
            <wp:wrapNone/>
            <wp:docPr id="93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42">
                      <a:extLst>
                        <a:ext uri="{28A0092B-C50C-407E-A947-70E740481C1C}">
                          <a14:useLocalDpi xmlns:a14="http://schemas.microsoft.com/office/drawing/2010/main" val="0"/>
                        </a:ext>
                      </a:extLst>
                    </a:blip>
                    <a:stretch>
                      <a:fillRect/>
                    </a:stretch>
                  </pic:blipFill>
                  <pic:spPr>
                    <a:xfrm>
                      <a:off x="0" y="0"/>
                      <a:ext cx="5700254" cy="1841152"/>
                    </a:xfrm>
                    <a:prstGeom prst="rect">
                      <a:avLst/>
                    </a:prstGeom>
                  </pic:spPr>
                </pic:pic>
              </a:graphicData>
            </a:graphic>
          </wp:anchor>
        </w:drawing>
      </w:r>
    </w:p>
    <w:p w:rsidR="00CF5E6F" w:rsidRPr="00E67BE0" w:rsidRDefault="00CF5E6F" w:rsidP="00086A17">
      <w:pPr>
        <w:ind w:left="203"/>
        <w:rPr>
          <w:rFonts w:asciiTheme="minorEastAsia" w:eastAsiaTheme="minorEastAsia" w:hAnsiTheme="minorEastAsia"/>
          <w:sz w:val="22"/>
          <w:szCs w:val="22"/>
          <w:u w:val="single"/>
        </w:rPr>
      </w:pPr>
      <w:bookmarkStart w:id="0" w:name="_GoBack"/>
      <w:bookmarkEnd w:id="0"/>
    </w:p>
    <w:p w:rsidR="00CF5E6F" w:rsidRPr="00E67BE0" w:rsidRDefault="00CF5E6F" w:rsidP="00086A17">
      <w:pPr>
        <w:ind w:left="203"/>
        <w:rPr>
          <w:rFonts w:asciiTheme="minorEastAsia" w:eastAsiaTheme="minorEastAsia" w:hAnsiTheme="minorEastAsia"/>
          <w:sz w:val="22"/>
          <w:szCs w:val="22"/>
          <w:u w:val="single"/>
        </w:rPr>
      </w:pPr>
    </w:p>
    <w:p w:rsidR="00CF5E6F" w:rsidRPr="00E67BE0" w:rsidRDefault="00CF5E6F" w:rsidP="00086A17">
      <w:pPr>
        <w:ind w:left="203"/>
        <w:rPr>
          <w:rFonts w:asciiTheme="minorEastAsia" w:eastAsiaTheme="minorEastAsia" w:hAnsiTheme="minorEastAsia"/>
          <w:sz w:val="22"/>
          <w:szCs w:val="22"/>
          <w:u w:val="single"/>
        </w:rPr>
      </w:pPr>
    </w:p>
    <w:p w:rsidR="00CF5E6F" w:rsidRPr="00E67BE0" w:rsidRDefault="00CF5E6F" w:rsidP="00845A06">
      <w:pPr>
        <w:rPr>
          <w:rFonts w:asciiTheme="minorEastAsia" w:eastAsiaTheme="minorEastAsia" w:hAnsiTheme="minorEastAsia"/>
          <w:sz w:val="22"/>
          <w:szCs w:val="22"/>
          <w:u w:val="single"/>
        </w:rPr>
      </w:pPr>
    </w:p>
    <w:sectPr w:rsidR="00CF5E6F" w:rsidRPr="00E67BE0" w:rsidSect="00EC3107">
      <w:headerReference w:type="default" r:id="rId43"/>
      <w:pgSz w:w="11907" w:h="16840" w:code="9"/>
      <w:pgMar w:top="851" w:right="1134" w:bottom="851" w:left="1218" w:header="567" w:footer="964" w:gutter="0"/>
      <w:cols w:space="425"/>
      <w:formProt w:val="0"/>
      <w:docGrid w:type="linesAndChars" w:linePitch="291"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462" w:rsidRDefault="00B54462">
      <w:r>
        <w:separator/>
      </w:r>
    </w:p>
  </w:endnote>
  <w:endnote w:type="continuationSeparator" w:id="0">
    <w:p w:rsidR="00B54462" w:rsidRDefault="00B5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462" w:rsidRDefault="00B54462">
      <w:r>
        <w:separator/>
      </w:r>
    </w:p>
  </w:footnote>
  <w:footnote w:type="continuationSeparator" w:id="0">
    <w:p w:rsidR="00B54462" w:rsidRDefault="00B54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462" w:rsidRDefault="00B5446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070"/>
    <w:multiLevelType w:val="hybridMultilevel"/>
    <w:tmpl w:val="19461CA0"/>
    <w:lvl w:ilvl="0" w:tplc="9A4247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1F413B7"/>
    <w:multiLevelType w:val="multilevel"/>
    <w:tmpl w:val="082E0584"/>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start w:val="1"/>
      <w:numFmt w:val="aiueoFullWidth"/>
      <w:lvlText w:val="%3."/>
      <w:lvlJc w:val="left"/>
      <w:pPr>
        <w:tabs>
          <w:tab w:val="num" w:pos="1200"/>
        </w:tabs>
        <w:ind w:left="1200" w:hanging="360"/>
      </w:pPr>
      <w:rPr>
        <w:rFonts w:hint="default"/>
      </w:rPr>
    </w:lvl>
    <w:lvl w:ilvl="3">
      <w:start w:val="1"/>
      <w:numFmt w:val="bullet"/>
      <w:lvlText w:val="・"/>
      <w:lvlJc w:val="left"/>
      <w:pPr>
        <w:tabs>
          <w:tab w:val="num" w:pos="1680"/>
        </w:tabs>
        <w:ind w:left="1680" w:hanging="420"/>
      </w:pPr>
      <w:rPr>
        <w:rFonts w:ascii="ＭＳ 明朝" w:eastAsia="ＭＳ 明朝" w:hAnsi="ＭＳ 明朝"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30E6A34"/>
    <w:multiLevelType w:val="hybridMultilevel"/>
    <w:tmpl w:val="9BFC7F28"/>
    <w:lvl w:ilvl="0" w:tplc="DE922D2E">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 w15:restartNumberingAfterBreak="0">
    <w:nsid w:val="053E4678"/>
    <w:multiLevelType w:val="hybridMultilevel"/>
    <w:tmpl w:val="72F6C354"/>
    <w:lvl w:ilvl="0" w:tplc="0978BCA4">
      <w:start w:val="1"/>
      <w:numFmt w:val="decimalEnclosedCircle"/>
      <w:lvlText w:val="%1"/>
      <w:lvlJc w:val="left"/>
      <w:pPr>
        <w:tabs>
          <w:tab w:val="num" w:pos="1638"/>
        </w:tabs>
        <w:ind w:left="1638" w:hanging="420"/>
      </w:pPr>
      <w:rPr>
        <w:rFonts w:hint="eastAsia"/>
      </w:rPr>
    </w:lvl>
    <w:lvl w:ilvl="1" w:tplc="0409000B" w:tentative="1">
      <w:start w:val="1"/>
      <w:numFmt w:val="bullet"/>
      <w:lvlText w:val=""/>
      <w:lvlJc w:val="left"/>
      <w:pPr>
        <w:tabs>
          <w:tab w:val="num" w:pos="2058"/>
        </w:tabs>
        <w:ind w:left="2058" w:hanging="420"/>
      </w:pPr>
      <w:rPr>
        <w:rFonts w:ascii="Wingdings" w:hAnsi="Wingdings" w:hint="default"/>
      </w:rPr>
    </w:lvl>
    <w:lvl w:ilvl="2" w:tplc="0409000D" w:tentative="1">
      <w:start w:val="1"/>
      <w:numFmt w:val="bullet"/>
      <w:lvlText w:val=""/>
      <w:lvlJc w:val="left"/>
      <w:pPr>
        <w:tabs>
          <w:tab w:val="num" w:pos="2478"/>
        </w:tabs>
        <w:ind w:left="2478" w:hanging="420"/>
      </w:pPr>
      <w:rPr>
        <w:rFonts w:ascii="Wingdings" w:hAnsi="Wingdings" w:hint="default"/>
      </w:rPr>
    </w:lvl>
    <w:lvl w:ilvl="3" w:tplc="04090001" w:tentative="1">
      <w:start w:val="1"/>
      <w:numFmt w:val="bullet"/>
      <w:lvlText w:val=""/>
      <w:lvlJc w:val="left"/>
      <w:pPr>
        <w:tabs>
          <w:tab w:val="num" w:pos="2898"/>
        </w:tabs>
        <w:ind w:left="2898" w:hanging="420"/>
      </w:pPr>
      <w:rPr>
        <w:rFonts w:ascii="Wingdings" w:hAnsi="Wingdings" w:hint="default"/>
      </w:rPr>
    </w:lvl>
    <w:lvl w:ilvl="4" w:tplc="0409000B" w:tentative="1">
      <w:start w:val="1"/>
      <w:numFmt w:val="bullet"/>
      <w:lvlText w:val=""/>
      <w:lvlJc w:val="left"/>
      <w:pPr>
        <w:tabs>
          <w:tab w:val="num" w:pos="3318"/>
        </w:tabs>
        <w:ind w:left="3318" w:hanging="420"/>
      </w:pPr>
      <w:rPr>
        <w:rFonts w:ascii="Wingdings" w:hAnsi="Wingdings" w:hint="default"/>
      </w:rPr>
    </w:lvl>
    <w:lvl w:ilvl="5" w:tplc="0409000D" w:tentative="1">
      <w:start w:val="1"/>
      <w:numFmt w:val="bullet"/>
      <w:lvlText w:val=""/>
      <w:lvlJc w:val="left"/>
      <w:pPr>
        <w:tabs>
          <w:tab w:val="num" w:pos="3738"/>
        </w:tabs>
        <w:ind w:left="3738" w:hanging="420"/>
      </w:pPr>
      <w:rPr>
        <w:rFonts w:ascii="Wingdings" w:hAnsi="Wingdings" w:hint="default"/>
      </w:rPr>
    </w:lvl>
    <w:lvl w:ilvl="6" w:tplc="04090001" w:tentative="1">
      <w:start w:val="1"/>
      <w:numFmt w:val="bullet"/>
      <w:lvlText w:val=""/>
      <w:lvlJc w:val="left"/>
      <w:pPr>
        <w:tabs>
          <w:tab w:val="num" w:pos="4158"/>
        </w:tabs>
        <w:ind w:left="4158" w:hanging="420"/>
      </w:pPr>
      <w:rPr>
        <w:rFonts w:ascii="Wingdings" w:hAnsi="Wingdings" w:hint="default"/>
      </w:rPr>
    </w:lvl>
    <w:lvl w:ilvl="7" w:tplc="0409000B" w:tentative="1">
      <w:start w:val="1"/>
      <w:numFmt w:val="bullet"/>
      <w:lvlText w:val=""/>
      <w:lvlJc w:val="left"/>
      <w:pPr>
        <w:tabs>
          <w:tab w:val="num" w:pos="4578"/>
        </w:tabs>
        <w:ind w:left="4578" w:hanging="420"/>
      </w:pPr>
      <w:rPr>
        <w:rFonts w:ascii="Wingdings" w:hAnsi="Wingdings" w:hint="default"/>
      </w:rPr>
    </w:lvl>
    <w:lvl w:ilvl="8" w:tplc="0409000D" w:tentative="1">
      <w:start w:val="1"/>
      <w:numFmt w:val="bullet"/>
      <w:lvlText w:val=""/>
      <w:lvlJc w:val="left"/>
      <w:pPr>
        <w:tabs>
          <w:tab w:val="num" w:pos="4998"/>
        </w:tabs>
        <w:ind w:left="4998" w:hanging="420"/>
      </w:pPr>
      <w:rPr>
        <w:rFonts w:ascii="Wingdings" w:hAnsi="Wingdings" w:hint="default"/>
      </w:rPr>
    </w:lvl>
  </w:abstractNum>
  <w:abstractNum w:abstractNumId="4" w15:restartNumberingAfterBreak="0">
    <w:nsid w:val="07F27F75"/>
    <w:multiLevelType w:val="multilevel"/>
    <w:tmpl w:val="1B12091A"/>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start w:val="1"/>
      <w:numFmt w:val="bullet"/>
      <w:lvlText w:val=""/>
      <w:lvlJc w:val="left"/>
      <w:pPr>
        <w:tabs>
          <w:tab w:val="num" w:pos="1260"/>
        </w:tabs>
        <w:ind w:left="1260" w:hanging="420"/>
      </w:pPr>
      <w:rPr>
        <w:rFonts w:ascii="Symbol" w:eastAsia="ＭＳ 明朝" w:hAnsi="Symbol" w:hint="default"/>
        <w:color w:val="auto"/>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94262BF"/>
    <w:multiLevelType w:val="multilevel"/>
    <w:tmpl w:val="A4BEB4A6"/>
    <w:lvl w:ilvl="0">
      <w:numFmt w:val="bullet"/>
      <w:lvlText w:val="○"/>
      <w:lvlJc w:val="left"/>
      <w:pPr>
        <w:tabs>
          <w:tab w:val="num" w:pos="1578"/>
        </w:tabs>
        <w:ind w:left="1578" w:hanging="360"/>
      </w:pPr>
      <w:rPr>
        <w:rFonts w:ascii="ＭＳ 明朝" w:eastAsia="ＭＳ 明朝" w:hAnsi="ＭＳ 明朝" w:cs="Times New Roman" w:hint="eastAsia"/>
      </w:rPr>
    </w:lvl>
    <w:lvl w:ilvl="1">
      <w:start w:val="1"/>
      <w:numFmt w:val="bullet"/>
      <w:lvlText w:val=""/>
      <w:lvlJc w:val="left"/>
      <w:pPr>
        <w:tabs>
          <w:tab w:val="num" w:pos="2058"/>
        </w:tabs>
        <w:ind w:left="2058" w:hanging="420"/>
      </w:pPr>
      <w:rPr>
        <w:rFonts w:ascii="Wingdings" w:hAnsi="Wingdings" w:hint="default"/>
      </w:rPr>
    </w:lvl>
    <w:lvl w:ilvl="2">
      <w:start w:val="1"/>
      <w:numFmt w:val="bullet"/>
      <w:lvlText w:val=""/>
      <w:lvlJc w:val="left"/>
      <w:pPr>
        <w:tabs>
          <w:tab w:val="num" w:pos="2478"/>
        </w:tabs>
        <w:ind w:left="2478" w:hanging="420"/>
      </w:pPr>
      <w:rPr>
        <w:rFonts w:ascii="Wingdings" w:hAnsi="Wingdings" w:hint="default"/>
      </w:rPr>
    </w:lvl>
    <w:lvl w:ilvl="3">
      <w:start w:val="1"/>
      <w:numFmt w:val="bullet"/>
      <w:lvlText w:val=""/>
      <w:lvlJc w:val="left"/>
      <w:pPr>
        <w:tabs>
          <w:tab w:val="num" w:pos="2898"/>
        </w:tabs>
        <w:ind w:left="2898" w:hanging="420"/>
      </w:pPr>
      <w:rPr>
        <w:rFonts w:ascii="Wingdings" w:hAnsi="Wingdings" w:hint="default"/>
      </w:rPr>
    </w:lvl>
    <w:lvl w:ilvl="4">
      <w:start w:val="1"/>
      <w:numFmt w:val="bullet"/>
      <w:lvlText w:val=""/>
      <w:lvlJc w:val="left"/>
      <w:pPr>
        <w:tabs>
          <w:tab w:val="num" w:pos="3318"/>
        </w:tabs>
        <w:ind w:left="3318" w:hanging="420"/>
      </w:pPr>
      <w:rPr>
        <w:rFonts w:ascii="Wingdings" w:hAnsi="Wingdings" w:hint="default"/>
      </w:rPr>
    </w:lvl>
    <w:lvl w:ilvl="5">
      <w:start w:val="1"/>
      <w:numFmt w:val="bullet"/>
      <w:lvlText w:val=""/>
      <w:lvlJc w:val="left"/>
      <w:pPr>
        <w:tabs>
          <w:tab w:val="num" w:pos="3738"/>
        </w:tabs>
        <w:ind w:left="3738" w:hanging="420"/>
      </w:pPr>
      <w:rPr>
        <w:rFonts w:ascii="Wingdings" w:hAnsi="Wingdings" w:hint="default"/>
      </w:rPr>
    </w:lvl>
    <w:lvl w:ilvl="6">
      <w:start w:val="1"/>
      <w:numFmt w:val="bullet"/>
      <w:lvlText w:val=""/>
      <w:lvlJc w:val="left"/>
      <w:pPr>
        <w:tabs>
          <w:tab w:val="num" w:pos="4158"/>
        </w:tabs>
        <w:ind w:left="4158" w:hanging="420"/>
      </w:pPr>
      <w:rPr>
        <w:rFonts w:ascii="Wingdings" w:hAnsi="Wingdings" w:hint="default"/>
      </w:rPr>
    </w:lvl>
    <w:lvl w:ilvl="7">
      <w:start w:val="1"/>
      <w:numFmt w:val="bullet"/>
      <w:lvlText w:val=""/>
      <w:lvlJc w:val="left"/>
      <w:pPr>
        <w:tabs>
          <w:tab w:val="num" w:pos="4578"/>
        </w:tabs>
        <w:ind w:left="4578" w:hanging="420"/>
      </w:pPr>
      <w:rPr>
        <w:rFonts w:ascii="Wingdings" w:hAnsi="Wingdings" w:hint="default"/>
      </w:rPr>
    </w:lvl>
    <w:lvl w:ilvl="8">
      <w:start w:val="1"/>
      <w:numFmt w:val="bullet"/>
      <w:lvlText w:val=""/>
      <w:lvlJc w:val="left"/>
      <w:pPr>
        <w:tabs>
          <w:tab w:val="num" w:pos="4998"/>
        </w:tabs>
        <w:ind w:left="4998" w:hanging="420"/>
      </w:pPr>
      <w:rPr>
        <w:rFonts w:ascii="Wingdings" w:hAnsi="Wingdings" w:hint="default"/>
      </w:rPr>
    </w:lvl>
  </w:abstractNum>
  <w:abstractNum w:abstractNumId="6" w15:restartNumberingAfterBreak="0">
    <w:nsid w:val="14AC41E9"/>
    <w:multiLevelType w:val="hybridMultilevel"/>
    <w:tmpl w:val="2C32E428"/>
    <w:lvl w:ilvl="0" w:tplc="0409000F">
      <w:start w:val="1"/>
      <w:numFmt w:val="decimal"/>
      <w:lvlText w:val="%1."/>
      <w:lvlJc w:val="left"/>
      <w:pPr>
        <w:tabs>
          <w:tab w:val="num" w:pos="629"/>
        </w:tabs>
        <w:ind w:left="629" w:hanging="420"/>
      </w:pPr>
      <w:rPr>
        <w:rFonts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7" w15:restartNumberingAfterBreak="0">
    <w:nsid w:val="164C05CC"/>
    <w:multiLevelType w:val="multilevel"/>
    <w:tmpl w:val="5CCEB856"/>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numFmt w:val="bullet"/>
      <w:lvlText w:val="○"/>
      <w:lvlJc w:val="left"/>
      <w:pPr>
        <w:tabs>
          <w:tab w:val="num" w:pos="1620"/>
        </w:tabs>
        <w:ind w:left="1620" w:hanging="360"/>
      </w:pPr>
      <w:rPr>
        <w:rFonts w:ascii="ＭＳ 明朝" w:eastAsia="ＭＳ 明朝" w:hAnsi="ＭＳ 明朝" w:cs="Times New Roman" w:hint="eastAsia"/>
      </w:rPr>
    </w:lvl>
    <w:lvl w:ilvl="3">
      <w:numFmt w:val="bullet"/>
      <w:lvlText w:val="○"/>
      <w:lvlJc w:val="left"/>
      <w:pPr>
        <w:tabs>
          <w:tab w:val="num" w:pos="1620"/>
        </w:tabs>
        <w:ind w:left="1620" w:hanging="360"/>
      </w:pPr>
      <w:rPr>
        <w:rFonts w:ascii="ＭＳ 明朝" w:eastAsia="ＭＳ 明朝" w:hAnsi="ＭＳ 明朝" w:cs="Times New Roman" w:hint="eastAsia"/>
      </w:rPr>
    </w:lvl>
    <w:lvl w:ilvl="4">
      <w:start w:val="1"/>
      <w:numFmt w:val="decimal"/>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95500E2"/>
    <w:multiLevelType w:val="multilevel"/>
    <w:tmpl w:val="CF824946"/>
    <w:lvl w:ilvl="0">
      <w:numFmt w:val="bullet"/>
      <w:lvlText w:val="・"/>
      <w:lvlJc w:val="left"/>
      <w:pPr>
        <w:tabs>
          <w:tab w:val="num" w:pos="569"/>
        </w:tabs>
        <w:ind w:left="569" w:hanging="360"/>
      </w:pPr>
      <w:rPr>
        <w:rFonts w:ascii="ＭＳ 明朝" w:eastAsia="ＭＳ 明朝" w:hAnsi="ＭＳ 明朝" w:cs="Times New Roman" w:hint="eastAsia"/>
      </w:rPr>
    </w:lvl>
    <w:lvl w:ilvl="1">
      <w:start w:val="1"/>
      <w:numFmt w:val="bullet"/>
      <w:lvlText w:val=""/>
      <w:lvlJc w:val="left"/>
      <w:pPr>
        <w:tabs>
          <w:tab w:val="num" w:pos="1049"/>
        </w:tabs>
        <w:ind w:left="1049" w:hanging="420"/>
      </w:pPr>
      <w:rPr>
        <w:rFonts w:ascii="Wingdings" w:hAnsi="Wingdings" w:hint="default"/>
      </w:rPr>
    </w:lvl>
    <w:lvl w:ilvl="2">
      <w:start w:val="1"/>
      <w:numFmt w:val="bullet"/>
      <w:lvlText w:val=""/>
      <w:lvlJc w:val="left"/>
      <w:pPr>
        <w:tabs>
          <w:tab w:val="num" w:pos="1469"/>
        </w:tabs>
        <w:ind w:left="1469" w:hanging="420"/>
      </w:pPr>
      <w:rPr>
        <w:rFonts w:ascii="Wingdings" w:hAnsi="Wingdings" w:hint="default"/>
      </w:rPr>
    </w:lvl>
    <w:lvl w:ilvl="3">
      <w:start w:val="1"/>
      <w:numFmt w:val="bullet"/>
      <w:lvlText w:val=""/>
      <w:lvlJc w:val="left"/>
      <w:pPr>
        <w:tabs>
          <w:tab w:val="num" w:pos="1889"/>
        </w:tabs>
        <w:ind w:left="1889" w:hanging="420"/>
      </w:pPr>
      <w:rPr>
        <w:rFonts w:ascii="Wingdings" w:hAnsi="Wingdings" w:hint="default"/>
      </w:rPr>
    </w:lvl>
    <w:lvl w:ilvl="4">
      <w:start w:val="1"/>
      <w:numFmt w:val="bullet"/>
      <w:lvlText w:val=""/>
      <w:lvlJc w:val="left"/>
      <w:pPr>
        <w:tabs>
          <w:tab w:val="num" w:pos="2309"/>
        </w:tabs>
        <w:ind w:left="2309" w:hanging="420"/>
      </w:pPr>
      <w:rPr>
        <w:rFonts w:ascii="Wingdings" w:hAnsi="Wingdings" w:hint="default"/>
      </w:rPr>
    </w:lvl>
    <w:lvl w:ilvl="5">
      <w:start w:val="1"/>
      <w:numFmt w:val="bullet"/>
      <w:lvlText w:val=""/>
      <w:lvlJc w:val="left"/>
      <w:pPr>
        <w:tabs>
          <w:tab w:val="num" w:pos="2729"/>
        </w:tabs>
        <w:ind w:left="2729" w:hanging="420"/>
      </w:pPr>
      <w:rPr>
        <w:rFonts w:ascii="Wingdings" w:hAnsi="Wingdings" w:hint="default"/>
      </w:rPr>
    </w:lvl>
    <w:lvl w:ilvl="6">
      <w:start w:val="1"/>
      <w:numFmt w:val="bullet"/>
      <w:lvlText w:val=""/>
      <w:lvlJc w:val="left"/>
      <w:pPr>
        <w:tabs>
          <w:tab w:val="num" w:pos="3149"/>
        </w:tabs>
        <w:ind w:left="3149" w:hanging="420"/>
      </w:pPr>
      <w:rPr>
        <w:rFonts w:ascii="Wingdings" w:hAnsi="Wingdings" w:hint="default"/>
      </w:rPr>
    </w:lvl>
    <w:lvl w:ilvl="7">
      <w:start w:val="1"/>
      <w:numFmt w:val="bullet"/>
      <w:lvlText w:val=""/>
      <w:lvlJc w:val="left"/>
      <w:pPr>
        <w:tabs>
          <w:tab w:val="num" w:pos="3569"/>
        </w:tabs>
        <w:ind w:left="3569" w:hanging="420"/>
      </w:pPr>
      <w:rPr>
        <w:rFonts w:ascii="Wingdings" w:hAnsi="Wingdings" w:hint="default"/>
      </w:rPr>
    </w:lvl>
    <w:lvl w:ilvl="8">
      <w:start w:val="1"/>
      <w:numFmt w:val="bullet"/>
      <w:lvlText w:val=""/>
      <w:lvlJc w:val="left"/>
      <w:pPr>
        <w:tabs>
          <w:tab w:val="num" w:pos="3989"/>
        </w:tabs>
        <w:ind w:left="3989" w:hanging="420"/>
      </w:pPr>
      <w:rPr>
        <w:rFonts w:ascii="Wingdings" w:hAnsi="Wingdings" w:hint="default"/>
      </w:rPr>
    </w:lvl>
  </w:abstractNum>
  <w:abstractNum w:abstractNumId="9" w15:restartNumberingAfterBreak="0">
    <w:nsid w:val="1A07277A"/>
    <w:multiLevelType w:val="hybridMultilevel"/>
    <w:tmpl w:val="EE62CE6C"/>
    <w:lvl w:ilvl="0" w:tplc="DC066D64">
      <w:start w:val="4"/>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0" w15:restartNumberingAfterBreak="0">
    <w:nsid w:val="1B967752"/>
    <w:multiLevelType w:val="hybridMultilevel"/>
    <w:tmpl w:val="DF22CA30"/>
    <w:lvl w:ilvl="0" w:tplc="4F3E7F5C">
      <w:numFmt w:val="bullet"/>
      <w:lvlText w:val="○"/>
      <w:lvlJc w:val="left"/>
      <w:pPr>
        <w:tabs>
          <w:tab w:val="num" w:pos="1578"/>
        </w:tabs>
        <w:ind w:left="1578" w:hanging="360"/>
      </w:pPr>
      <w:rPr>
        <w:rFonts w:ascii="ＭＳ 明朝" w:eastAsia="ＭＳ 明朝" w:hAnsi="ＭＳ 明朝" w:cs="Times New Roman" w:hint="eastAsia"/>
      </w:rPr>
    </w:lvl>
    <w:lvl w:ilvl="1" w:tplc="0409000B" w:tentative="1">
      <w:start w:val="1"/>
      <w:numFmt w:val="bullet"/>
      <w:lvlText w:val=""/>
      <w:lvlJc w:val="left"/>
      <w:pPr>
        <w:tabs>
          <w:tab w:val="num" w:pos="2058"/>
        </w:tabs>
        <w:ind w:left="2058" w:hanging="420"/>
      </w:pPr>
      <w:rPr>
        <w:rFonts w:ascii="Wingdings" w:hAnsi="Wingdings" w:hint="default"/>
      </w:rPr>
    </w:lvl>
    <w:lvl w:ilvl="2" w:tplc="0409000D" w:tentative="1">
      <w:start w:val="1"/>
      <w:numFmt w:val="bullet"/>
      <w:lvlText w:val=""/>
      <w:lvlJc w:val="left"/>
      <w:pPr>
        <w:tabs>
          <w:tab w:val="num" w:pos="2478"/>
        </w:tabs>
        <w:ind w:left="2478" w:hanging="420"/>
      </w:pPr>
      <w:rPr>
        <w:rFonts w:ascii="Wingdings" w:hAnsi="Wingdings" w:hint="default"/>
      </w:rPr>
    </w:lvl>
    <w:lvl w:ilvl="3" w:tplc="04090001" w:tentative="1">
      <w:start w:val="1"/>
      <w:numFmt w:val="bullet"/>
      <w:lvlText w:val=""/>
      <w:lvlJc w:val="left"/>
      <w:pPr>
        <w:tabs>
          <w:tab w:val="num" w:pos="2898"/>
        </w:tabs>
        <w:ind w:left="2898" w:hanging="420"/>
      </w:pPr>
      <w:rPr>
        <w:rFonts w:ascii="Wingdings" w:hAnsi="Wingdings" w:hint="default"/>
      </w:rPr>
    </w:lvl>
    <w:lvl w:ilvl="4" w:tplc="0409000B" w:tentative="1">
      <w:start w:val="1"/>
      <w:numFmt w:val="bullet"/>
      <w:lvlText w:val=""/>
      <w:lvlJc w:val="left"/>
      <w:pPr>
        <w:tabs>
          <w:tab w:val="num" w:pos="3318"/>
        </w:tabs>
        <w:ind w:left="3318" w:hanging="420"/>
      </w:pPr>
      <w:rPr>
        <w:rFonts w:ascii="Wingdings" w:hAnsi="Wingdings" w:hint="default"/>
      </w:rPr>
    </w:lvl>
    <w:lvl w:ilvl="5" w:tplc="0409000D" w:tentative="1">
      <w:start w:val="1"/>
      <w:numFmt w:val="bullet"/>
      <w:lvlText w:val=""/>
      <w:lvlJc w:val="left"/>
      <w:pPr>
        <w:tabs>
          <w:tab w:val="num" w:pos="3738"/>
        </w:tabs>
        <w:ind w:left="3738" w:hanging="420"/>
      </w:pPr>
      <w:rPr>
        <w:rFonts w:ascii="Wingdings" w:hAnsi="Wingdings" w:hint="default"/>
      </w:rPr>
    </w:lvl>
    <w:lvl w:ilvl="6" w:tplc="04090001" w:tentative="1">
      <w:start w:val="1"/>
      <w:numFmt w:val="bullet"/>
      <w:lvlText w:val=""/>
      <w:lvlJc w:val="left"/>
      <w:pPr>
        <w:tabs>
          <w:tab w:val="num" w:pos="4158"/>
        </w:tabs>
        <w:ind w:left="4158" w:hanging="420"/>
      </w:pPr>
      <w:rPr>
        <w:rFonts w:ascii="Wingdings" w:hAnsi="Wingdings" w:hint="default"/>
      </w:rPr>
    </w:lvl>
    <w:lvl w:ilvl="7" w:tplc="0409000B" w:tentative="1">
      <w:start w:val="1"/>
      <w:numFmt w:val="bullet"/>
      <w:lvlText w:val=""/>
      <w:lvlJc w:val="left"/>
      <w:pPr>
        <w:tabs>
          <w:tab w:val="num" w:pos="4578"/>
        </w:tabs>
        <w:ind w:left="4578" w:hanging="420"/>
      </w:pPr>
      <w:rPr>
        <w:rFonts w:ascii="Wingdings" w:hAnsi="Wingdings" w:hint="default"/>
      </w:rPr>
    </w:lvl>
    <w:lvl w:ilvl="8" w:tplc="0409000D" w:tentative="1">
      <w:start w:val="1"/>
      <w:numFmt w:val="bullet"/>
      <w:lvlText w:val=""/>
      <w:lvlJc w:val="left"/>
      <w:pPr>
        <w:tabs>
          <w:tab w:val="num" w:pos="4998"/>
        </w:tabs>
        <w:ind w:left="4998" w:hanging="420"/>
      </w:pPr>
      <w:rPr>
        <w:rFonts w:ascii="Wingdings" w:hAnsi="Wingdings" w:hint="default"/>
      </w:rPr>
    </w:lvl>
  </w:abstractNum>
  <w:abstractNum w:abstractNumId="11" w15:restartNumberingAfterBreak="0">
    <w:nsid w:val="1C5C2BD8"/>
    <w:multiLevelType w:val="hybridMultilevel"/>
    <w:tmpl w:val="E08E59D0"/>
    <w:lvl w:ilvl="0" w:tplc="A1302E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DC95F8E"/>
    <w:multiLevelType w:val="hybridMultilevel"/>
    <w:tmpl w:val="6BAE5F98"/>
    <w:lvl w:ilvl="0" w:tplc="AC5A8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F02304"/>
    <w:multiLevelType w:val="hybridMultilevel"/>
    <w:tmpl w:val="04B02D5E"/>
    <w:lvl w:ilvl="0" w:tplc="0978BCA4">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54032C3"/>
    <w:multiLevelType w:val="multilevel"/>
    <w:tmpl w:val="5CCEB856"/>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numFmt w:val="bullet"/>
      <w:lvlText w:val="○"/>
      <w:lvlJc w:val="left"/>
      <w:pPr>
        <w:tabs>
          <w:tab w:val="num" w:pos="1620"/>
        </w:tabs>
        <w:ind w:left="1620" w:hanging="360"/>
      </w:pPr>
      <w:rPr>
        <w:rFonts w:ascii="ＭＳ 明朝" w:eastAsia="ＭＳ 明朝" w:hAnsi="ＭＳ 明朝" w:cs="Times New Roman" w:hint="eastAsia"/>
      </w:rPr>
    </w:lvl>
    <w:lvl w:ilvl="3">
      <w:numFmt w:val="bullet"/>
      <w:lvlText w:val="○"/>
      <w:lvlJc w:val="left"/>
      <w:pPr>
        <w:tabs>
          <w:tab w:val="num" w:pos="1620"/>
        </w:tabs>
        <w:ind w:left="1620" w:hanging="360"/>
      </w:pPr>
      <w:rPr>
        <w:rFonts w:ascii="ＭＳ 明朝" w:eastAsia="ＭＳ 明朝" w:hAnsi="ＭＳ 明朝" w:cs="Times New Roman" w:hint="eastAsia"/>
      </w:rPr>
    </w:lvl>
    <w:lvl w:ilvl="4">
      <w:start w:val="1"/>
      <w:numFmt w:val="decimal"/>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85575FA"/>
    <w:multiLevelType w:val="multilevel"/>
    <w:tmpl w:val="55D0A4CC"/>
    <w:lvl w:ilvl="0">
      <w:start w:val="1"/>
      <w:numFmt w:val="decimal"/>
      <w:lvlText w:val="(%1)"/>
      <w:lvlJc w:val="left"/>
      <w:pPr>
        <w:tabs>
          <w:tab w:val="num" w:pos="570"/>
        </w:tabs>
        <w:ind w:left="570" w:hanging="360"/>
      </w:pPr>
      <w:rPr>
        <w:rFonts w:hint="default"/>
      </w:rPr>
    </w:lvl>
    <w:lvl w:ilvl="1">
      <w:start w:val="4"/>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28DD5188"/>
    <w:multiLevelType w:val="hybridMultilevel"/>
    <w:tmpl w:val="4B28B17C"/>
    <w:lvl w:ilvl="0" w:tplc="0978BCA4">
      <w:start w:val="1"/>
      <w:numFmt w:val="decimalEnclosedCircle"/>
      <w:lvlText w:val="%1"/>
      <w:lvlJc w:val="left"/>
      <w:pPr>
        <w:tabs>
          <w:tab w:val="num" w:pos="1638"/>
        </w:tabs>
        <w:ind w:left="1638" w:hanging="420"/>
      </w:pPr>
      <w:rPr>
        <w:rFonts w:hint="eastAsia"/>
      </w:rPr>
    </w:lvl>
    <w:lvl w:ilvl="1" w:tplc="0409000B" w:tentative="1">
      <w:start w:val="1"/>
      <w:numFmt w:val="bullet"/>
      <w:lvlText w:val=""/>
      <w:lvlJc w:val="left"/>
      <w:pPr>
        <w:tabs>
          <w:tab w:val="num" w:pos="2058"/>
        </w:tabs>
        <w:ind w:left="2058" w:hanging="420"/>
      </w:pPr>
      <w:rPr>
        <w:rFonts w:ascii="Wingdings" w:hAnsi="Wingdings" w:hint="default"/>
      </w:rPr>
    </w:lvl>
    <w:lvl w:ilvl="2" w:tplc="0409000D" w:tentative="1">
      <w:start w:val="1"/>
      <w:numFmt w:val="bullet"/>
      <w:lvlText w:val=""/>
      <w:lvlJc w:val="left"/>
      <w:pPr>
        <w:tabs>
          <w:tab w:val="num" w:pos="2478"/>
        </w:tabs>
        <w:ind w:left="2478" w:hanging="420"/>
      </w:pPr>
      <w:rPr>
        <w:rFonts w:ascii="Wingdings" w:hAnsi="Wingdings" w:hint="default"/>
      </w:rPr>
    </w:lvl>
    <w:lvl w:ilvl="3" w:tplc="04090001" w:tentative="1">
      <w:start w:val="1"/>
      <w:numFmt w:val="bullet"/>
      <w:lvlText w:val=""/>
      <w:lvlJc w:val="left"/>
      <w:pPr>
        <w:tabs>
          <w:tab w:val="num" w:pos="2898"/>
        </w:tabs>
        <w:ind w:left="2898" w:hanging="420"/>
      </w:pPr>
      <w:rPr>
        <w:rFonts w:ascii="Wingdings" w:hAnsi="Wingdings" w:hint="default"/>
      </w:rPr>
    </w:lvl>
    <w:lvl w:ilvl="4" w:tplc="0409000B" w:tentative="1">
      <w:start w:val="1"/>
      <w:numFmt w:val="bullet"/>
      <w:lvlText w:val=""/>
      <w:lvlJc w:val="left"/>
      <w:pPr>
        <w:tabs>
          <w:tab w:val="num" w:pos="3318"/>
        </w:tabs>
        <w:ind w:left="3318" w:hanging="420"/>
      </w:pPr>
      <w:rPr>
        <w:rFonts w:ascii="Wingdings" w:hAnsi="Wingdings" w:hint="default"/>
      </w:rPr>
    </w:lvl>
    <w:lvl w:ilvl="5" w:tplc="0409000D" w:tentative="1">
      <w:start w:val="1"/>
      <w:numFmt w:val="bullet"/>
      <w:lvlText w:val=""/>
      <w:lvlJc w:val="left"/>
      <w:pPr>
        <w:tabs>
          <w:tab w:val="num" w:pos="3738"/>
        </w:tabs>
        <w:ind w:left="3738" w:hanging="420"/>
      </w:pPr>
      <w:rPr>
        <w:rFonts w:ascii="Wingdings" w:hAnsi="Wingdings" w:hint="default"/>
      </w:rPr>
    </w:lvl>
    <w:lvl w:ilvl="6" w:tplc="04090001" w:tentative="1">
      <w:start w:val="1"/>
      <w:numFmt w:val="bullet"/>
      <w:lvlText w:val=""/>
      <w:lvlJc w:val="left"/>
      <w:pPr>
        <w:tabs>
          <w:tab w:val="num" w:pos="4158"/>
        </w:tabs>
        <w:ind w:left="4158" w:hanging="420"/>
      </w:pPr>
      <w:rPr>
        <w:rFonts w:ascii="Wingdings" w:hAnsi="Wingdings" w:hint="default"/>
      </w:rPr>
    </w:lvl>
    <w:lvl w:ilvl="7" w:tplc="0409000B" w:tentative="1">
      <w:start w:val="1"/>
      <w:numFmt w:val="bullet"/>
      <w:lvlText w:val=""/>
      <w:lvlJc w:val="left"/>
      <w:pPr>
        <w:tabs>
          <w:tab w:val="num" w:pos="4578"/>
        </w:tabs>
        <w:ind w:left="4578" w:hanging="420"/>
      </w:pPr>
      <w:rPr>
        <w:rFonts w:ascii="Wingdings" w:hAnsi="Wingdings" w:hint="default"/>
      </w:rPr>
    </w:lvl>
    <w:lvl w:ilvl="8" w:tplc="0409000D" w:tentative="1">
      <w:start w:val="1"/>
      <w:numFmt w:val="bullet"/>
      <w:lvlText w:val=""/>
      <w:lvlJc w:val="left"/>
      <w:pPr>
        <w:tabs>
          <w:tab w:val="num" w:pos="4998"/>
        </w:tabs>
        <w:ind w:left="4998" w:hanging="420"/>
      </w:pPr>
      <w:rPr>
        <w:rFonts w:ascii="Wingdings" w:hAnsi="Wingdings" w:hint="default"/>
      </w:rPr>
    </w:lvl>
  </w:abstractNum>
  <w:abstractNum w:abstractNumId="17" w15:restartNumberingAfterBreak="0">
    <w:nsid w:val="29E56BFF"/>
    <w:multiLevelType w:val="hybridMultilevel"/>
    <w:tmpl w:val="B9EAB7E0"/>
    <w:lvl w:ilvl="0" w:tplc="7A906DC6">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2DA4347D"/>
    <w:multiLevelType w:val="multilevel"/>
    <w:tmpl w:val="4B28B17C"/>
    <w:lvl w:ilvl="0">
      <w:start w:val="1"/>
      <w:numFmt w:val="decimalEnclosedCircle"/>
      <w:lvlText w:val="%1"/>
      <w:lvlJc w:val="left"/>
      <w:pPr>
        <w:tabs>
          <w:tab w:val="num" w:pos="1638"/>
        </w:tabs>
        <w:ind w:left="1638" w:hanging="420"/>
      </w:pPr>
      <w:rPr>
        <w:rFonts w:hint="eastAsia"/>
      </w:rPr>
    </w:lvl>
    <w:lvl w:ilvl="1">
      <w:start w:val="1"/>
      <w:numFmt w:val="bullet"/>
      <w:lvlText w:val=""/>
      <w:lvlJc w:val="left"/>
      <w:pPr>
        <w:tabs>
          <w:tab w:val="num" w:pos="2058"/>
        </w:tabs>
        <w:ind w:left="2058" w:hanging="420"/>
      </w:pPr>
      <w:rPr>
        <w:rFonts w:ascii="Wingdings" w:hAnsi="Wingdings" w:hint="default"/>
      </w:rPr>
    </w:lvl>
    <w:lvl w:ilvl="2">
      <w:start w:val="1"/>
      <w:numFmt w:val="bullet"/>
      <w:lvlText w:val=""/>
      <w:lvlJc w:val="left"/>
      <w:pPr>
        <w:tabs>
          <w:tab w:val="num" w:pos="2478"/>
        </w:tabs>
        <w:ind w:left="2478" w:hanging="420"/>
      </w:pPr>
      <w:rPr>
        <w:rFonts w:ascii="Wingdings" w:hAnsi="Wingdings" w:hint="default"/>
      </w:rPr>
    </w:lvl>
    <w:lvl w:ilvl="3">
      <w:start w:val="1"/>
      <w:numFmt w:val="bullet"/>
      <w:lvlText w:val=""/>
      <w:lvlJc w:val="left"/>
      <w:pPr>
        <w:tabs>
          <w:tab w:val="num" w:pos="2898"/>
        </w:tabs>
        <w:ind w:left="2898" w:hanging="420"/>
      </w:pPr>
      <w:rPr>
        <w:rFonts w:ascii="Wingdings" w:hAnsi="Wingdings" w:hint="default"/>
      </w:rPr>
    </w:lvl>
    <w:lvl w:ilvl="4">
      <w:start w:val="1"/>
      <w:numFmt w:val="bullet"/>
      <w:lvlText w:val=""/>
      <w:lvlJc w:val="left"/>
      <w:pPr>
        <w:tabs>
          <w:tab w:val="num" w:pos="3318"/>
        </w:tabs>
        <w:ind w:left="3318" w:hanging="420"/>
      </w:pPr>
      <w:rPr>
        <w:rFonts w:ascii="Wingdings" w:hAnsi="Wingdings" w:hint="default"/>
      </w:rPr>
    </w:lvl>
    <w:lvl w:ilvl="5">
      <w:start w:val="1"/>
      <w:numFmt w:val="bullet"/>
      <w:lvlText w:val=""/>
      <w:lvlJc w:val="left"/>
      <w:pPr>
        <w:tabs>
          <w:tab w:val="num" w:pos="3738"/>
        </w:tabs>
        <w:ind w:left="3738" w:hanging="420"/>
      </w:pPr>
      <w:rPr>
        <w:rFonts w:ascii="Wingdings" w:hAnsi="Wingdings" w:hint="default"/>
      </w:rPr>
    </w:lvl>
    <w:lvl w:ilvl="6">
      <w:start w:val="1"/>
      <w:numFmt w:val="bullet"/>
      <w:lvlText w:val=""/>
      <w:lvlJc w:val="left"/>
      <w:pPr>
        <w:tabs>
          <w:tab w:val="num" w:pos="4158"/>
        </w:tabs>
        <w:ind w:left="4158" w:hanging="420"/>
      </w:pPr>
      <w:rPr>
        <w:rFonts w:ascii="Wingdings" w:hAnsi="Wingdings" w:hint="default"/>
      </w:rPr>
    </w:lvl>
    <w:lvl w:ilvl="7">
      <w:start w:val="1"/>
      <w:numFmt w:val="bullet"/>
      <w:lvlText w:val=""/>
      <w:lvlJc w:val="left"/>
      <w:pPr>
        <w:tabs>
          <w:tab w:val="num" w:pos="4578"/>
        </w:tabs>
        <w:ind w:left="4578" w:hanging="420"/>
      </w:pPr>
      <w:rPr>
        <w:rFonts w:ascii="Wingdings" w:hAnsi="Wingdings" w:hint="default"/>
      </w:rPr>
    </w:lvl>
    <w:lvl w:ilvl="8">
      <w:start w:val="1"/>
      <w:numFmt w:val="bullet"/>
      <w:lvlText w:val=""/>
      <w:lvlJc w:val="left"/>
      <w:pPr>
        <w:tabs>
          <w:tab w:val="num" w:pos="4998"/>
        </w:tabs>
        <w:ind w:left="4998" w:hanging="420"/>
      </w:pPr>
      <w:rPr>
        <w:rFonts w:ascii="Wingdings" w:hAnsi="Wingdings" w:hint="default"/>
      </w:rPr>
    </w:lvl>
  </w:abstractNum>
  <w:abstractNum w:abstractNumId="19" w15:restartNumberingAfterBreak="0">
    <w:nsid w:val="2F60408D"/>
    <w:multiLevelType w:val="hybridMultilevel"/>
    <w:tmpl w:val="B57CDC52"/>
    <w:lvl w:ilvl="0" w:tplc="0978BCA4">
      <w:start w:val="1"/>
      <w:numFmt w:val="decimalEnclosedCircle"/>
      <w:lvlText w:val="%1"/>
      <w:lvlJc w:val="left"/>
      <w:pPr>
        <w:tabs>
          <w:tab w:val="num" w:pos="1638"/>
        </w:tabs>
        <w:ind w:left="1638" w:hanging="420"/>
      </w:pPr>
      <w:rPr>
        <w:rFonts w:hint="eastAsia"/>
      </w:rPr>
    </w:lvl>
    <w:lvl w:ilvl="1" w:tplc="0409000B" w:tentative="1">
      <w:start w:val="1"/>
      <w:numFmt w:val="bullet"/>
      <w:lvlText w:val=""/>
      <w:lvlJc w:val="left"/>
      <w:pPr>
        <w:tabs>
          <w:tab w:val="num" w:pos="2058"/>
        </w:tabs>
        <w:ind w:left="2058" w:hanging="420"/>
      </w:pPr>
      <w:rPr>
        <w:rFonts w:ascii="Wingdings" w:hAnsi="Wingdings" w:hint="default"/>
      </w:rPr>
    </w:lvl>
    <w:lvl w:ilvl="2" w:tplc="0409000D" w:tentative="1">
      <w:start w:val="1"/>
      <w:numFmt w:val="bullet"/>
      <w:lvlText w:val=""/>
      <w:lvlJc w:val="left"/>
      <w:pPr>
        <w:tabs>
          <w:tab w:val="num" w:pos="2478"/>
        </w:tabs>
        <w:ind w:left="2478" w:hanging="420"/>
      </w:pPr>
      <w:rPr>
        <w:rFonts w:ascii="Wingdings" w:hAnsi="Wingdings" w:hint="default"/>
      </w:rPr>
    </w:lvl>
    <w:lvl w:ilvl="3" w:tplc="04090001" w:tentative="1">
      <w:start w:val="1"/>
      <w:numFmt w:val="bullet"/>
      <w:lvlText w:val=""/>
      <w:lvlJc w:val="left"/>
      <w:pPr>
        <w:tabs>
          <w:tab w:val="num" w:pos="2898"/>
        </w:tabs>
        <w:ind w:left="2898" w:hanging="420"/>
      </w:pPr>
      <w:rPr>
        <w:rFonts w:ascii="Wingdings" w:hAnsi="Wingdings" w:hint="default"/>
      </w:rPr>
    </w:lvl>
    <w:lvl w:ilvl="4" w:tplc="0409000B" w:tentative="1">
      <w:start w:val="1"/>
      <w:numFmt w:val="bullet"/>
      <w:lvlText w:val=""/>
      <w:lvlJc w:val="left"/>
      <w:pPr>
        <w:tabs>
          <w:tab w:val="num" w:pos="3318"/>
        </w:tabs>
        <w:ind w:left="3318" w:hanging="420"/>
      </w:pPr>
      <w:rPr>
        <w:rFonts w:ascii="Wingdings" w:hAnsi="Wingdings" w:hint="default"/>
      </w:rPr>
    </w:lvl>
    <w:lvl w:ilvl="5" w:tplc="0409000D" w:tentative="1">
      <w:start w:val="1"/>
      <w:numFmt w:val="bullet"/>
      <w:lvlText w:val=""/>
      <w:lvlJc w:val="left"/>
      <w:pPr>
        <w:tabs>
          <w:tab w:val="num" w:pos="3738"/>
        </w:tabs>
        <w:ind w:left="3738" w:hanging="420"/>
      </w:pPr>
      <w:rPr>
        <w:rFonts w:ascii="Wingdings" w:hAnsi="Wingdings" w:hint="default"/>
      </w:rPr>
    </w:lvl>
    <w:lvl w:ilvl="6" w:tplc="04090001" w:tentative="1">
      <w:start w:val="1"/>
      <w:numFmt w:val="bullet"/>
      <w:lvlText w:val=""/>
      <w:lvlJc w:val="left"/>
      <w:pPr>
        <w:tabs>
          <w:tab w:val="num" w:pos="4158"/>
        </w:tabs>
        <w:ind w:left="4158" w:hanging="420"/>
      </w:pPr>
      <w:rPr>
        <w:rFonts w:ascii="Wingdings" w:hAnsi="Wingdings" w:hint="default"/>
      </w:rPr>
    </w:lvl>
    <w:lvl w:ilvl="7" w:tplc="0409000B" w:tentative="1">
      <w:start w:val="1"/>
      <w:numFmt w:val="bullet"/>
      <w:lvlText w:val=""/>
      <w:lvlJc w:val="left"/>
      <w:pPr>
        <w:tabs>
          <w:tab w:val="num" w:pos="4578"/>
        </w:tabs>
        <w:ind w:left="4578" w:hanging="420"/>
      </w:pPr>
      <w:rPr>
        <w:rFonts w:ascii="Wingdings" w:hAnsi="Wingdings" w:hint="default"/>
      </w:rPr>
    </w:lvl>
    <w:lvl w:ilvl="8" w:tplc="0409000D" w:tentative="1">
      <w:start w:val="1"/>
      <w:numFmt w:val="bullet"/>
      <w:lvlText w:val=""/>
      <w:lvlJc w:val="left"/>
      <w:pPr>
        <w:tabs>
          <w:tab w:val="num" w:pos="4998"/>
        </w:tabs>
        <w:ind w:left="4998" w:hanging="420"/>
      </w:pPr>
      <w:rPr>
        <w:rFonts w:ascii="Wingdings" w:hAnsi="Wingdings" w:hint="default"/>
      </w:rPr>
    </w:lvl>
  </w:abstractNum>
  <w:abstractNum w:abstractNumId="20" w15:restartNumberingAfterBreak="0">
    <w:nsid w:val="30112BD7"/>
    <w:multiLevelType w:val="multilevel"/>
    <w:tmpl w:val="05784CBA"/>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numFmt w:val="bullet"/>
      <w:lvlText w:val="○"/>
      <w:lvlJc w:val="left"/>
      <w:pPr>
        <w:tabs>
          <w:tab w:val="num" w:pos="1620"/>
        </w:tabs>
        <w:ind w:left="1620" w:hanging="360"/>
      </w:pPr>
      <w:rPr>
        <w:rFonts w:ascii="ＭＳ 明朝" w:eastAsia="ＭＳ 明朝" w:hAnsi="ＭＳ 明朝" w:cs="Times New Roman" w:hint="eastAsia"/>
      </w:rPr>
    </w:lvl>
    <w:lvl w:ilvl="3">
      <w:numFmt w:val="bullet"/>
      <w:lvlText w:val="○"/>
      <w:lvlJc w:val="left"/>
      <w:pPr>
        <w:tabs>
          <w:tab w:val="num" w:pos="1620"/>
        </w:tabs>
        <w:ind w:left="1620" w:hanging="360"/>
      </w:pPr>
      <w:rPr>
        <w:rFonts w:ascii="ＭＳ 明朝" w:eastAsia="ＭＳ 明朝" w:hAnsi="ＭＳ 明朝" w:cs="Times New Roman" w:hint="eastAsia"/>
      </w:rPr>
    </w:lvl>
    <w:lvl w:ilvl="4">
      <w:start w:val="1"/>
      <w:numFmt w:val="decimal"/>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3229119E"/>
    <w:multiLevelType w:val="hybridMultilevel"/>
    <w:tmpl w:val="D526AA94"/>
    <w:lvl w:ilvl="0" w:tplc="C5CCDC12">
      <w:numFmt w:val="bullet"/>
      <w:lvlText w:val="・"/>
      <w:lvlJc w:val="left"/>
      <w:pPr>
        <w:tabs>
          <w:tab w:val="num" w:pos="360"/>
        </w:tabs>
        <w:ind w:left="360" w:hanging="360"/>
      </w:pPr>
      <w:rPr>
        <w:rFonts w:ascii="ＭＳ 明朝" w:eastAsia="ＭＳ 明朝" w:hAnsi="ＭＳ 明朝" w:cs="Times New Roman" w:hint="eastAsia"/>
      </w:rPr>
    </w:lvl>
    <w:lvl w:ilvl="1" w:tplc="5D78283C">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2300788"/>
    <w:multiLevelType w:val="multilevel"/>
    <w:tmpl w:val="6FEC2A48"/>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start w:val="1"/>
      <w:numFmt w:val="aiueoFullWidth"/>
      <w:lvlText w:val="%3."/>
      <w:lvlJc w:val="left"/>
      <w:pPr>
        <w:tabs>
          <w:tab w:val="num" w:pos="1200"/>
        </w:tabs>
        <w:ind w:left="1200" w:hanging="360"/>
      </w:pPr>
      <w:rPr>
        <w:rFonts w:hint="default"/>
      </w:rPr>
    </w:lvl>
    <w:lvl w:ilvl="3">
      <w:start w:val="1"/>
      <w:numFmt w:val="bullet"/>
      <w:lvlText w:val=""/>
      <w:lvlJc w:val="left"/>
      <w:pPr>
        <w:tabs>
          <w:tab w:val="num" w:pos="1680"/>
        </w:tabs>
        <w:ind w:left="1680" w:hanging="420"/>
      </w:pPr>
      <w:rPr>
        <w:rFonts w:ascii="Symbol" w:eastAsia="ＭＳ 明朝" w:hAnsi="Symbol" w:hint="default"/>
        <w:color w:val="auto"/>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344C118D"/>
    <w:multiLevelType w:val="hybridMultilevel"/>
    <w:tmpl w:val="FD4CD08A"/>
    <w:lvl w:ilvl="0" w:tplc="66C0604E">
      <w:start w:val="1"/>
      <w:numFmt w:val="decimalEnclosedCircle"/>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24" w15:restartNumberingAfterBreak="0">
    <w:nsid w:val="34BA6E92"/>
    <w:multiLevelType w:val="multilevel"/>
    <w:tmpl w:val="DF22CA30"/>
    <w:lvl w:ilvl="0">
      <w:numFmt w:val="bullet"/>
      <w:lvlText w:val="○"/>
      <w:lvlJc w:val="left"/>
      <w:pPr>
        <w:tabs>
          <w:tab w:val="num" w:pos="1578"/>
        </w:tabs>
        <w:ind w:left="1578" w:hanging="360"/>
      </w:pPr>
      <w:rPr>
        <w:rFonts w:ascii="ＭＳ 明朝" w:eastAsia="ＭＳ 明朝" w:hAnsi="ＭＳ 明朝" w:cs="Times New Roman" w:hint="eastAsia"/>
      </w:rPr>
    </w:lvl>
    <w:lvl w:ilvl="1">
      <w:start w:val="1"/>
      <w:numFmt w:val="bullet"/>
      <w:lvlText w:val=""/>
      <w:lvlJc w:val="left"/>
      <w:pPr>
        <w:tabs>
          <w:tab w:val="num" w:pos="2058"/>
        </w:tabs>
        <w:ind w:left="2058" w:hanging="420"/>
      </w:pPr>
      <w:rPr>
        <w:rFonts w:ascii="Wingdings" w:hAnsi="Wingdings" w:hint="default"/>
      </w:rPr>
    </w:lvl>
    <w:lvl w:ilvl="2">
      <w:start w:val="1"/>
      <w:numFmt w:val="bullet"/>
      <w:lvlText w:val=""/>
      <w:lvlJc w:val="left"/>
      <w:pPr>
        <w:tabs>
          <w:tab w:val="num" w:pos="2478"/>
        </w:tabs>
        <w:ind w:left="2478" w:hanging="420"/>
      </w:pPr>
      <w:rPr>
        <w:rFonts w:ascii="Wingdings" w:hAnsi="Wingdings" w:hint="default"/>
      </w:rPr>
    </w:lvl>
    <w:lvl w:ilvl="3">
      <w:start w:val="1"/>
      <w:numFmt w:val="bullet"/>
      <w:lvlText w:val=""/>
      <w:lvlJc w:val="left"/>
      <w:pPr>
        <w:tabs>
          <w:tab w:val="num" w:pos="2898"/>
        </w:tabs>
        <w:ind w:left="2898" w:hanging="420"/>
      </w:pPr>
      <w:rPr>
        <w:rFonts w:ascii="Wingdings" w:hAnsi="Wingdings" w:hint="default"/>
      </w:rPr>
    </w:lvl>
    <w:lvl w:ilvl="4">
      <w:start w:val="1"/>
      <w:numFmt w:val="bullet"/>
      <w:lvlText w:val=""/>
      <w:lvlJc w:val="left"/>
      <w:pPr>
        <w:tabs>
          <w:tab w:val="num" w:pos="3318"/>
        </w:tabs>
        <w:ind w:left="3318" w:hanging="420"/>
      </w:pPr>
      <w:rPr>
        <w:rFonts w:ascii="Wingdings" w:hAnsi="Wingdings" w:hint="default"/>
      </w:rPr>
    </w:lvl>
    <w:lvl w:ilvl="5">
      <w:start w:val="1"/>
      <w:numFmt w:val="bullet"/>
      <w:lvlText w:val=""/>
      <w:lvlJc w:val="left"/>
      <w:pPr>
        <w:tabs>
          <w:tab w:val="num" w:pos="3738"/>
        </w:tabs>
        <w:ind w:left="3738" w:hanging="420"/>
      </w:pPr>
      <w:rPr>
        <w:rFonts w:ascii="Wingdings" w:hAnsi="Wingdings" w:hint="default"/>
      </w:rPr>
    </w:lvl>
    <w:lvl w:ilvl="6">
      <w:start w:val="1"/>
      <w:numFmt w:val="bullet"/>
      <w:lvlText w:val=""/>
      <w:lvlJc w:val="left"/>
      <w:pPr>
        <w:tabs>
          <w:tab w:val="num" w:pos="4158"/>
        </w:tabs>
        <w:ind w:left="4158" w:hanging="420"/>
      </w:pPr>
      <w:rPr>
        <w:rFonts w:ascii="Wingdings" w:hAnsi="Wingdings" w:hint="default"/>
      </w:rPr>
    </w:lvl>
    <w:lvl w:ilvl="7">
      <w:start w:val="1"/>
      <w:numFmt w:val="bullet"/>
      <w:lvlText w:val=""/>
      <w:lvlJc w:val="left"/>
      <w:pPr>
        <w:tabs>
          <w:tab w:val="num" w:pos="4578"/>
        </w:tabs>
        <w:ind w:left="4578" w:hanging="420"/>
      </w:pPr>
      <w:rPr>
        <w:rFonts w:ascii="Wingdings" w:hAnsi="Wingdings" w:hint="default"/>
      </w:rPr>
    </w:lvl>
    <w:lvl w:ilvl="8">
      <w:start w:val="1"/>
      <w:numFmt w:val="bullet"/>
      <w:lvlText w:val=""/>
      <w:lvlJc w:val="left"/>
      <w:pPr>
        <w:tabs>
          <w:tab w:val="num" w:pos="4998"/>
        </w:tabs>
        <w:ind w:left="4998" w:hanging="420"/>
      </w:pPr>
      <w:rPr>
        <w:rFonts w:ascii="Wingdings" w:hAnsi="Wingdings" w:hint="default"/>
      </w:rPr>
    </w:lvl>
  </w:abstractNum>
  <w:abstractNum w:abstractNumId="25" w15:restartNumberingAfterBreak="0">
    <w:nsid w:val="3C803501"/>
    <w:multiLevelType w:val="multilevel"/>
    <w:tmpl w:val="1B002D88"/>
    <w:lvl w:ilvl="0">
      <w:start w:val="1"/>
      <w:numFmt w:val="decimal"/>
      <w:lvlText w:val="(%1)"/>
      <w:lvlJc w:val="left"/>
      <w:pPr>
        <w:tabs>
          <w:tab w:val="num" w:pos="570"/>
        </w:tabs>
        <w:ind w:left="570" w:hanging="360"/>
      </w:pPr>
      <w:rPr>
        <w:rFonts w:hint="default"/>
      </w:rPr>
    </w:lvl>
    <w:lvl w:ilvl="1">
      <w:start w:val="2"/>
      <w:numFmt w:val="bullet"/>
      <w:lvlText w:val="・"/>
      <w:lvlJc w:val="left"/>
      <w:pPr>
        <w:tabs>
          <w:tab w:val="num" w:pos="990"/>
        </w:tabs>
        <w:ind w:left="990" w:hanging="360"/>
      </w:pPr>
      <w:rPr>
        <w:rFonts w:ascii="ＭＳ 明朝" w:eastAsia="ＭＳ 明朝" w:hAnsi="ＭＳ 明朝" w:cs="Times New Roman"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15:restartNumberingAfterBreak="0">
    <w:nsid w:val="47252184"/>
    <w:multiLevelType w:val="multilevel"/>
    <w:tmpl w:val="72F6C354"/>
    <w:lvl w:ilvl="0">
      <w:start w:val="1"/>
      <w:numFmt w:val="decimalEnclosedCircle"/>
      <w:lvlText w:val="%1"/>
      <w:lvlJc w:val="left"/>
      <w:pPr>
        <w:tabs>
          <w:tab w:val="num" w:pos="1638"/>
        </w:tabs>
        <w:ind w:left="1638" w:hanging="420"/>
      </w:pPr>
      <w:rPr>
        <w:rFonts w:hint="eastAsia"/>
      </w:rPr>
    </w:lvl>
    <w:lvl w:ilvl="1">
      <w:start w:val="1"/>
      <w:numFmt w:val="bullet"/>
      <w:lvlText w:val=""/>
      <w:lvlJc w:val="left"/>
      <w:pPr>
        <w:tabs>
          <w:tab w:val="num" w:pos="2058"/>
        </w:tabs>
        <w:ind w:left="2058" w:hanging="420"/>
      </w:pPr>
      <w:rPr>
        <w:rFonts w:ascii="Wingdings" w:hAnsi="Wingdings" w:hint="default"/>
      </w:rPr>
    </w:lvl>
    <w:lvl w:ilvl="2">
      <w:start w:val="1"/>
      <w:numFmt w:val="bullet"/>
      <w:lvlText w:val=""/>
      <w:lvlJc w:val="left"/>
      <w:pPr>
        <w:tabs>
          <w:tab w:val="num" w:pos="2478"/>
        </w:tabs>
        <w:ind w:left="2478" w:hanging="420"/>
      </w:pPr>
      <w:rPr>
        <w:rFonts w:ascii="Wingdings" w:hAnsi="Wingdings" w:hint="default"/>
      </w:rPr>
    </w:lvl>
    <w:lvl w:ilvl="3">
      <w:start w:val="1"/>
      <w:numFmt w:val="bullet"/>
      <w:lvlText w:val=""/>
      <w:lvlJc w:val="left"/>
      <w:pPr>
        <w:tabs>
          <w:tab w:val="num" w:pos="2898"/>
        </w:tabs>
        <w:ind w:left="2898" w:hanging="420"/>
      </w:pPr>
      <w:rPr>
        <w:rFonts w:ascii="Wingdings" w:hAnsi="Wingdings" w:hint="default"/>
      </w:rPr>
    </w:lvl>
    <w:lvl w:ilvl="4">
      <w:start w:val="1"/>
      <w:numFmt w:val="bullet"/>
      <w:lvlText w:val=""/>
      <w:lvlJc w:val="left"/>
      <w:pPr>
        <w:tabs>
          <w:tab w:val="num" w:pos="3318"/>
        </w:tabs>
        <w:ind w:left="3318" w:hanging="420"/>
      </w:pPr>
      <w:rPr>
        <w:rFonts w:ascii="Wingdings" w:hAnsi="Wingdings" w:hint="default"/>
      </w:rPr>
    </w:lvl>
    <w:lvl w:ilvl="5">
      <w:start w:val="1"/>
      <w:numFmt w:val="bullet"/>
      <w:lvlText w:val=""/>
      <w:lvlJc w:val="left"/>
      <w:pPr>
        <w:tabs>
          <w:tab w:val="num" w:pos="3738"/>
        </w:tabs>
        <w:ind w:left="3738" w:hanging="420"/>
      </w:pPr>
      <w:rPr>
        <w:rFonts w:ascii="Wingdings" w:hAnsi="Wingdings" w:hint="default"/>
      </w:rPr>
    </w:lvl>
    <w:lvl w:ilvl="6">
      <w:start w:val="1"/>
      <w:numFmt w:val="bullet"/>
      <w:lvlText w:val=""/>
      <w:lvlJc w:val="left"/>
      <w:pPr>
        <w:tabs>
          <w:tab w:val="num" w:pos="4158"/>
        </w:tabs>
        <w:ind w:left="4158" w:hanging="420"/>
      </w:pPr>
      <w:rPr>
        <w:rFonts w:ascii="Wingdings" w:hAnsi="Wingdings" w:hint="default"/>
      </w:rPr>
    </w:lvl>
    <w:lvl w:ilvl="7">
      <w:start w:val="1"/>
      <w:numFmt w:val="bullet"/>
      <w:lvlText w:val=""/>
      <w:lvlJc w:val="left"/>
      <w:pPr>
        <w:tabs>
          <w:tab w:val="num" w:pos="4578"/>
        </w:tabs>
        <w:ind w:left="4578" w:hanging="420"/>
      </w:pPr>
      <w:rPr>
        <w:rFonts w:ascii="Wingdings" w:hAnsi="Wingdings" w:hint="default"/>
      </w:rPr>
    </w:lvl>
    <w:lvl w:ilvl="8">
      <w:start w:val="1"/>
      <w:numFmt w:val="bullet"/>
      <w:lvlText w:val=""/>
      <w:lvlJc w:val="left"/>
      <w:pPr>
        <w:tabs>
          <w:tab w:val="num" w:pos="4998"/>
        </w:tabs>
        <w:ind w:left="4998" w:hanging="420"/>
      </w:pPr>
      <w:rPr>
        <w:rFonts w:ascii="Wingdings" w:hAnsi="Wingdings" w:hint="default"/>
      </w:rPr>
    </w:lvl>
  </w:abstractNum>
  <w:abstractNum w:abstractNumId="27" w15:restartNumberingAfterBreak="0">
    <w:nsid w:val="49F8006D"/>
    <w:multiLevelType w:val="hybridMultilevel"/>
    <w:tmpl w:val="F19EDEF2"/>
    <w:lvl w:ilvl="0" w:tplc="C5CCDC12">
      <w:numFmt w:val="bullet"/>
      <w:lvlText w:val="・"/>
      <w:lvlJc w:val="left"/>
      <w:pPr>
        <w:tabs>
          <w:tab w:val="num" w:pos="570"/>
        </w:tabs>
        <w:ind w:left="570" w:hanging="360"/>
      </w:pPr>
      <w:rPr>
        <w:rFonts w:ascii="ＭＳ 明朝" w:eastAsia="ＭＳ 明朝" w:hAnsi="ＭＳ 明朝" w:cs="Times New Roman"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4A195DEF"/>
    <w:multiLevelType w:val="multilevel"/>
    <w:tmpl w:val="E08E59D0"/>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4A6B294B"/>
    <w:multiLevelType w:val="hybridMultilevel"/>
    <w:tmpl w:val="E0084152"/>
    <w:lvl w:ilvl="0" w:tplc="4F3E7F5C">
      <w:numFmt w:val="bullet"/>
      <w:lvlText w:val="○"/>
      <w:lvlJc w:val="left"/>
      <w:pPr>
        <w:tabs>
          <w:tab w:val="num" w:pos="766"/>
        </w:tabs>
        <w:ind w:left="766" w:hanging="360"/>
      </w:pPr>
      <w:rPr>
        <w:rFonts w:ascii="ＭＳ 明朝" w:eastAsia="ＭＳ 明朝" w:hAnsi="ＭＳ 明朝" w:cs="Times New Roman" w:hint="eastAsia"/>
      </w:rPr>
    </w:lvl>
    <w:lvl w:ilvl="1" w:tplc="0409000B" w:tentative="1">
      <w:start w:val="1"/>
      <w:numFmt w:val="bullet"/>
      <w:lvlText w:val=""/>
      <w:lvlJc w:val="left"/>
      <w:pPr>
        <w:tabs>
          <w:tab w:val="num" w:pos="1246"/>
        </w:tabs>
        <w:ind w:left="1246" w:hanging="420"/>
      </w:pPr>
      <w:rPr>
        <w:rFonts w:ascii="Wingdings" w:hAnsi="Wingdings" w:hint="default"/>
      </w:rPr>
    </w:lvl>
    <w:lvl w:ilvl="2" w:tplc="0409000D" w:tentative="1">
      <w:start w:val="1"/>
      <w:numFmt w:val="bullet"/>
      <w:lvlText w:val=""/>
      <w:lvlJc w:val="left"/>
      <w:pPr>
        <w:tabs>
          <w:tab w:val="num" w:pos="1666"/>
        </w:tabs>
        <w:ind w:left="1666" w:hanging="420"/>
      </w:pPr>
      <w:rPr>
        <w:rFonts w:ascii="Wingdings" w:hAnsi="Wingdings" w:hint="default"/>
      </w:rPr>
    </w:lvl>
    <w:lvl w:ilvl="3" w:tplc="04090001" w:tentative="1">
      <w:start w:val="1"/>
      <w:numFmt w:val="bullet"/>
      <w:lvlText w:val=""/>
      <w:lvlJc w:val="left"/>
      <w:pPr>
        <w:tabs>
          <w:tab w:val="num" w:pos="2086"/>
        </w:tabs>
        <w:ind w:left="2086" w:hanging="420"/>
      </w:pPr>
      <w:rPr>
        <w:rFonts w:ascii="Wingdings" w:hAnsi="Wingdings" w:hint="default"/>
      </w:rPr>
    </w:lvl>
    <w:lvl w:ilvl="4" w:tplc="0409000B" w:tentative="1">
      <w:start w:val="1"/>
      <w:numFmt w:val="bullet"/>
      <w:lvlText w:val=""/>
      <w:lvlJc w:val="left"/>
      <w:pPr>
        <w:tabs>
          <w:tab w:val="num" w:pos="2506"/>
        </w:tabs>
        <w:ind w:left="2506" w:hanging="420"/>
      </w:pPr>
      <w:rPr>
        <w:rFonts w:ascii="Wingdings" w:hAnsi="Wingdings" w:hint="default"/>
      </w:rPr>
    </w:lvl>
    <w:lvl w:ilvl="5" w:tplc="0409000D" w:tentative="1">
      <w:start w:val="1"/>
      <w:numFmt w:val="bullet"/>
      <w:lvlText w:val=""/>
      <w:lvlJc w:val="left"/>
      <w:pPr>
        <w:tabs>
          <w:tab w:val="num" w:pos="2926"/>
        </w:tabs>
        <w:ind w:left="2926" w:hanging="420"/>
      </w:pPr>
      <w:rPr>
        <w:rFonts w:ascii="Wingdings" w:hAnsi="Wingdings" w:hint="default"/>
      </w:rPr>
    </w:lvl>
    <w:lvl w:ilvl="6" w:tplc="04090001" w:tentative="1">
      <w:start w:val="1"/>
      <w:numFmt w:val="bullet"/>
      <w:lvlText w:val=""/>
      <w:lvlJc w:val="left"/>
      <w:pPr>
        <w:tabs>
          <w:tab w:val="num" w:pos="3346"/>
        </w:tabs>
        <w:ind w:left="3346" w:hanging="420"/>
      </w:pPr>
      <w:rPr>
        <w:rFonts w:ascii="Wingdings" w:hAnsi="Wingdings" w:hint="default"/>
      </w:rPr>
    </w:lvl>
    <w:lvl w:ilvl="7" w:tplc="0409000B" w:tentative="1">
      <w:start w:val="1"/>
      <w:numFmt w:val="bullet"/>
      <w:lvlText w:val=""/>
      <w:lvlJc w:val="left"/>
      <w:pPr>
        <w:tabs>
          <w:tab w:val="num" w:pos="3766"/>
        </w:tabs>
        <w:ind w:left="3766" w:hanging="420"/>
      </w:pPr>
      <w:rPr>
        <w:rFonts w:ascii="Wingdings" w:hAnsi="Wingdings" w:hint="default"/>
      </w:rPr>
    </w:lvl>
    <w:lvl w:ilvl="8" w:tplc="0409000D" w:tentative="1">
      <w:start w:val="1"/>
      <w:numFmt w:val="bullet"/>
      <w:lvlText w:val=""/>
      <w:lvlJc w:val="left"/>
      <w:pPr>
        <w:tabs>
          <w:tab w:val="num" w:pos="4186"/>
        </w:tabs>
        <w:ind w:left="4186" w:hanging="420"/>
      </w:pPr>
      <w:rPr>
        <w:rFonts w:ascii="Wingdings" w:hAnsi="Wingdings" w:hint="default"/>
      </w:rPr>
    </w:lvl>
  </w:abstractNum>
  <w:abstractNum w:abstractNumId="30" w15:restartNumberingAfterBreak="0">
    <w:nsid w:val="4CAB7459"/>
    <w:multiLevelType w:val="hybridMultilevel"/>
    <w:tmpl w:val="B464D466"/>
    <w:lvl w:ilvl="0" w:tplc="35F6AA34">
      <w:start w:val="1"/>
      <w:numFmt w:val="aiueoFullWidth"/>
      <w:lvlText w:val="%1."/>
      <w:lvlJc w:val="left"/>
      <w:pPr>
        <w:tabs>
          <w:tab w:val="num" w:pos="1808"/>
        </w:tabs>
        <w:ind w:left="1808" w:hanging="360"/>
      </w:pPr>
      <w:rPr>
        <w:rFonts w:hint="default"/>
      </w:rPr>
    </w:lvl>
    <w:lvl w:ilvl="1" w:tplc="04090017" w:tentative="1">
      <w:start w:val="1"/>
      <w:numFmt w:val="aiueoFullWidth"/>
      <w:lvlText w:val="(%2)"/>
      <w:lvlJc w:val="left"/>
      <w:pPr>
        <w:tabs>
          <w:tab w:val="num" w:pos="1448"/>
        </w:tabs>
        <w:ind w:left="1448" w:hanging="420"/>
      </w:pPr>
    </w:lvl>
    <w:lvl w:ilvl="2" w:tplc="04090011" w:tentative="1">
      <w:start w:val="1"/>
      <w:numFmt w:val="decimalEnclosedCircle"/>
      <w:lvlText w:val="%3"/>
      <w:lvlJc w:val="left"/>
      <w:pPr>
        <w:tabs>
          <w:tab w:val="num" w:pos="1868"/>
        </w:tabs>
        <w:ind w:left="1868" w:hanging="420"/>
      </w:pPr>
    </w:lvl>
    <w:lvl w:ilvl="3" w:tplc="0409000F" w:tentative="1">
      <w:start w:val="1"/>
      <w:numFmt w:val="decimal"/>
      <w:lvlText w:val="%4."/>
      <w:lvlJc w:val="left"/>
      <w:pPr>
        <w:tabs>
          <w:tab w:val="num" w:pos="2288"/>
        </w:tabs>
        <w:ind w:left="2288" w:hanging="420"/>
      </w:pPr>
    </w:lvl>
    <w:lvl w:ilvl="4" w:tplc="04090017" w:tentative="1">
      <w:start w:val="1"/>
      <w:numFmt w:val="aiueoFullWidth"/>
      <w:lvlText w:val="(%5)"/>
      <w:lvlJc w:val="left"/>
      <w:pPr>
        <w:tabs>
          <w:tab w:val="num" w:pos="2708"/>
        </w:tabs>
        <w:ind w:left="2708" w:hanging="420"/>
      </w:pPr>
    </w:lvl>
    <w:lvl w:ilvl="5" w:tplc="04090011" w:tentative="1">
      <w:start w:val="1"/>
      <w:numFmt w:val="decimalEnclosedCircle"/>
      <w:lvlText w:val="%6"/>
      <w:lvlJc w:val="left"/>
      <w:pPr>
        <w:tabs>
          <w:tab w:val="num" w:pos="3128"/>
        </w:tabs>
        <w:ind w:left="3128" w:hanging="420"/>
      </w:pPr>
    </w:lvl>
    <w:lvl w:ilvl="6" w:tplc="0409000F" w:tentative="1">
      <w:start w:val="1"/>
      <w:numFmt w:val="decimal"/>
      <w:lvlText w:val="%7."/>
      <w:lvlJc w:val="left"/>
      <w:pPr>
        <w:tabs>
          <w:tab w:val="num" w:pos="3548"/>
        </w:tabs>
        <w:ind w:left="3548" w:hanging="420"/>
      </w:pPr>
    </w:lvl>
    <w:lvl w:ilvl="7" w:tplc="04090017" w:tentative="1">
      <w:start w:val="1"/>
      <w:numFmt w:val="aiueoFullWidth"/>
      <w:lvlText w:val="(%8)"/>
      <w:lvlJc w:val="left"/>
      <w:pPr>
        <w:tabs>
          <w:tab w:val="num" w:pos="3968"/>
        </w:tabs>
        <w:ind w:left="3968" w:hanging="420"/>
      </w:pPr>
    </w:lvl>
    <w:lvl w:ilvl="8" w:tplc="04090011" w:tentative="1">
      <w:start w:val="1"/>
      <w:numFmt w:val="decimalEnclosedCircle"/>
      <w:lvlText w:val="%9"/>
      <w:lvlJc w:val="left"/>
      <w:pPr>
        <w:tabs>
          <w:tab w:val="num" w:pos="4388"/>
        </w:tabs>
        <w:ind w:left="4388" w:hanging="420"/>
      </w:pPr>
    </w:lvl>
  </w:abstractNum>
  <w:abstractNum w:abstractNumId="31" w15:restartNumberingAfterBreak="0">
    <w:nsid w:val="4DBB38F3"/>
    <w:multiLevelType w:val="multilevel"/>
    <w:tmpl w:val="1D9648C2"/>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numFmt w:val="bullet"/>
      <w:lvlText w:val="○"/>
      <w:lvlJc w:val="left"/>
      <w:pPr>
        <w:tabs>
          <w:tab w:val="num" w:pos="1620"/>
        </w:tabs>
        <w:ind w:left="1620" w:hanging="360"/>
      </w:pPr>
      <w:rPr>
        <w:rFonts w:ascii="ＭＳ 明朝" w:eastAsia="ＭＳ 明朝" w:hAnsi="ＭＳ 明朝" w:cs="Times New Roman" w:hint="eastAsia"/>
      </w:rPr>
    </w:lvl>
    <w:lvl w:ilvl="3">
      <w:start w:val="1"/>
      <w:numFmt w:val="bullet"/>
      <w:lvlText w:val=""/>
      <w:lvlJc w:val="left"/>
      <w:pPr>
        <w:tabs>
          <w:tab w:val="num" w:pos="1680"/>
        </w:tabs>
        <w:ind w:left="1680" w:hanging="420"/>
      </w:pPr>
      <w:rPr>
        <w:rFonts w:ascii="Symbol" w:eastAsia="ＭＳ 明朝" w:hAnsi="Symbol" w:hint="default"/>
        <w:color w:val="auto"/>
      </w:rPr>
    </w:lvl>
    <w:lvl w:ilvl="4">
      <w:start w:val="1"/>
      <w:numFmt w:val="decimal"/>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51822495"/>
    <w:multiLevelType w:val="multilevel"/>
    <w:tmpl w:val="CF824946"/>
    <w:lvl w:ilvl="0">
      <w:numFmt w:val="bullet"/>
      <w:lvlText w:val="・"/>
      <w:lvlJc w:val="left"/>
      <w:pPr>
        <w:tabs>
          <w:tab w:val="num" w:pos="569"/>
        </w:tabs>
        <w:ind w:left="569" w:hanging="360"/>
      </w:pPr>
      <w:rPr>
        <w:rFonts w:ascii="ＭＳ 明朝" w:eastAsia="ＭＳ 明朝" w:hAnsi="ＭＳ 明朝" w:cs="Times New Roman" w:hint="eastAsia"/>
      </w:rPr>
    </w:lvl>
    <w:lvl w:ilvl="1">
      <w:start w:val="1"/>
      <w:numFmt w:val="bullet"/>
      <w:lvlText w:val=""/>
      <w:lvlJc w:val="left"/>
      <w:pPr>
        <w:tabs>
          <w:tab w:val="num" w:pos="1049"/>
        </w:tabs>
        <w:ind w:left="1049" w:hanging="420"/>
      </w:pPr>
      <w:rPr>
        <w:rFonts w:ascii="Wingdings" w:hAnsi="Wingdings" w:hint="default"/>
      </w:rPr>
    </w:lvl>
    <w:lvl w:ilvl="2">
      <w:start w:val="1"/>
      <w:numFmt w:val="bullet"/>
      <w:lvlText w:val=""/>
      <w:lvlJc w:val="left"/>
      <w:pPr>
        <w:tabs>
          <w:tab w:val="num" w:pos="1469"/>
        </w:tabs>
        <w:ind w:left="1469" w:hanging="420"/>
      </w:pPr>
      <w:rPr>
        <w:rFonts w:ascii="Wingdings" w:hAnsi="Wingdings" w:hint="default"/>
      </w:rPr>
    </w:lvl>
    <w:lvl w:ilvl="3">
      <w:start w:val="1"/>
      <w:numFmt w:val="bullet"/>
      <w:lvlText w:val=""/>
      <w:lvlJc w:val="left"/>
      <w:pPr>
        <w:tabs>
          <w:tab w:val="num" w:pos="1889"/>
        </w:tabs>
        <w:ind w:left="1889" w:hanging="420"/>
      </w:pPr>
      <w:rPr>
        <w:rFonts w:ascii="Wingdings" w:hAnsi="Wingdings" w:hint="default"/>
      </w:rPr>
    </w:lvl>
    <w:lvl w:ilvl="4">
      <w:start w:val="1"/>
      <w:numFmt w:val="bullet"/>
      <w:lvlText w:val=""/>
      <w:lvlJc w:val="left"/>
      <w:pPr>
        <w:tabs>
          <w:tab w:val="num" w:pos="2309"/>
        </w:tabs>
        <w:ind w:left="2309" w:hanging="420"/>
      </w:pPr>
      <w:rPr>
        <w:rFonts w:ascii="Wingdings" w:hAnsi="Wingdings" w:hint="default"/>
      </w:rPr>
    </w:lvl>
    <w:lvl w:ilvl="5">
      <w:start w:val="1"/>
      <w:numFmt w:val="bullet"/>
      <w:lvlText w:val=""/>
      <w:lvlJc w:val="left"/>
      <w:pPr>
        <w:tabs>
          <w:tab w:val="num" w:pos="2729"/>
        </w:tabs>
        <w:ind w:left="2729" w:hanging="420"/>
      </w:pPr>
      <w:rPr>
        <w:rFonts w:ascii="Wingdings" w:hAnsi="Wingdings" w:hint="default"/>
      </w:rPr>
    </w:lvl>
    <w:lvl w:ilvl="6">
      <w:start w:val="1"/>
      <w:numFmt w:val="bullet"/>
      <w:lvlText w:val=""/>
      <w:lvlJc w:val="left"/>
      <w:pPr>
        <w:tabs>
          <w:tab w:val="num" w:pos="3149"/>
        </w:tabs>
        <w:ind w:left="3149" w:hanging="420"/>
      </w:pPr>
      <w:rPr>
        <w:rFonts w:ascii="Wingdings" w:hAnsi="Wingdings" w:hint="default"/>
      </w:rPr>
    </w:lvl>
    <w:lvl w:ilvl="7">
      <w:start w:val="1"/>
      <w:numFmt w:val="bullet"/>
      <w:lvlText w:val=""/>
      <w:lvlJc w:val="left"/>
      <w:pPr>
        <w:tabs>
          <w:tab w:val="num" w:pos="3569"/>
        </w:tabs>
        <w:ind w:left="3569" w:hanging="420"/>
      </w:pPr>
      <w:rPr>
        <w:rFonts w:ascii="Wingdings" w:hAnsi="Wingdings" w:hint="default"/>
      </w:rPr>
    </w:lvl>
    <w:lvl w:ilvl="8">
      <w:start w:val="1"/>
      <w:numFmt w:val="bullet"/>
      <w:lvlText w:val=""/>
      <w:lvlJc w:val="left"/>
      <w:pPr>
        <w:tabs>
          <w:tab w:val="num" w:pos="3989"/>
        </w:tabs>
        <w:ind w:left="3989" w:hanging="420"/>
      </w:pPr>
      <w:rPr>
        <w:rFonts w:ascii="Wingdings" w:hAnsi="Wingdings" w:hint="default"/>
      </w:rPr>
    </w:lvl>
  </w:abstractNum>
  <w:abstractNum w:abstractNumId="33" w15:restartNumberingAfterBreak="0">
    <w:nsid w:val="5E8F6B68"/>
    <w:multiLevelType w:val="hybridMultilevel"/>
    <w:tmpl w:val="185847FC"/>
    <w:lvl w:ilvl="0" w:tplc="7A906DC6">
      <w:start w:val="1"/>
      <w:numFmt w:val="decimal"/>
      <w:lvlText w:val="(%1)"/>
      <w:lvlJc w:val="left"/>
      <w:pPr>
        <w:tabs>
          <w:tab w:val="num" w:pos="570"/>
        </w:tabs>
        <w:ind w:left="570" w:hanging="360"/>
      </w:pPr>
      <w:rPr>
        <w:rFonts w:hint="default"/>
      </w:rPr>
    </w:lvl>
    <w:lvl w:ilvl="1" w:tplc="0978BCA4">
      <w:start w:val="1"/>
      <w:numFmt w:val="decimalEnclosedCircle"/>
      <w:lvlText w:val="%2"/>
      <w:lvlJc w:val="left"/>
      <w:pPr>
        <w:tabs>
          <w:tab w:val="num" w:pos="840"/>
        </w:tabs>
        <w:ind w:left="840" w:hanging="420"/>
      </w:pPr>
      <w:rPr>
        <w:rFonts w:hint="eastAsia"/>
      </w:rPr>
    </w:lvl>
    <w:lvl w:ilvl="2" w:tplc="4F3E7F5C">
      <w:numFmt w:val="bullet"/>
      <w:lvlText w:val="○"/>
      <w:lvlJc w:val="left"/>
      <w:pPr>
        <w:tabs>
          <w:tab w:val="num" w:pos="1620"/>
        </w:tabs>
        <w:ind w:left="1620" w:hanging="360"/>
      </w:pPr>
      <w:rPr>
        <w:rFonts w:ascii="ＭＳ 明朝" w:eastAsia="ＭＳ 明朝" w:hAnsi="ＭＳ 明朝" w:cs="Times New Roman" w:hint="eastAsia"/>
      </w:rPr>
    </w:lvl>
    <w:lvl w:ilvl="3" w:tplc="60FE4F4A">
      <w:start w:val="1"/>
      <w:numFmt w:val="bullet"/>
      <w:lvlText w:val=""/>
      <w:lvlJc w:val="left"/>
      <w:pPr>
        <w:tabs>
          <w:tab w:val="num" w:pos="1680"/>
        </w:tabs>
        <w:ind w:left="1680" w:hanging="420"/>
      </w:pPr>
      <w:rPr>
        <w:rFonts w:ascii="Symbol" w:eastAsia="ＭＳ 明朝" w:hAnsi="Symbol" w:hint="default"/>
        <w:color w:val="auto"/>
      </w:rPr>
    </w:lvl>
    <w:lvl w:ilvl="4" w:tplc="1C12533E">
      <w:start w:val="1"/>
      <w:numFmt w:val="decimal"/>
      <w:lvlText w:val="%5"/>
      <w:lvlJc w:val="left"/>
      <w:pPr>
        <w:tabs>
          <w:tab w:val="num" w:pos="2040"/>
        </w:tabs>
        <w:ind w:left="2040" w:hanging="36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649462F"/>
    <w:multiLevelType w:val="multilevel"/>
    <w:tmpl w:val="B464D466"/>
    <w:lvl w:ilvl="0">
      <w:start w:val="1"/>
      <w:numFmt w:val="aiueoFullWidth"/>
      <w:lvlText w:val="%1."/>
      <w:lvlJc w:val="left"/>
      <w:pPr>
        <w:tabs>
          <w:tab w:val="num" w:pos="1808"/>
        </w:tabs>
        <w:ind w:left="1808" w:hanging="360"/>
      </w:pPr>
      <w:rPr>
        <w:rFonts w:hint="default"/>
      </w:rPr>
    </w:lvl>
    <w:lvl w:ilvl="1">
      <w:start w:val="1"/>
      <w:numFmt w:val="aiueoFullWidth"/>
      <w:lvlText w:val="(%2)"/>
      <w:lvlJc w:val="left"/>
      <w:pPr>
        <w:tabs>
          <w:tab w:val="num" w:pos="1448"/>
        </w:tabs>
        <w:ind w:left="1448" w:hanging="420"/>
      </w:pPr>
    </w:lvl>
    <w:lvl w:ilvl="2">
      <w:start w:val="1"/>
      <w:numFmt w:val="decimalEnclosedCircle"/>
      <w:lvlText w:val="%3"/>
      <w:lvlJc w:val="left"/>
      <w:pPr>
        <w:tabs>
          <w:tab w:val="num" w:pos="1868"/>
        </w:tabs>
        <w:ind w:left="1868" w:hanging="420"/>
      </w:pPr>
    </w:lvl>
    <w:lvl w:ilvl="3">
      <w:start w:val="1"/>
      <w:numFmt w:val="decimal"/>
      <w:lvlText w:val="%4."/>
      <w:lvlJc w:val="left"/>
      <w:pPr>
        <w:tabs>
          <w:tab w:val="num" w:pos="2288"/>
        </w:tabs>
        <w:ind w:left="2288" w:hanging="420"/>
      </w:pPr>
    </w:lvl>
    <w:lvl w:ilvl="4">
      <w:start w:val="1"/>
      <w:numFmt w:val="aiueoFullWidth"/>
      <w:lvlText w:val="(%5)"/>
      <w:lvlJc w:val="left"/>
      <w:pPr>
        <w:tabs>
          <w:tab w:val="num" w:pos="2708"/>
        </w:tabs>
        <w:ind w:left="2708" w:hanging="420"/>
      </w:pPr>
    </w:lvl>
    <w:lvl w:ilvl="5">
      <w:start w:val="1"/>
      <w:numFmt w:val="decimalEnclosedCircle"/>
      <w:lvlText w:val="%6"/>
      <w:lvlJc w:val="left"/>
      <w:pPr>
        <w:tabs>
          <w:tab w:val="num" w:pos="3128"/>
        </w:tabs>
        <w:ind w:left="3128" w:hanging="420"/>
      </w:pPr>
    </w:lvl>
    <w:lvl w:ilvl="6">
      <w:start w:val="1"/>
      <w:numFmt w:val="decimal"/>
      <w:lvlText w:val="%7."/>
      <w:lvlJc w:val="left"/>
      <w:pPr>
        <w:tabs>
          <w:tab w:val="num" w:pos="3548"/>
        </w:tabs>
        <w:ind w:left="3548" w:hanging="420"/>
      </w:pPr>
    </w:lvl>
    <w:lvl w:ilvl="7">
      <w:start w:val="1"/>
      <w:numFmt w:val="aiueoFullWidth"/>
      <w:lvlText w:val="(%8)"/>
      <w:lvlJc w:val="left"/>
      <w:pPr>
        <w:tabs>
          <w:tab w:val="num" w:pos="3968"/>
        </w:tabs>
        <w:ind w:left="3968" w:hanging="420"/>
      </w:pPr>
    </w:lvl>
    <w:lvl w:ilvl="8">
      <w:start w:val="1"/>
      <w:numFmt w:val="decimalEnclosedCircle"/>
      <w:lvlText w:val="%9"/>
      <w:lvlJc w:val="left"/>
      <w:pPr>
        <w:tabs>
          <w:tab w:val="num" w:pos="4388"/>
        </w:tabs>
        <w:ind w:left="4388" w:hanging="420"/>
      </w:pPr>
    </w:lvl>
  </w:abstractNum>
  <w:abstractNum w:abstractNumId="35" w15:restartNumberingAfterBreak="0">
    <w:nsid w:val="68153E67"/>
    <w:multiLevelType w:val="hybridMultilevel"/>
    <w:tmpl w:val="1B002D88"/>
    <w:lvl w:ilvl="0" w:tplc="7A906DC6">
      <w:start w:val="1"/>
      <w:numFmt w:val="decimal"/>
      <w:lvlText w:val="(%1)"/>
      <w:lvlJc w:val="left"/>
      <w:pPr>
        <w:tabs>
          <w:tab w:val="num" w:pos="7165"/>
        </w:tabs>
        <w:ind w:left="7165" w:hanging="360"/>
      </w:pPr>
      <w:rPr>
        <w:rFonts w:hint="default"/>
      </w:rPr>
    </w:lvl>
    <w:lvl w:ilvl="1" w:tplc="1554A7D2">
      <w:start w:val="2"/>
      <w:numFmt w:val="bullet"/>
      <w:lvlText w:val="・"/>
      <w:lvlJc w:val="left"/>
      <w:pPr>
        <w:tabs>
          <w:tab w:val="num" w:pos="7585"/>
        </w:tabs>
        <w:ind w:left="758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8065"/>
        </w:tabs>
        <w:ind w:left="8065" w:hanging="420"/>
      </w:pPr>
    </w:lvl>
    <w:lvl w:ilvl="3" w:tplc="0409000F" w:tentative="1">
      <w:start w:val="1"/>
      <w:numFmt w:val="decimal"/>
      <w:lvlText w:val="%4."/>
      <w:lvlJc w:val="left"/>
      <w:pPr>
        <w:tabs>
          <w:tab w:val="num" w:pos="8485"/>
        </w:tabs>
        <w:ind w:left="8485" w:hanging="420"/>
      </w:pPr>
    </w:lvl>
    <w:lvl w:ilvl="4" w:tplc="04090017" w:tentative="1">
      <w:start w:val="1"/>
      <w:numFmt w:val="aiueoFullWidth"/>
      <w:lvlText w:val="(%5)"/>
      <w:lvlJc w:val="left"/>
      <w:pPr>
        <w:tabs>
          <w:tab w:val="num" w:pos="8905"/>
        </w:tabs>
        <w:ind w:left="8905" w:hanging="420"/>
      </w:pPr>
    </w:lvl>
    <w:lvl w:ilvl="5" w:tplc="04090011" w:tentative="1">
      <w:start w:val="1"/>
      <w:numFmt w:val="decimalEnclosedCircle"/>
      <w:lvlText w:val="%6"/>
      <w:lvlJc w:val="left"/>
      <w:pPr>
        <w:tabs>
          <w:tab w:val="num" w:pos="9325"/>
        </w:tabs>
        <w:ind w:left="9325" w:hanging="420"/>
      </w:pPr>
    </w:lvl>
    <w:lvl w:ilvl="6" w:tplc="0409000F" w:tentative="1">
      <w:start w:val="1"/>
      <w:numFmt w:val="decimal"/>
      <w:lvlText w:val="%7."/>
      <w:lvlJc w:val="left"/>
      <w:pPr>
        <w:tabs>
          <w:tab w:val="num" w:pos="9745"/>
        </w:tabs>
        <w:ind w:left="9745" w:hanging="420"/>
      </w:pPr>
    </w:lvl>
    <w:lvl w:ilvl="7" w:tplc="04090017" w:tentative="1">
      <w:start w:val="1"/>
      <w:numFmt w:val="aiueoFullWidth"/>
      <w:lvlText w:val="(%8)"/>
      <w:lvlJc w:val="left"/>
      <w:pPr>
        <w:tabs>
          <w:tab w:val="num" w:pos="10165"/>
        </w:tabs>
        <w:ind w:left="10165" w:hanging="420"/>
      </w:pPr>
    </w:lvl>
    <w:lvl w:ilvl="8" w:tplc="04090011" w:tentative="1">
      <w:start w:val="1"/>
      <w:numFmt w:val="decimalEnclosedCircle"/>
      <w:lvlText w:val="%9"/>
      <w:lvlJc w:val="left"/>
      <w:pPr>
        <w:tabs>
          <w:tab w:val="num" w:pos="10585"/>
        </w:tabs>
        <w:ind w:left="10585" w:hanging="420"/>
      </w:pPr>
    </w:lvl>
  </w:abstractNum>
  <w:abstractNum w:abstractNumId="36" w15:restartNumberingAfterBreak="0">
    <w:nsid w:val="69C321EC"/>
    <w:multiLevelType w:val="hybridMultilevel"/>
    <w:tmpl w:val="11766108"/>
    <w:lvl w:ilvl="0" w:tplc="4F3E7F5C">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7" w15:restartNumberingAfterBreak="0">
    <w:nsid w:val="74C50D82"/>
    <w:multiLevelType w:val="multilevel"/>
    <w:tmpl w:val="B9EAB7E0"/>
    <w:lvl w:ilvl="0">
      <w:start w:val="1"/>
      <w:numFmt w:val="decimal"/>
      <w:lvlText w:val="(%1)"/>
      <w:lvlJc w:val="left"/>
      <w:pPr>
        <w:tabs>
          <w:tab w:val="num" w:pos="780"/>
        </w:tabs>
        <w:ind w:left="78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8" w15:restartNumberingAfterBreak="0">
    <w:nsid w:val="756B5F98"/>
    <w:multiLevelType w:val="hybridMultilevel"/>
    <w:tmpl w:val="CF824946"/>
    <w:lvl w:ilvl="0" w:tplc="6D2A512E">
      <w:numFmt w:val="bullet"/>
      <w:lvlText w:val="・"/>
      <w:lvlJc w:val="left"/>
      <w:pPr>
        <w:tabs>
          <w:tab w:val="num" w:pos="569"/>
        </w:tabs>
        <w:ind w:left="569" w:hanging="360"/>
      </w:pPr>
      <w:rPr>
        <w:rFonts w:ascii="ＭＳ 明朝" w:eastAsia="ＭＳ 明朝" w:hAnsi="ＭＳ 明朝" w:cs="Times New Roman"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39" w15:restartNumberingAfterBreak="0">
    <w:nsid w:val="76B955D6"/>
    <w:multiLevelType w:val="multilevel"/>
    <w:tmpl w:val="CBF4D170"/>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40" w15:restartNumberingAfterBreak="0">
    <w:nsid w:val="7A530809"/>
    <w:multiLevelType w:val="multilevel"/>
    <w:tmpl w:val="04269D16"/>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start w:val="1"/>
      <w:numFmt w:val="aiueoFullWidth"/>
      <w:lvlText w:val="%3."/>
      <w:lvlJc w:val="left"/>
      <w:pPr>
        <w:tabs>
          <w:tab w:val="num" w:pos="1200"/>
        </w:tabs>
        <w:ind w:left="1200" w:hanging="360"/>
      </w:pPr>
      <w:rPr>
        <w:rFonts w:hint="default"/>
      </w:rPr>
    </w:lvl>
    <w:lvl w:ilvl="3">
      <w:start w:val="1"/>
      <w:numFmt w:val="bullet"/>
      <w:lvlText w:val=""/>
      <w:lvlJc w:val="left"/>
      <w:pPr>
        <w:tabs>
          <w:tab w:val="num" w:pos="1680"/>
        </w:tabs>
        <w:ind w:left="1680" w:hanging="420"/>
      </w:pPr>
      <w:rPr>
        <w:rFonts w:ascii="Symbol" w:eastAsia="ＭＳ 明朝" w:hAnsi="Symbol" w:hint="default"/>
        <w:color w:val="auto"/>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1" w15:restartNumberingAfterBreak="0">
    <w:nsid w:val="7B6E7F89"/>
    <w:multiLevelType w:val="multilevel"/>
    <w:tmpl w:val="4BF08E70"/>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numFmt w:val="bullet"/>
      <w:lvlText w:val="○"/>
      <w:lvlJc w:val="left"/>
      <w:pPr>
        <w:tabs>
          <w:tab w:val="num" w:pos="1620"/>
        </w:tabs>
        <w:ind w:left="1620" w:hanging="360"/>
      </w:pPr>
      <w:rPr>
        <w:rFonts w:ascii="ＭＳ 明朝" w:eastAsia="ＭＳ 明朝" w:hAnsi="ＭＳ 明朝" w:cs="Times New Roman" w:hint="eastAsia"/>
      </w:rPr>
    </w:lvl>
    <w:lvl w:ilvl="3">
      <w:start w:val="1"/>
      <w:numFmt w:val="bullet"/>
      <w:lvlText w:val=""/>
      <w:lvlJc w:val="left"/>
      <w:pPr>
        <w:tabs>
          <w:tab w:val="num" w:pos="1680"/>
        </w:tabs>
        <w:ind w:left="1680" w:hanging="420"/>
      </w:pPr>
      <w:rPr>
        <w:rFonts w:ascii="Symbol" w:eastAsia="ＭＳ 明朝" w:hAnsi="Symbol" w:hint="default"/>
        <w:color w:val="auto"/>
      </w:rPr>
    </w:lvl>
    <w:lvl w:ilvl="4">
      <w:start w:val="1"/>
      <w:numFmt w:val="decimal"/>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38"/>
  </w:num>
  <w:num w:numId="2">
    <w:abstractNumId w:val="32"/>
  </w:num>
  <w:num w:numId="3">
    <w:abstractNumId w:val="6"/>
  </w:num>
  <w:num w:numId="4">
    <w:abstractNumId w:val="8"/>
  </w:num>
  <w:num w:numId="5">
    <w:abstractNumId w:val="21"/>
  </w:num>
  <w:num w:numId="6">
    <w:abstractNumId w:val="35"/>
  </w:num>
  <w:num w:numId="7">
    <w:abstractNumId w:val="17"/>
  </w:num>
  <w:num w:numId="8">
    <w:abstractNumId w:val="37"/>
  </w:num>
  <w:num w:numId="9">
    <w:abstractNumId w:val="11"/>
  </w:num>
  <w:num w:numId="10">
    <w:abstractNumId w:val="28"/>
  </w:num>
  <w:num w:numId="11">
    <w:abstractNumId w:val="33"/>
  </w:num>
  <w:num w:numId="12">
    <w:abstractNumId w:val="39"/>
  </w:num>
  <w:num w:numId="13">
    <w:abstractNumId w:val="27"/>
  </w:num>
  <w:num w:numId="14">
    <w:abstractNumId w:val="9"/>
  </w:num>
  <w:num w:numId="15">
    <w:abstractNumId w:val="15"/>
  </w:num>
  <w:num w:numId="16">
    <w:abstractNumId w:val="4"/>
  </w:num>
  <w:num w:numId="17">
    <w:abstractNumId w:val="22"/>
  </w:num>
  <w:num w:numId="18">
    <w:abstractNumId w:val="30"/>
  </w:num>
  <w:num w:numId="19">
    <w:abstractNumId w:val="34"/>
  </w:num>
  <w:num w:numId="20">
    <w:abstractNumId w:val="40"/>
  </w:num>
  <w:num w:numId="21">
    <w:abstractNumId w:val="1"/>
  </w:num>
  <w:num w:numId="22">
    <w:abstractNumId w:val="10"/>
  </w:num>
  <w:num w:numId="23">
    <w:abstractNumId w:val="5"/>
  </w:num>
  <w:num w:numId="24">
    <w:abstractNumId w:val="24"/>
  </w:num>
  <w:num w:numId="25">
    <w:abstractNumId w:val="19"/>
  </w:num>
  <w:num w:numId="26">
    <w:abstractNumId w:val="3"/>
  </w:num>
  <w:num w:numId="27">
    <w:abstractNumId w:val="26"/>
  </w:num>
  <w:num w:numId="28">
    <w:abstractNumId w:val="16"/>
  </w:num>
  <w:num w:numId="29">
    <w:abstractNumId w:val="18"/>
  </w:num>
  <w:num w:numId="30">
    <w:abstractNumId w:val="25"/>
  </w:num>
  <w:num w:numId="31">
    <w:abstractNumId w:val="13"/>
  </w:num>
  <w:num w:numId="32">
    <w:abstractNumId w:val="29"/>
  </w:num>
  <w:num w:numId="33">
    <w:abstractNumId w:val="7"/>
  </w:num>
  <w:num w:numId="34">
    <w:abstractNumId w:val="14"/>
  </w:num>
  <w:num w:numId="35">
    <w:abstractNumId w:val="41"/>
  </w:num>
  <w:num w:numId="36">
    <w:abstractNumId w:val="31"/>
  </w:num>
  <w:num w:numId="37">
    <w:abstractNumId w:val="36"/>
  </w:num>
  <w:num w:numId="38">
    <w:abstractNumId w:val="20"/>
  </w:num>
  <w:num w:numId="39">
    <w:abstractNumId w:val="3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2"/>
  </w:num>
  <w:num w:numId="43">
    <w:abstractNumId w:val="0"/>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9"/>
  <w:drawingGridVerticalSpacing w:val="29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D9"/>
    <w:rsid w:val="00004E13"/>
    <w:rsid w:val="0002442F"/>
    <w:rsid w:val="000379B6"/>
    <w:rsid w:val="00041C1D"/>
    <w:rsid w:val="000442B9"/>
    <w:rsid w:val="00053A28"/>
    <w:rsid w:val="00073276"/>
    <w:rsid w:val="00074DAA"/>
    <w:rsid w:val="00083C96"/>
    <w:rsid w:val="000865C5"/>
    <w:rsid w:val="00086A17"/>
    <w:rsid w:val="000906FF"/>
    <w:rsid w:val="00094D27"/>
    <w:rsid w:val="00096063"/>
    <w:rsid w:val="000960DF"/>
    <w:rsid w:val="000A140F"/>
    <w:rsid w:val="000C5A0D"/>
    <w:rsid w:val="000C5DC6"/>
    <w:rsid w:val="000E2AD7"/>
    <w:rsid w:val="000E4B25"/>
    <w:rsid w:val="000E6739"/>
    <w:rsid w:val="000F27E9"/>
    <w:rsid w:val="000F4BFF"/>
    <w:rsid w:val="00102096"/>
    <w:rsid w:val="00115DD6"/>
    <w:rsid w:val="0012173E"/>
    <w:rsid w:val="00124AE1"/>
    <w:rsid w:val="00132F9A"/>
    <w:rsid w:val="001354D3"/>
    <w:rsid w:val="001418DA"/>
    <w:rsid w:val="00161A1B"/>
    <w:rsid w:val="00162CF6"/>
    <w:rsid w:val="00163F8F"/>
    <w:rsid w:val="001677CB"/>
    <w:rsid w:val="001702A2"/>
    <w:rsid w:val="00171B83"/>
    <w:rsid w:val="0017595A"/>
    <w:rsid w:val="00176585"/>
    <w:rsid w:val="0018261C"/>
    <w:rsid w:val="00182803"/>
    <w:rsid w:val="001953F6"/>
    <w:rsid w:val="001A3A11"/>
    <w:rsid w:val="001A78E9"/>
    <w:rsid w:val="001B42F7"/>
    <w:rsid w:val="001C59B7"/>
    <w:rsid w:val="001D7D81"/>
    <w:rsid w:val="001E6E5F"/>
    <w:rsid w:val="001F62E3"/>
    <w:rsid w:val="001F6AF5"/>
    <w:rsid w:val="0020413D"/>
    <w:rsid w:val="00214C69"/>
    <w:rsid w:val="00215721"/>
    <w:rsid w:val="0021704F"/>
    <w:rsid w:val="002316D8"/>
    <w:rsid w:val="00236D2B"/>
    <w:rsid w:val="0024120A"/>
    <w:rsid w:val="00257F5F"/>
    <w:rsid w:val="00263301"/>
    <w:rsid w:val="002666A6"/>
    <w:rsid w:val="002B5C96"/>
    <w:rsid w:val="002C1BF6"/>
    <w:rsid w:val="002C734B"/>
    <w:rsid w:val="002D7735"/>
    <w:rsid w:val="002E4186"/>
    <w:rsid w:val="002E4783"/>
    <w:rsid w:val="002E5286"/>
    <w:rsid w:val="002E5A56"/>
    <w:rsid w:val="002E5E2C"/>
    <w:rsid w:val="002E60EB"/>
    <w:rsid w:val="002E65AB"/>
    <w:rsid w:val="002F1129"/>
    <w:rsid w:val="002F6834"/>
    <w:rsid w:val="002F7A9B"/>
    <w:rsid w:val="0030618E"/>
    <w:rsid w:val="00306F4C"/>
    <w:rsid w:val="00310835"/>
    <w:rsid w:val="00322C66"/>
    <w:rsid w:val="0033079B"/>
    <w:rsid w:val="0034239A"/>
    <w:rsid w:val="00351BFE"/>
    <w:rsid w:val="0035721C"/>
    <w:rsid w:val="0036279B"/>
    <w:rsid w:val="00363E7F"/>
    <w:rsid w:val="00364157"/>
    <w:rsid w:val="00365AC9"/>
    <w:rsid w:val="0037052E"/>
    <w:rsid w:val="00370A77"/>
    <w:rsid w:val="00384F02"/>
    <w:rsid w:val="00395A4C"/>
    <w:rsid w:val="003B1FDE"/>
    <w:rsid w:val="003B722D"/>
    <w:rsid w:val="003C651D"/>
    <w:rsid w:val="003E541E"/>
    <w:rsid w:val="003F45FA"/>
    <w:rsid w:val="00407CE5"/>
    <w:rsid w:val="00413FC1"/>
    <w:rsid w:val="004176D1"/>
    <w:rsid w:val="00434555"/>
    <w:rsid w:val="00434EEA"/>
    <w:rsid w:val="00443B65"/>
    <w:rsid w:val="0045381D"/>
    <w:rsid w:val="004548EA"/>
    <w:rsid w:val="00470D02"/>
    <w:rsid w:val="0048121C"/>
    <w:rsid w:val="00481C10"/>
    <w:rsid w:val="00486688"/>
    <w:rsid w:val="00486ECD"/>
    <w:rsid w:val="00492BF7"/>
    <w:rsid w:val="00496290"/>
    <w:rsid w:val="004A3352"/>
    <w:rsid w:val="004B016F"/>
    <w:rsid w:val="004B0A29"/>
    <w:rsid w:val="004B38EC"/>
    <w:rsid w:val="004C15C7"/>
    <w:rsid w:val="004E1D85"/>
    <w:rsid w:val="004E35AE"/>
    <w:rsid w:val="004E67CA"/>
    <w:rsid w:val="004E7C13"/>
    <w:rsid w:val="004F17BA"/>
    <w:rsid w:val="00513304"/>
    <w:rsid w:val="005148BD"/>
    <w:rsid w:val="005227DC"/>
    <w:rsid w:val="0053183D"/>
    <w:rsid w:val="00534AA3"/>
    <w:rsid w:val="00536293"/>
    <w:rsid w:val="005432D9"/>
    <w:rsid w:val="00546EAF"/>
    <w:rsid w:val="00554F1F"/>
    <w:rsid w:val="00555A92"/>
    <w:rsid w:val="00555FD8"/>
    <w:rsid w:val="00561377"/>
    <w:rsid w:val="005653CF"/>
    <w:rsid w:val="00567F7E"/>
    <w:rsid w:val="005734B8"/>
    <w:rsid w:val="00576F7D"/>
    <w:rsid w:val="00580CF2"/>
    <w:rsid w:val="00583DF7"/>
    <w:rsid w:val="00587DF1"/>
    <w:rsid w:val="00590A7F"/>
    <w:rsid w:val="005A44DB"/>
    <w:rsid w:val="005A750D"/>
    <w:rsid w:val="005B0546"/>
    <w:rsid w:val="005C17AB"/>
    <w:rsid w:val="005D2CE7"/>
    <w:rsid w:val="005E4A8E"/>
    <w:rsid w:val="005F41B2"/>
    <w:rsid w:val="00610B03"/>
    <w:rsid w:val="00610F4E"/>
    <w:rsid w:val="00624333"/>
    <w:rsid w:val="00625425"/>
    <w:rsid w:val="006368AD"/>
    <w:rsid w:val="00651262"/>
    <w:rsid w:val="00654BDF"/>
    <w:rsid w:val="006559A1"/>
    <w:rsid w:val="00667FCA"/>
    <w:rsid w:val="006700EB"/>
    <w:rsid w:val="00672E74"/>
    <w:rsid w:val="00675C6F"/>
    <w:rsid w:val="00675DC9"/>
    <w:rsid w:val="00690D0F"/>
    <w:rsid w:val="00691046"/>
    <w:rsid w:val="006A7980"/>
    <w:rsid w:val="006B20A2"/>
    <w:rsid w:val="006C0B33"/>
    <w:rsid w:val="006C11A5"/>
    <w:rsid w:val="006D1672"/>
    <w:rsid w:val="006D2892"/>
    <w:rsid w:val="006E26E2"/>
    <w:rsid w:val="006E42A7"/>
    <w:rsid w:val="006E7272"/>
    <w:rsid w:val="006F701B"/>
    <w:rsid w:val="00703F33"/>
    <w:rsid w:val="00704696"/>
    <w:rsid w:val="00714494"/>
    <w:rsid w:val="00723DB9"/>
    <w:rsid w:val="0072414E"/>
    <w:rsid w:val="007368B7"/>
    <w:rsid w:val="007550B1"/>
    <w:rsid w:val="007640E3"/>
    <w:rsid w:val="00765B17"/>
    <w:rsid w:val="00770881"/>
    <w:rsid w:val="0077337F"/>
    <w:rsid w:val="00774523"/>
    <w:rsid w:val="007871FE"/>
    <w:rsid w:val="00792582"/>
    <w:rsid w:val="00793093"/>
    <w:rsid w:val="00795E1C"/>
    <w:rsid w:val="007A28A4"/>
    <w:rsid w:val="007B41BC"/>
    <w:rsid w:val="007C2B16"/>
    <w:rsid w:val="007D7D94"/>
    <w:rsid w:val="007F211C"/>
    <w:rsid w:val="007F5B84"/>
    <w:rsid w:val="008071C0"/>
    <w:rsid w:val="00811AC5"/>
    <w:rsid w:val="00813BAD"/>
    <w:rsid w:val="00824C6A"/>
    <w:rsid w:val="00827F6C"/>
    <w:rsid w:val="00832B78"/>
    <w:rsid w:val="00837E5D"/>
    <w:rsid w:val="008421F0"/>
    <w:rsid w:val="00845A06"/>
    <w:rsid w:val="00853C95"/>
    <w:rsid w:val="008548AE"/>
    <w:rsid w:val="0085507A"/>
    <w:rsid w:val="0085699A"/>
    <w:rsid w:val="0086198D"/>
    <w:rsid w:val="00867275"/>
    <w:rsid w:val="00873323"/>
    <w:rsid w:val="008775E8"/>
    <w:rsid w:val="00886BE5"/>
    <w:rsid w:val="0089217E"/>
    <w:rsid w:val="008A4988"/>
    <w:rsid w:val="008A5CC0"/>
    <w:rsid w:val="008B2310"/>
    <w:rsid w:val="008B5BE4"/>
    <w:rsid w:val="008B6D2B"/>
    <w:rsid w:val="008C11CD"/>
    <w:rsid w:val="008C2120"/>
    <w:rsid w:val="008C2B78"/>
    <w:rsid w:val="008C5866"/>
    <w:rsid w:val="008D1CFD"/>
    <w:rsid w:val="008E029B"/>
    <w:rsid w:val="008F045B"/>
    <w:rsid w:val="008F27D0"/>
    <w:rsid w:val="00910985"/>
    <w:rsid w:val="0091233C"/>
    <w:rsid w:val="0091550E"/>
    <w:rsid w:val="00922195"/>
    <w:rsid w:val="00924C7C"/>
    <w:rsid w:val="00927D26"/>
    <w:rsid w:val="009307F5"/>
    <w:rsid w:val="0094027F"/>
    <w:rsid w:val="00961B3C"/>
    <w:rsid w:val="00967EEF"/>
    <w:rsid w:val="00971568"/>
    <w:rsid w:val="009833F3"/>
    <w:rsid w:val="009A2073"/>
    <w:rsid w:val="009A7907"/>
    <w:rsid w:val="009B66FC"/>
    <w:rsid w:val="009C23BC"/>
    <w:rsid w:val="009C50E0"/>
    <w:rsid w:val="009C60E1"/>
    <w:rsid w:val="009D6481"/>
    <w:rsid w:val="009E4314"/>
    <w:rsid w:val="009F4DE9"/>
    <w:rsid w:val="009F78C6"/>
    <w:rsid w:val="00A07FD3"/>
    <w:rsid w:val="00A1432E"/>
    <w:rsid w:val="00A155BF"/>
    <w:rsid w:val="00A204B7"/>
    <w:rsid w:val="00A47365"/>
    <w:rsid w:val="00A50EFE"/>
    <w:rsid w:val="00A5376B"/>
    <w:rsid w:val="00A56C34"/>
    <w:rsid w:val="00A6464F"/>
    <w:rsid w:val="00A647DB"/>
    <w:rsid w:val="00A65F6F"/>
    <w:rsid w:val="00A67295"/>
    <w:rsid w:val="00A74ECB"/>
    <w:rsid w:val="00A7615E"/>
    <w:rsid w:val="00A901C2"/>
    <w:rsid w:val="00A937E3"/>
    <w:rsid w:val="00A96DE6"/>
    <w:rsid w:val="00AA27C5"/>
    <w:rsid w:val="00AA72F9"/>
    <w:rsid w:val="00AB47E2"/>
    <w:rsid w:val="00AD252C"/>
    <w:rsid w:val="00AD337A"/>
    <w:rsid w:val="00AE1DC4"/>
    <w:rsid w:val="00AE4C9C"/>
    <w:rsid w:val="00AE64A9"/>
    <w:rsid w:val="00AF0D6E"/>
    <w:rsid w:val="00B0021B"/>
    <w:rsid w:val="00B003BA"/>
    <w:rsid w:val="00B0422D"/>
    <w:rsid w:val="00B04C00"/>
    <w:rsid w:val="00B115C0"/>
    <w:rsid w:val="00B12370"/>
    <w:rsid w:val="00B20829"/>
    <w:rsid w:val="00B231CC"/>
    <w:rsid w:val="00B35F35"/>
    <w:rsid w:val="00B3721F"/>
    <w:rsid w:val="00B3727A"/>
    <w:rsid w:val="00B400DA"/>
    <w:rsid w:val="00B405AE"/>
    <w:rsid w:val="00B41104"/>
    <w:rsid w:val="00B44A79"/>
    <w:rsid w:val="00B54462"/>
    <w:rsid w:val="00B676A2"/>
    <w:rsid w:val="00B67FCF"/>
    <w:rsid w:val="00B70948"/>
    <w:rsid w:val="00B73B51"/>
    <w:rsid w:val="00B7618D"/>
    <w:rsid w:val="00B8243F"/>
    <w:rsid w:val="00B86787"/>
    <w:rsid w:val="00B90AF5"/>
    <w:rsid w:val="00B91053"/>
    <w:rsid w:val="00B91351"/>
    <w:rsid w:val="00B97611"/>
    <w:rsid w:val="00BA0100"/>
    <w:rsid w:val="00BA4FBF"/>
    <w:rsid w:val="00BB46E9"/>
    <w:rsid w:val="00BB6AF3"/>
    <w:rsid w:val="00BB7E4E"/>
    <w:rsid w:val="00BC48FB"/>
    <w:rsid w:val="00BC4A09"/>
    <w:rsid w:val="00BC72A6"/>
    <w:rsid w:val="00BD0A41"/>
    <w:rsid w:val="00BD42CF"/>
    <w:rsid w:val="00BD44AA"/>
    <w:rsid w:val="00BD5B8B"/>
    <w:rsid w:val="00BD72A3"/>
    <w:rsid w:val="00BE1E5E"/>
    <w:rsid w:val="00BE3994"/>
    <w:rsid w:val="00BE4A92"/>
    <w:rsid w:val="00BF472C"/>
    <w:rsid w:val="00BF5044"/>
    <w:rsid w:val="00C00932"/>
    <w:rsid w:val="00C05771"/>
    <w:rsid w:val="00C107AD"/>
    <w:rsid w:val="00C156FA"/>
    <w:rsid w:val="00C21DB3"/>
    <w:rsid w:val="00C22F4B"/>
    <w:rsid w:val="00C23B87"/>
    <w:rsid w:val="00C25EBC"/>
    <w:rsid w:val="00C34F6D"/>
    <w:rsid w:val="00C353EA"/>
    <w:rsid w:val="00C356BC"/>
    <w:rsid w:val="00C35889"/>
    <w:rsid w:val="00C41D09"/>
    <w:rsid w:val="00C450EF"/>
    <w:rsid w:val="00C56F3A"/>
    <w:rsid w:val="00C907C1"/>
    <w:rsid w:val="00C9491A"/>
    <w:rsid w:val="00C957B7"/>
    <w:rsid w:val="00C9691F"/>
    <w:rsid w:val="00C970C0"/>
    <w:rsid w:val="00CA4B92"/>
    <w:rsid w:val="00CA5DEF"/>
    <w:rsid w:val="00CB665A"/>
    <w:rsid w:val="00CC6F85"/>
    <w:rsid w:val="00CC7BEE"/>
    <w:rsid w:val="00CF34A7"/>
    <w:rsid w:val="00CF5E6F"/>
    <w:rsid w:val="00D06012"/>
    <w:rsid w:val="00D16FBD"/>
    <w:rsid w:val="00D306D3"/>
    <w:rsid w:val="00D321D9"/>
    <w:rsid w:val="00D356BB"/>
    <w:rsid w:val="00D41A0E"/>
    <w:rsid w:val="00D52208"/>
    <w:rsid w:val="00D541FD"/>
    <w:rsid w:val="00D5631F"/>
    <w:rsid w:val="00D64A3A"/>
    <w:rsid w:val="00D70023"/>
    <w:rsid w:val="00D711D2"/>
    <w:rsid w:val="00D862CA"/>
    <w:rsid w:val="00D92973"/>
    <w:rsid w:val="00D9318F"/>
    <w:rsid w:val="00DA3CD8"/>
    <w:rsid w:val="00DA4EE6"/>
    <w:rsid w:val="00DB02BA"/>
    <w:rsid w:val="00DB3B59"/>
    <w:rsid w:val="00DC78E6"/>
    <w:rsid w:val="00DD1F58"/>
    <w:rsid w:val="00DE12C0"/>
    <w:rsid w:val="00E02421"/>
    <w:rsid w:val="00E02D8C"/>
    <w:rsid w:val="00E0452D"/>
    <w:rsid w:val="00E06B27"/>
    <w:rsid w:val="00E12AF8"/>
    <w:rsid w:val="00E148A4"/>
    <w:rsid w:val="00E15C7D"/>
    <w:rsid w:val="00E2132B"/>
    <w:rsid w:val="00E22248"/>
    <w:rsid w:val="00E25430"/>
    <w:rsid w:val="00E31B58"/>
    <w:rsid w:val="00E4239A"/>
    <w:rsid w:val="00E51079"/>
    <w:rsid w:val="00E52A4C"/>
    <w:rsid w:val="00E53103"/>
    <w:rsid w:val="00E67BE0"/>
    <w:rsid w:val="00E74FC7"/>
    <w:rsid w:val="00E83721"/>
    <w:rsid w:val="00E9746D"/>
    <w:rsid w:val="00EA0A3B"/>
    <w:rsid w:val="00EA40C7"/>
    <w:rsid w:val="00EA6372"/>
    <w:rsid w:val="00EC3107"/>
    <w:rsid w:val="00EC37D2"/>
    <w:rsid w:val="00ED494E"/>
    <w:rsid w:val="00ED5E11"/>
    <w:rsid w:val="00EE3970"/>
    <w:rsid w:val="00EE5633"/>
    <w:rsid w:val="00EF0D62"/>
    <w:rsid w:val="00EF416F"/>
    <w:rsid w:val="00EF6820"/>
    <w:rsid w:val="00F01BB0"/>
    <w:rsid w:val="00F0412B"/>
    <w:rsid w:val="00F133D9"/>
    <w:rsid w:val="00F14452"/>
    <w:rsid w:val="00F24866"/>
    <w:rsid w:val="00F25ACB"/>
    <w:rsid w:val="00F345AB"/>
    <w:rsid w:val="00F45978"/>
    <w:rsid w:val="00F45B8E"/>
    <w:rsid w:val="00F56EA1"/>
    <w:rsid w:val="00F6204F"/>
    <w:rsid w:val="00F62B71"/>
    <w:rsid w:val="00F6357F"/>
    <w:rsid w:val="00F65D28"/>
    <w:rsid w:val="00F7303E"/>
    <w:rsid w:val="00F7381F"/>
    <w:rsid w:val="00F94C9F"/>
    <w:rsid w:val="00FA261D"/>
    <w:rsid w:val="00FA27DC"/>
    <w:rsid w:val="00FB519F"/>
    <w:rsid w:val="00FB55F8"/>
    <w:rsid w:val="00FC092F"/>
    <w:rsid w:val="00FC0EBA"/>
    <w:rsid w:val="00FC3240"/>
    <w:rsid w:val="00FC7F3C"/>
    <w:rsid w:val="00FE1809"/>
    <w:rsid w:val="00FE69E4"/>
    <w:rsid w:val="00FF085D"/>
    <w:rsid w:val="00FF7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8D1EB034-AF5A-4C2F-ADC1-5E13E679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32E"/>
    <w:pPr>
      <w:widowControl w:val="0"/>
      <w:adjustRightInd w:val="0"/>
      <w:jc w:val="both"/>
      <w:textAlignment w:val="baseline"/>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1432E"/>
    <w:pPr>
      <w:tabs>
        <w:tab w:val="center" w:pos="4252"/>
        <w:tab w:val="right" w:pos="8504"/>
      </w:tabs>
    </w:pPr>
  </w:style>
  <w:style w:type="paragraph" w:styleId="a4">
    <w:name w:val="footer"/>
    <w:basedOn w:val="a"/>
    <w:rsid w:val="00A1432E"/>
    <w:pPr>
      <w:tabs>
        <w:tab w:val="center" w:pos="4252"/>
        <w:tab w:val="right" w:pos="8504"/>
      </w:tabs>
    </w:pPr>
  </w:style>
  <w:style w:type="character" w:styleId="a5">
    <w:name w:val="Hyperlink"/>
    <w:basedOn w:val="a0"/>
    <w:rsid w:val="00E0452D"/>
    <w:rPr>
      <w:color w:val="0000FF"/>
      <w:u w:val="single"/>
    </w:rPr>
  </w:style>
  <w:style w:type="paragraph" w:styleId="a6">
    <w:name w:val="Balloon Text"/>
    <w:basedOn w:val="a"/>
    <w:link w:val="a7"/>
    <w:semiHidden/>
    <w:unhideWhenUsed/>
    <w:rsid w:val="0020413D"/>
    <w:rPr>
      <w:rFonts w:asciiTheme="majorHAnsi" w:eastAsiaTheme="majorEastAsia" w:hAnsiTheme="majorHAnsi" w:cstheme="majorBidi"/>
      <w:sz w:val="18"/>
      <w:szCs w:val="18"/>
    </w:rPr>
  </w:style>
  <w:style w:type="character" w:customStyle="1" w:styleId="a7">
    <w:name w:val="吹き出し (文字)"/>
    <w:basedOn w:val="a0"/>
    <w:link w:val="a6"/>
    <w:semiHidden/>
    <w:rsid w:val="0020413D"/>
    <w:rPr>
      <w:rFonts w:asciiTheme="majorHAnsi" w:eastAsiaTheme="majorEastAsia" w:hAnsiTheme="majorHAnsi" w:cstheme="majorBidi"/>
      <w:kern w:val="2"/>
      <w:sz w:val="18"/>
      <w:szCs w:val="18"/>
    </w:rPr>
  </w:style>
  <w:style w:type="paragraph" w:styleId="a8">
    <w:name w:val="List Paragraph"/>
    <w:basedOn w:val="a"/>
    <w:uiPriority w:val="34"/>
    <w:qFormat/>
    <w:rsid w:val="002E5A56"/>
    <w:pPr>
      <w:ind w:leftChars="400" w:left="840"/>
    </w:pPr>
  </w:style>
  <w:style w:type="paragraph" w:styleId="Web">
    <w:name w:val="Normal (Web)"/>
    <w:basedOn w:val="a"/>
    <w:uiPriority w:val="99"/>
    <w:semiHidden/>
    <w:unhideWhenUsed/>
    <w:rsid w:val="004E67CA"/>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3DFD811-6CD6-464E-9C1A-4FE0AFA1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2</Pages>
  <Words>1466</Words>
  <Characters>137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文書管理番号</vt:lpstr>
      <vt:lpstr>文書管理番号</vt:lpstr>
    </vt:vector>
  </TitlesOfParts>
  <Company>看護指導班</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文書管理番号</dc:title>
  <dc:creator>法務文書課</dc:creator>
  <cp:lastModifiedBy>植田 京子</cp:lastModifiedBy>
  <cp:revision>16</cp:revision>
  <cp:lastPrinted>2023-07-07T02:45:00Z</cp:lastPrinted>
  <dcterms:created xsi:type="dcterms:W3CDTF">2021-09-27T04:25:00Z</dcterms:created>
  <dcterms:modified xsi:type="dcterms:W3CDTF">2023-07-07T02:47:00Z</dcterms:modified>
</cp:coreProperties>
</file>