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FF4579" w14:textId="5702EC99" w:rsidR="00297E36" w:rsidRPr="00D20691" w:rsidRDefault="00297E36" w:rsidP="002905AD">
      <w:pPr>
        <w:jc w:val="center"/>
        <w:rPr>
          <w:rFonts w:ascii="ＭＳ 明朝" w:hAnsi="Century"/>
        </w:rPr>
      </w:pPr>
      <w:r w:rsidRPr="00D20691">
        <w:rPr>
          <w:rFonts w:hint="eastAsia"/>
        </w:rPr>
        <w:t>中学部　数学科　　学習指導案</w:t>
      </w:r>
    </w:p>
    <w:p w14:paraId="54190B26" w14:textId="77777777" w:rsidR="00297E36" w:rsidRPr="00D20691" w:rsidRDefault="00297E36" w:rsidP="002905AD">
      <w:pPr>
        <w:jc w:val="center"/>
        <w:rPr>
          <w:rFonts w:ascii="ＭＳ 明朝" w:hAnsi="Century"/>
          <w:color w:val="auto"/>
        </w:rPr>
      </w:pPr>
    </w:p>
    <w:p w14:paraId="5FCD82A0" w14:textId="77777777" w:rsidR="00297E36" w:rsidRPr="00D20691" w:rsidRDefault="00297E36" w:rsidP="00D311A1">
      <w:pPr>
        <w:ind w:right="210"/>
        <w:jc w:val="right"/>
        <w:rPr>
          <w:rFonts w:ascii="ＭＳ 明朝" w:hAnsi="Century"/>
          <w:color w:val="auto"/>
        </w:rPr>
      </w:pPr>
      <w:r w:rsidRPr="00D20691">
        <w:rPr>
          <w:rFonts w:cs="ＭＳ 明朝" w:hint="eastAsia"/>
          <w:color w:val="auto"/>
        </w:rPr>
        <w:t>指導者　教諭　宮﨑　裕伸</w:t>
      </w:r>
    </w:p>
    <w:p w14:paraId="6A191B73" w14:textId="77777777" w:rsidR="00297E36" w:rsidRPr="00D20691" w:rsidRDefault="00297E36" w:rsidP="00297E36">
      <w:pPr>
        <w:rPr>
          <w:rFonts w:ascii="ＭＳ 明朝" w:hAnsi="Century"/>
          <w:color w:val="auto"/>
        </w:rPr>
      </w:pPr>
    </w:p>
    <w:p w14:paraId="603EF71F" w14:textId="3B6AA6A1" w:rsidR="00297E36" w:rsidRPr="00E5447F" w:rsidRDefault="00297E36" w:rsidP="00297E36">
      <w:pPr>
        <w:tabs>
          <w:tab w:val="left" w:pos="318"/>
        </w:tabs>
        <w:rPr>
          <w:rFonts w:cs="ＭＳ 明朝"/>
          <w:color w:val="auto"/>
        </w:rPr>
      </w:pPr>
      <w:r w:rsidRPr="00D20691">
        <w:rPr>
          <w:rFonts w:cs="ＭＳ 明朝" w:hint="eastAsia"/>
          <w:color w:val="auto"/>
        </w:rPr>
        <w:t xml:space="preserve">１　日時　　</w:t>
      </w:r>
      <w:r w:rsidR="008538D2" w:rsidRPr="00D20691">
        <w:rPr>
          <w:rFonts w:cs="ＭＳ 明朝" w:hint="eastAsia"/>
          <w:color w:val="auto"/>
        </w:rPr>
        <w:t>令和</w:t>
      </w:r>
      <w:r w:rsidR="0049379B">
        <w:rPr>
          <w:rFonts w:cs="ＭＳ 明朝" w:hint="eastAsia"/>
          <w:color w:val="auto"/>
        </w:rPr>
        <w:t>４</w:t>
      </w:r>
      <w:r w:rsidR="008538D2" w:rsidRPr="00D20691">
        <w:rPr>
          <w:rFonts w:cs="ＭＳ 明朝" w:hint="eastAsia"/>
          <w:color w:val="auto"/>
        </w:rPr>
        <w:t>年</w:t>
      </w:r>
      <w:r w:rsidR="0049379B" w:rsidRPr="00E5447F">
        <w:rPr>
          <w:rFonts w:cs="ＭＳ 明朝" w:hint="eastAsia"/>
          <w:color w:val="auto"/>
        </w:rPr>
        <w:t>１１</w:t>
      </w:r>
      <w:r w:rsidR="008538D2" w:rsidRPr="00E5447F">
        <w:rPr>
          <w:rFonts w:cs="ＭＳ 明朝" w:hint="eastAsia"/>
          <w:color w:val="auto"/>
        </w:rPr>
        <w:t>月２</w:t>
      </w:r>
      <w:r w:rsidR="0049379B" w:rsidRPr="00E5447F">
        <w:rPr>
          <w:rFonts w:cs="ＭＳ 明朝" w:hint="eastAsia"/>
          <w:color w:val="auto"/>
        </w:rPr>
        <w:t>５</w:t>
      </w:r>
      <w:r w:rsidR="008538D2" w:rsidRPr="00E5447F">
        <w:rPr>
          <w:rFonts w:cs="ＭＳ 明朝" w:hint="eastAsia"/>
          <w:color w:val="auto"/>
        </w:rPr>
        <w:t>日（</w:t>
      </w:r>
      <w:r w:rsidR="0049379B" w:rsidRPr="00E5447F">
        <w:rPr>
          <w:rFonts w:cs="ＭＳ 明朝" w:hint="eastAsia"/>
          <w:color w:val="auto"/>
        </w:rPr>
        <w:t>金</w:t>
      </w:r>
      <w:r w:rsidR="00280AEF" w:rsidRPr="00E5447F">
        <w:rPr>
          <w:rFonts w:cs="ＭＳ 明朝" w:hint="eastAsia"/>
          <w:color w:val="auto"/>
        </w:rPr>
        <w:t>曜日）第５校時　１３：</w:t>
      </w:r>
      <w:r w:rsidR="00E5447F" w:rsidRPr="00E5447F">
        <w:rPr>
          <w:rFonts w:cs="ＭＳ 明朝" w:hint="eastAsia"/>
          <w:color w:val="auto"/>
        </w:rPr>
        <w:t>２</w:t>
      </w:r>
      <w:r w:rsidR="00280AEF" w:rsidRPr="00E5447F">
        <w:rPr>
          <w:rFonts w:cs="ＭＳ 明朝" w:hint="eastAsia"/>
          <w:color w:val="auto"/>
        </w:rPr>
        <w:t>０～１４：</w:t>
      </w:r>
      <w:r w:rsidR="00E5447F" w:rsidRPr="00E5447F">
        <w:rPr>
          <w:rFonts w:cs="ＭＳ 明朝" w:hint="eastAsia"/>
          <w:color w:val="auto"/>
        </w:rPr>
        <w:t>１</w:t>
      </w:r>
      <w:r w:rsidRPr="00E5447F">
        <w:rPr>
          <w:rFonts w:cs="ＭＳ 明朝" w:hint="eastAsia"/>
          <w:color w:val="auto"/>
        </w:rPr>
        <w:t>０</w:t>
      </w:r>
    </w:p>
    <w:p w14:paraId="6A9B5320" w14:textId="77777777" w:rsidR="00297E36" w:rsidRPr="00E5447F" w:rsidRDefault="00297E36" w:rsidP="00297E36">
      <w:pPr>
        <w:rPr>
          <w:rFonts w:ascii="ＭＳ 明朝" w:hAnsi="Century"/>
          <w:color w:val="auto"/>
        </w:rPr>
      </w:pPr>
    </w:p>
    <w:p w14:paraId="63D0DDEC" w14:textId="443A22E4" w:rsidR="00297E36" w:rsidRPr="00E5447F" w:rsidRDefault="00297E36" w:rsidP="00297E36">
      <w:pPr>
        <w:rPr>
          <w:rFonts w:ascii="ＭＳ 明朝" w:hAnsi="Century"/>
          <w:color w:val="auto"/>
        </w:rPr>
      </w:pPr>
      <w:r w:rsidRPr="00E5447F">
        <w:rPr>
          <w:rFonts w:cs="ＭＳ 明朝" w:hint="eastAsia"/>
          <w:color w:val="auto"/>
        </w:rPr>
        <w:t>２　学級　　中学部　第</w:t>
      </w:r>
      <w:r w:rsidR="0049379B" w:rsidRPr="00E5447F">
        <w:rPr>
          <w:rFonts w:cs="ＭＳ 明朝" w:hint="eastAsia"/>
          <w:color w:val="auto"/>
        </w:rPr>
        <w:t>１・２</w:t>
      </w:r>
      <w:r w:rsidRPr="00E5447F">
        <w:rPr>
          <w:rFonts w:cs="ＭＳ 明朝" w:hint="eastAsia"/>
          <w:color w:val="auto"/>
        </w:rPr>
        <w:t>学年１組</w:t>
      </w:r>
      <w:r w:rsidR="0049379B" w:rsidRPr="00E5447F">
        <w:rPr>
          <w:rFonts w:cs="ＭＳ 明朝" w:hint="eastAsia"/>
          <w:color w:val="auto"/>
        </w:rPr>
        <w:t>（１</w:t>
      </w:r>
      <w:r w:rsidR="00DD4BEC">
        <w:rPr>
          <w:rFonts w:cs="ＭＳ 明朝" w:hint="eastAsia"/>
          <w:color w:val="auto"/>
        </w:rPr>
        <w:t>年</w:t>
      </w:r>
      <w:r w:rsidR="0049379B" w:rsidRPr="00E5447F">
        <w:rPr>
          <w:rFonts w:cs="ＭＳ 明朝" w:hint="eastAsia"/>
          <w:color w:val="auto"/>
        </w:rPr>
        <w:t>）</w:t>
      </w:r>
      <w:r w:rsidRPr="00E5447F">
        <w:rPr>
          <w:rFonts w:cs="ＭＳ 明朝" w:hint="eastAsia"/>
          <w:color w:val="auto"/>
        </w:rPr>
        <w:t>（男子１名</w:t>
      </w:r>
      <w:r w:rsidR="00DA66F4">
        <w:rPr>
          <w:rFonts w:cs="ＭＳ 明朝" w:hint="eastAsia"/>
          <w:color w:val="auto"/>
        </w:rPr>
        <w:t>，</w:t>
      </w:r>
      <w:r w:rsidR="0049379B" w:rsidRPr="00E5447F">
        <w:rPr>
          <w:rFonts w:cs="ＭＳ 明朝" w:hint="eastAsia"/>
          <w:color w:val="auto"/>
        </w:rPr>
        <w:t>女子１名</w:t>
      </w:r>
      <w:r w:rsidRPr="00E5447F">
        <w:rPr>
          <w:rFonts w:cs="ＭＳ 明朝" w:hint="eastAsia"/>
          <w:color w:val="auto"/>
        </w:rPr>
        <w:t>）</w:t>
      </w:r>
    </w:p>
    <w:p w14:paraId="5EDE84C5" w14:textId="77777777" w:rsidR="00297E36" w:rsidRPr="00DD4BEC" w:rsidRDefault="00297E36" w:rsidP="00297E36">
      <w:pPr>
        <w:rPr>
          <w:rFonts w:ascii="ＭＳ 明朝" w:hAnsi="Century"/>
          <w:color w:val="auto"/>
        </w:rPr>
      </w:pPr>
    </w:p>
    <w:p w14:paraId="199851D6" w14:textId="31E2BA7F" w:rsidR="00297E36" w:rsidRPr="00D20691" w:rsidRDefault="00297E36" w:rsidP="00297E36">
      <w:pPr>
        <w:rPr>
          <w:rFonts w:ascii="ＭＳ 明朝" w:hAnsi="Century"/>
          <w:color w:val="auto"/>
        </w:rPr>
      </w:pPr>
      <w:r w:rsidRPr="00E5447F">
        <w:rPr>
          <w:rFonts w:cs="ＭＳ 明朝" w:hint="eastAsia"/>
          <w:color w:val="auto"/>
        </w:rPr>
        <w:t>３　場所　　中</w:t>
      </w:r>
      <w:r w:rsidRPr="00E5447F">
        <w:rPr>
          <w:rFonts w:ascii="ＭＳ 明朝" w:hAnsi="ＭＳ 明朝" w:cs="ＭＳ ゴシック" w:hint="eastAsia"/>
          <w:bCs/>
          <w:color w:val="auto"/>
        </w:rPr>
        <w:t>学部</w:t>
      </w:r>
      <w:r w:rsidR="00BA473D">
        <w:rPr>
          <w:rFonts w:ascii="ＭＳ 明朝" w:hAnsi="ＭＳ 明朝" w:cs="ＭＳ ゴシック" w:hint="eastAsia"/>
          <w:bCs/>
          <w:color w:val="auto"/>
        </w:rPr>
        <w:t xml:space="preserve">　第</w:t>
      </w:r>
      <w:r w:rsidR="0049379B" w:rsidRPr="00E5447F">
        <w:rPr>
          <w:rFonts w:hint="eastAsia"/>
          <w:color w:val="auto"/>
        </w:rPr>
        <w:t>１・２</w:t>
      </w:r>
      <w:r w:rsidR="00BA473D">
        <w:rPr>
          <w:rFonts w:hint="eastAsia"/>
          <w:color w:val="auto"/>
        </w:rPr>
        <w:t>学</w:t>
      </w:r>
      <w:r w:rsidRPr="00E5447F">
        <w:rPr>
          <w:rFonts w:ascii="ＭＳ 明朝" w:hAnsi="ＭＳ 明朝" w:cs="ＭＳ ゴシック" w:hint="eastAsia"/>
          <w:bCs/>
          <w:color w:val="auto"/>
        </w:rPr>
        <w:t>年</w:t>
      </w:r>
      <w:r w:rsidRPr="00E5447F">
        <w:rPr>
          <w:rFonts w:hint="eastAsia"/>
          <w:color w:val="auto"/>
        </w:rPr>
        <w:t>１</w:t>
      </w:r>
      <w:r w:rsidRPr="00E5447F">
        <w:rPr>
          <w:rFonts w:ascii="ＭＳ 明朝" w:hAnsi="ＭＳ 明朝" w:cs="ＭＳ ゴシック" w:hint="eastAsia"/>
          <w:bCs/>
          <w:color w:val="auto"/>
        </w:rPr>
        <w:t>組</w:t>
      </w:r>
      <w:r w:rsidR="0049379B" w:rsidRPr="00E5447F">
        <w:rPr>
          <w:rFonts w:ascii="ＭＳ 明朝" w:hAnsi="ＭＳ 明朝" w:cs="ＭＳ ゴシック" w:hint="eastAsia"/>
          <w:bCs/>
          <w:color w:val="auto"/>
        </w:rPr>
        <w:t>（１</w:t>
      </w:r>
      <w:r w:rsidR="00DD4BEC">
        <w:rPr>
          <w:rFonts w:ascii="ＭＳ 明朝" w:hAnsi="ＭＳ 明朝" w:cs="ＭＳ ゴシック" w:hint="eastAsia"/>
          <w:bCs/>
          <w:color w:val="auto"/>
        </w:rPr>
        <w:t>年</w:t>
      </w:r>
      <w:r w:rsidR="0049379B" w:rsidRPr="00E5447F">
        <w:rPr>
          <w:rFonts w:ascii="ＭＳ 明朝" w:hAnsi="ＭＳ 明朝" w:cs="ＭＳ ゴシック" w:hint="eastAsia"/>
          <w:bCs/>
          <w:color w:val="auto"/>
        </w:rPr>
        <w:t>）</w:t>
      </w:r>
      <w:r w:rsidRPr="00D20691">
        <w:rPr>
          <w:rFonts w:ascii="ＭＳ 明朝" w:hAnsi="ＭＳ 明朝" w:cs="ＭＳ ゴシック" w:hint="eastAsia"/>
          <w:bCs/>
          <w:color w:val="auto"/>
        </w:rPr>
        <w:t>教室（</w:t>
      </w:r>
      <w:r w:rsidRPr="00B64AF5">
        <w:rPr>
          <w:rFonts w:hint="eastAsia"/>
          <w:color w:val="auto"/>
        </w:rPr>
        <w:t>２３４</w:t>
      </w:r>
      <w:r w:rsidRPr="00D20691">
        <w:rPr>
          <w:rFonts w:hint="eastAsia"/>
          <w:color w:val="auto"/>
        </w:rPr>
        <w:t>）</w:t>
      </w:r>
    </w:p>
    <w:p w14:paraId="0388312C" w14:textId="77777777" w:rsidR="00297E36" w:rsidRPr="00D20691" w:rsidRDefault="00297E36" w:rsidP="00297E36">
      <w:pPr>
        <w:rPr>
          <w:rFonts w:ascii="ＭＳ 明朝" w:hAnsi="Century"/>
          <w:color w:val="auto"/>
        </w:rPr>
      </w:pPr>
    </w:p>
    <w:p w14:paraId="1AD321D4" w14:textId="263B9841" w:rsidR="00297E36" w:rsidRPr="00D20691" w:rsidRDefault="00297E36" w:rsidP="00297E36">
      <w:pPr>
        <w:ind w:left="3360" w:hangingChars="1600" w:hanging="3360"/>
        <w:rPr>
          <w:color w:val="auto"/>
        </w:rPr>
      </w:pPr>
      <w:r w:rsidRPr="00D20691">
        <w:rPr>
          <w:rFonts w:cs="ＭＳ 明朝" w:hint="eastAsia"/>
          <w:color w:val="auto"/>
        </w:rPr>
        <w:t>４　単元名</w:t>
      </w:r>
      <w:r w:rsidRPr="00D20691">
        <w:rPr>
          <w:color w:val="auto"/>
        </w:rPr>
        <w:t xml:space="preserve">  </w:t>
      </w:r>
      <w:r w:rsidRPr="00D20691">
        <w:rPr>
          <w:rFonts w:hint="eastAsia"/>
          <w:color w:val="auto"/>
        </w:rPr>
        <w:t>「</w:t>
      </w:r>
      <w:r w:rsidR="0049379B">
        <w:rPr>
          <w:rFonts w:hint="eastAsia"/>
          <w:color w:val="auto"/>
        </w:rPr>
        <w:t>比例と反比例</w:t>
      </w:r>
      <w:r w:rsidRPr="00D20691">
        <w:rPr>
          <w:rFonts w:hint="eastAsia"/>
          <w:color w:val="auto"/>
        </w:rPr>
        <w:t>」</w:t>
      </w:r>
    </w:p>
    <w:p w14:paraId="30C58860" w14:textId="77777777" w:rsidR="00297E36" w:rsidRPr="00D20691" w:rsidRDefault="00297E36" w:rsidP="00297E36">
      <w:pPr>
        <w:rPr>
          <w:rFonts w:ascii="ＭＳ 明朝" w:hAnsi="Century"/>
          <w:color w:val="auto"/>
        </w:rPr>
      </w:pPr>
    </w:p>
    <w:p w14:paraId="250D93DB" w14:textId="77777777" w:rsidR="00297E36" w:rsidRPr="00D20691" w:rsidRDefault="00297E36" w:rsidP="00297E36">
      <w:pPr>
        <w:rPr>
          <w:color w:val="auto"/>
        </w:rPr>
      </w:pPr>
      <w:r w:rsidRPr="00D20691">
        <w:rPr>
          <w:rFonts w:cs="ＭＳ 明朝" w:hint="eastAsia"/>
          <w:color w:val="auto"/>
        </w:rPr>
        <w:t>５　単元設定の理由</w:t>
      </w:r>
    </w:p>
    <w:p w14:paraId="14EE0F41" w14:textId="77777777" w:rsidR="00297E36" w:rsidRPr="00D20691" w:rsidRDefault="00297E36" w:rsidP="00297E36">
      <w:pPr>
        <w:ind w:firstLineChars="100" w:firstLine="210"/>
        <w:rPr>
          <w:rFonts w:cs="ＭＳ 明朝"/>
          <w:color w:val="auto"/>
        </w:rPr>
      </w:pPr>
      <w:r w:rsidRPr="00D20691">
        <w:rPr>
          <w:rFonts w:cs="ＭＳ 明朝" w:hint="eastAsia"/>
          <w:color w:val="auto"/>
        </w:rPr>
        <w:t>○単元観</w:t>
      </w:r>
    </w:p>
    <w:p w14:paraId="0BCBEA29" w14:textId="5E08629B" w:rsidR="00297E36" w:rsidRPr="00D20691" w:rsidRDefault="00297E36" w:rsidP="00297E36">
      <w:pPr>
        <w:ind w:leftChars="100" w:left="420" w:hangingChars="100" w:hanging="210"/>
        <w:rPr>
          <w:rFonts w:cs="ＭＳ 明朝"/>
          <w:color w:val="auto"/>
        </w:rPr>
      </w:pPr>
      <w:r w:rsidRPr="00D20691">
        <w:rPr>
          <w:rFonts w:cs="ＭＳ 明朝" w:hint="eastAsia"/>
          <w:color w:val="auto"/>
        </w:rPr>
        <w:t xml:space="preserve">　　学習指導要領に示された本単元にかかわる目標，内容は以下のとおりである。</w:t>
      </w:r>
    </w:p>
    <w:tbl>
      <w:tblPr>
        <w:tblW w:w="938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5"/>
      </w:tblGrid>
      <w:tr w:rsidR="00D20691" w:rsidRPr="00D20691" w14:paraId="02ACD6C6" w14:textId="77777777" w:rsidTr="00D311A1">
        <w:tc>
          <w:tcPr>
            <w:tcW w:w="9385" w:type="dxa"/>
            <w:shd w:val="clear" w:color="auto" w:fill="auto"/>
          </w:tcPr>
          <w:p w14:paraId="28E2ED8E" w14:textId="12808A30" w:rsidR="00297E36" w:rsidRPr="00D20691" w:rsidRDefault="004D3804" w:rsidP="001B1212">
            <w:pPr>
              <w:rPr>
                <w:rFonts w:cs="ＭＳ 明朝"/>
                <w:color w:val="auto"/>
              </w:rPr>
            </w:pPr>
            <w:r>
              <w:rPr>
                <w:rFonts w:cs="ＭＳ 明朝" w:hint="eastAsia"/>
                <w:color w:val="auto"/>
              </w:rPr>
              <w:t>C</w:t>
            </w:r>
            <w:r>
              <w:rPr>
                <w:rFonts w:cs="ＭＳ 明朝" w:hint="eastAsia"/>
                <w:color w:val="auto"/>
              </w:rPr>
              <w:t xml:space="preserve">　比例</w:t>
            </w:r>
            <w:r w:rsidR="00DA66F4">
              <w:rPr>
                <w:rFonts w:cs="ＭＳ 明朝" w:hint="eastAsia"/>
                <w:color w:val="auto"/>
              </w:rPr>
              <w:t>，</w:t>
            </w:r>
            <w:r>
              <w:rPr>
                <w:rFonts w:cs="ＭＳ 明朝" w:hint="eastAsia"/>
                <w:color w:val="auto"/>
              </w:rPr>
              <w:t>反比例</w:t>
            </w:r>
          </w:p>
          <w:p w14:paraId="24C01F14" w14:textId="46D3DEE8" w:rsidR="00297E36" w:rsidRPr="00D20691" w:rsidRDefault="00297E36" w:rsidP="001B1212">
            <w:pPr>
              <w:ind w:left="420" w:hangingChars="200" w:hanging="420"/>
              <w:rPr>
                <w:color w:val="auto"/>
              </w:rPr>
            </w:pPr>
            <w:r w:rsidRPr="00D20691">
              <w:rPr>
                <w:color w:val="auto"/>
              </w:rPr>
              <w:t>（</w:t>
            </w:r>
            <w:r w:rsidR="00A76060">
              <w:rPr>
                <w:rFonts w:hint="eastAsia"/>
                <w:color w:val="auto"/>
              </w:rPr>
              <w:t>１</w:t>
            </w:r>
            <w:r w:rsidR="00336847" w:rsidRPr="00D20691">
              <w:rPr>
                <w:color w:val="auto"/>
              </w:rPr>
              <w:t>）</w:t>
            </w:r>
            <w:r w:rsidR="00A76060">
              <w:rPr>
                <w:rFonts w:hint="eastAsia"/>
                <w:color w:val="auto"/>
              </w:rPr>
              <w:t>比例</w:t>
            </w:r>
            <w:r w:rsidR="00DA66F4">
              <w:rPr>
                <w:rFonts w:hint="eastAsia"/>
                <w:color w:val="auto"/>
              </w:rPr>
              <w:t>，</w:t>
            </w:r>
            <w:r w:rsidR="00A76060">
              <w:rPr>
                <w:rFonts w:hint="eastAsia"/>
                <w:color w:val="auto"/>
              </w:rPr>
              <w:t>反比例</w:t>
            </w:r>
            <w:r w:rsidRPr="00D20691">
              <w:rPr>
                <w:color w:val="auto"/>
              </w:rPr>
              <w:t>について，数学的活動を通して，次の事項を身に付けることができるよう指導する。</w:t>
            </w:r>
          </w:p>
          <w:p w14:paraId="79750878" w14:textId="77777777" w:rsidR="00297E36" w:rsidRPr="00D20691" w:rsidRDefault="00297E36" w:rsidP="001B1212">
            <w:pPr>
              <w:rPr>
                <w:color w:val="auto"/>
              </w:rPr>
            </w:pPr>
            <w:r w:rsidRPr="00D20691">
              <w:rPr>
                <w:color w:val="auto"/>
              </w:rPr>
              <w:t xml:space="preserve"> </w:t>
            </w:r>
            <w:r w:rsidRPr="00D20691">
              <w:rPr>
                <w:color w:val="auto"/>
              </w:rPr>
              <w:t xml:space="preserve">　ア　次のような知識及び技能を身に付けること。</w:t>
            </w:r>
            <w:r w:rsidRPr="00D20691">
              <w:rPr>
                <w:color w:val="auto"/>
              </w:rPr>
              <w:t xml:space="preserve"> </w:t>
            </w:r>
            <w:r w:rsidRPr="00D20691">
              <w:rPr>
                <w:color w:val="auto"/>
              </w:rPr>
              <w:t xml:space="preserve">　　</w:t>
            </w:r>
          </w:p>
          <w:p w14:paraId="19D2EB5E" w14:textId="4FAF72A9" w:rsidR="00297E36" w:rsidRPr="00D20691" w:rsidRDefault="00297E36" w:rsidP="001B1212">
            <w:pPr>
              <w:ind w:firstLineChars="200" w:firstLine="420"/>
              <w:rPr>
                <w:color w:val="auto"/>
              </w:rPr>
            </w:pPr>
            <w:r w:rsidRPr="00D20691">
              <w:rPr>
                <w:color w:val="auto"/>
              </w:rPr>
              <w:t>（ア）</w:t>
            </w:r>
            <w:r w:rsidR="00A76060">
              <w:rPr>
                <w:rFonts w:hint="eastAsia"/>
                <w:color w:val="auto"/>
              </w:rPr>
              <w:t>関数関係の</w:t>
            </w:r>
            <w:r w:rsidR="00336847" w:rsidRPr="00D20691">
              <w:rPr>
                <w:color w:val="auto"/>
              </w:rPr>
              <w:t>意味を理解すること。</w:t>
            </w:r>
            <w:r w:rsidRPr="00D20691">
              <w:rPr>
                <w:color w:val="auto"/>
              </w:rPr>
              <w:t xml:space="preserve">　　</w:t>
            </w:r>
          </w:p>
          <w:p w14:paraId="4B9C2DB8" w14:textId="34F1B7DE" w:rsidR="00297E36" w:rsidRPr="00D20691" w:rsidRDefault="00297E36" w:rsidP="001B1212">
            <w:pPr>
              <w:ind w:firstLineChars="200" w:firstLine="420"/>
              <w:rPr>
                <w:color w:val="auto"/>
              </w:rPr>
            </w:pPr>
            <w:r w:rsidRPr="00D20691">
              <w:rPr>
                <w:color w:val="auto"/>
              </w:rPr>
              <w:t>（イ）</w:t>
            </w:r>
            <w:r w:rsidR="00A76060">
              <w:rPr>
                <w:rFonts w:hint="eastAsia"/>
                <w:color w:val="auto"/>
              </w:rPr>
              <w:t>比例</w:t>
            </w:r>
            <w:r w:rsidR="00DA66F4">
              <w:rPr>
                <w:rFonts w:hint="eastAsia"/>
                <w:color w:val="auto"/>
              </w:rPr>
              <w:t>，</w:t>
            </w:r>
            <w:r w:rsidR="00A76060">
              <w:rPr>
                <w:rFonts w:hint="eastAsia"/>
                <w:color w:val="auto"/>
              </w:rPr>
              <w:t>反比例について理解する</w:t>
            </w:r>
            <w:r w:rsidR="00336847" w:rsidRPr="00D20691">
              <w:rPr>
                <w:color w:val="auto"/>
              </w:rPr>
              <w:t>こと。</w:t>
            </w:r>
            <w:r w:rsidRPr="00D20691">
              <w:rPr>
                <w:color w:val="auto"/>
              </w:rPr>
              <w:t xml:space="preserve"> </w:t>
            </w:r>
            <w:r w:rsidRPr="00D20691">
              <w:rPr>
                <w:color w:val="auto"/>
              </w:rPr>
              <w:t xml:space="preserve">　　</w:t>
            </w:r>
          </w:p>
          <w:p w14:paraId="4192CB01" w14:textId="4624D028" w:rsidR="00297E36" w:rsidRDefault="00297E36" w:rsidP="001B1212">
            <w:pPr>
              <w:ind w:firstLineChars="200" w:firstLine="420"/>
              <w:rPr>
                <w:color w:val="auto"/>
              </w:rPr>
            </w:pPr>
            <w:r w:rsidRPr="00D20691">
              <w:rPr>
                <w:color w:val="auto"/>
              </w:rPr>
              <w:t>（ウ）</w:t>
            </w:r>
            <w:r w:rsidR="00A76060">
              <w:rPr>
                <w:rFonts w:hint="eastAsia"/>
                <w:color w:val="auto"/>
              </w:rPr>
              <w:t>座標の意味を理解する</w:t>
            </w:r>
            <w:r w:rsidR="00336847" w:rsidRPr="00D20691">
              <w:rPr>
                <w:color w:val="auto"/>
              </w:rPr>
              <w:t>こと。</w:t>
            </w:r>
            <w:r w:rsidRPr="00D20691">
              <w:rPr>
                <w:color w:val="auto"/>
              </w:rPr>
              <w:t xml:space="preserve"> </w:t>
            </w:r>
          </w:p>
          <w:p w14:paraId="0D0C4986" w14:textId="7792C8B6" w:rsidR="00A76060" w:rsidRPr="00D20691" w:rsidRDefault="00A76060" w:rsidP="001B1212">
            <w:pPr>
              <w:ind w:firstLineChars="200" w:firstLine="420"/>
              <w:rPr>
                <w:color w:val="auto"/>
              </w:rPr>
            </w:pPr>
            <w:r>
              <w:rPr>
                <w:rFonts w:hint="eastAsia"/>
                <w:color w:val="auto"/>
              </w:rPr>
              <w:t>（エ）比例</w:t>
            </w:r>
            <w:r w:rsidR="00DA66F4">
              <w:rPr>
                <w:rFonts w:hint="eastAsia"/>
                <w:color w:val="auto"/>
              </w:rPr>
              <w:t>，</w:t>
            </w:r>
            <w:r>
              <w:rPr>
                <w:rFonts w:hint="eastAsia"/>
                <w:color w:val="auto"/>
              </w:rPr>
              <w:t>反比例を表</w:t>
            </w:r>
            <w:r w:rsidR="00DA66F4">
              <w:rPr>
                <w:rFonts w:hint="eastAsia"/>
                <w:color w:val="auto"/>
              </w:rPr>
              <w:t>，</w:t>
            </w:r>
            <w:r>
              <w:rPr>
                <w:rFonts w:hint="eastAsia"/>
                <w:color w:val="auto"/>
              </w:rPr>
              <w:t>式</w:t>
            </w:r>
            <w:r w:rsidR="00DA66F4">
              <w:rPr>
                <w:rFonts w:hint="eastAsia"/>
                <w:color w:val="auto"/>
              </w:rPr>
              <w:t>，</w:t>
            </w:r>
            <w:r>
              <w:rPr>
                <w:rFonts w:hint="eastAsia"/>
                <w:color w:val="auto"/>
              </w:rPr>
              <w:t xml:space="preserve">グラフなどに表すこと。　</w:t>
            </w:r>
          </w:p>
          <w:p w14:paraId="3782B311" w14:textId="77777777" w:rsidR="00297E36" w:rsidRPr="00D20691" w:rsidRDefault="00297E36" w:rsidP="00D61700">
            <w:pPr>
              <w:ind w:firstLineChars="150" w:firstLine="315"/>
              <w:rPr>
                <w:color w:val="auto"/>
              </w:rPr>
            </w:pPr>
            <w:r w:rsidRPr="00D20691">
              <w:rPr>
                <w:color w:val="auto"/>
              </w:rPr>
              <w:t>イ　次のような思考力，判断力，表現力等を身に付けること。</w:t>
            </w:r>
            <w:r w:rsidRPr="00D20691">
              <w:rPr>
                <w:color w:val="auto"/>
              </w:rPr>
              <w:t xml:space="preserve"> </w:t>
            </w:r>
            <w:r w:rsidRPr="00D20691">
              <w:rPr>
                <w:color w:val="auto"/>
              </w:rPr>
              <w:t xml:space="preserve">　　</w:t>
            </w:r>
          </w:p>
          <w:p w14:paraId="2C1C5484" w14:textId="423CC917" w:rsidR="00297E36" w:rsidRPr="00D20691" w:rsidRDefault="00297E36" w:rsidP="009E7089">
            <w:pPr>
              <w:ind w:leftChars="200" w:left="1050" w:hangingChars="300" w:hanging="630"/>
              <w:rPr>
                <w:color w:val="auto"/>
              </w:rPr>
            </w:pPr>
            <w:r w:rsidRPr="00D20691">
              <w:rPr>
                <w:color w:val="auto"/>
              </w:rPr>
              <w:t>（ア）</w:t>
            </w:r>
            <w:r w:rsidR="00A76060">
              <w:rPr>
                <w:rFonts w:hint="eastAsia"/>
                <w:color w:val="auto"/>
              </w:rPr>
              <w:t>比例</w:t>
            </w:r>
            <w:r w:rsidR="00DA66F4">
              <w:rPr>
                <w:rFonts w:hint="eastAsia"/>
                <w:color w:val="auto"/>
              </w:rPr>
              <w:t>，</w:t>
            </w:r>
            <w:r w:rsidR="00A76060">
              <w:rPr>
                <w:rFonts w:hint="eastAsia"/>
                <w:color w:val="auto"/>
              </w:rPr>
              <w:t>反比例として捉えられる二つの数量</w:t>
            </w:r>
            <w:r w:rsidR="00583D86">
              <w:rPr>
                <w:rFonts w:hint="eastAsia"/>
                <w:color w:val="auto"/>
              </w:rPr>
              <w:t>について</w:t>
            </w:r>
            <w:r w:rsidR="00DA66F4">
              <w:rPr>
                <w:rFonts w:hint="eastAsia"/>
                <w:color w:val="auto"/>
              </w:rPr>
              <w:t>，</w:t>
            </w:r>
            <w:r w:rsidR="00583D86">
              <w:rPr>
                <w:rFonts w:hint="eastAsia"/>
                <w:color w:val="auto"/>
              </w:rPr>
              <w:t>表</w:t>
            </w:r>
            <w:r w:rsidR="00DA66F4">
              <w:rPr>
                <w:rFonts w:hint="eastAsia"/>
                <w:color w:val="auto"/>
              </w:rPr>
              <w:t>，</w:t>
            </w:r>
            <w:r w:rsidR="00583D86">
              <w:rPr>
                <w:rFonts w:hint="eastAsia"/>
                <w:color w:val="auto"/>
              </w:rPr>
              <w:t>式</w:t>
            </w:r>
            <w:r w:rsidR="00DA66F4">
              <w:rPr>
                <w:rFonts w:hint="eastAsia"/>
                <w:color w:val="auto"/>
              </w:rPr>
              <w:t>，</w:t>
            </w:r>
            <w:r w:rsidR="00583D86">
              <w:rPr>
                <w:rFonts w:hint="eastAsia"/>
                <w:color w:val="auto"/>
              </w:rPr>
              <w:t>グラフなどを用いて調べ</w:t>
            </w:r>
            <w:r w:rsidR="00DA66F4">
              <w:rPr>
                <w:rFonts w:hint="eastAsia"/>
                <w:color w:val="auto"/>
              </w:rPr>
              <w:t>，</w:t>
            </w:r>
            <w:r w:rsidR="00583D86">
              <w:rPr>
                <w:rFonts w:hint="eastAsia"/>
                <w:color w:val="auto"/>
              </w:rPr>
              <w:t>それらの変化や対応の特徴を見いだすこと。</w:t>
            </w:r>
          </w:p>
          <w:p w14:paraId="55E30E6A" w14:textId="364F66DA" w:rsidR="00297E36" w:rsidRPr="00D20691" w:rsidRDefault="00297E36" w:rsidP="001B1212">
            <w:pPr>
              <w:ind w:firstLineChars="200" w:firstLine="420"/>
              <w:rPr>
                <w:color w:val="auto"/>
              </w:rPr>
            </w:pPr>
            <w:r w:rsidRPr="00D20691">
              <w:rPr>
                <w:color w:val="auto"/>
              </w:rPr>
              <w:t>（イ）</w:t>
            </w:r>
            <w:r w:rsidR="00583D86">
              <w:rPr>
                <w:rFonts w:hint="eastAsia"/>
                <w:color w:val="auto"/>
              </w:rPr>
              <w:t>比例</w:t>
            </w:r>
            <w:r w:rsidR="00DA66F4">
              <w:rPr>
                <w:rFonts w:hint="eastAsia"/>
                <w:color w:val="auto"/>
              </w:rPr>
              <w:t>，</w:t>
            </w:r>
            <w:r w:rsidR="00583D86">
              <w:rPr>
                <w:rFonts w:hint="eastAsia"/>
                <w:color w:val="auto"/>
              </w:rPr>
              <w:t>反比例を用いて具体的な事象を捉え考察し表現する</w:t>
            </w:r>
            <w:r w:rsidR="009E7089" w:rsidRPr="00D20691">
              <w:rPr>
                <w:color w:val="auto"/>
              </w:rPr>
              <w:t>こと。</w:t>
            </w:r>
          </w:p>
        </w:tc>
      </w:tr>
    </w:tbl>
    <w:p w14:paraId="618DC49B" w14:textId="0938F8EC" w:rsidR="00E73F3D" w:rsidRDefault="00297E36" w:rsidP="00297E36">
      <w:pPr>
        <w:ind w:leftChars="100" w:left="420" w:hangingChars="100" w:hanging="210"/>
        <w:rPr>
          <w:rFonts w:cs="ＭＳ 明朝"/>
          <w:color w:val="auto"/>
        </w:rPr>
      </w:pPr>
      <w:r w:rsidRPr="00D20691">
        <w:rPr>
          <w:rFonts w:cs="ＭＳ 明朝" w:hint="eastAsia"/>
          <w:color w:val="auto"/>
        </w:rPr>
        <w:t xml:space="preserve">　　</w:t>
      </w:r>
      <w:r w:rsidR="00D107B4">
        <w:rPr>
          <w:rFonts w:cs="ＭＳ 明朝" w:hint="eastAsia"/>
          <w:color w:val="auto"/>
        </w:rPr>
        <w:t>小学校算数科では</w:t>
      </w:r>
      <w:r w:rsidR="00DA66F4">
        <w:rPr>
          <w:rFonts w:cs="ＭＳ 明朝" w:hint="eastAsia"/>
          <w:color w:val="auto"/>
        </w:rPr>
        <w:t>，</w:t>
      </w:r>
      <w:r w:rsidR="00D107B4">
        <w:rPr>
          <w:rFonts w:cs="ＭＳ 明朝" w:hint="eastAsia"/>
          <w:color w:val="auto"/>
        </w:rPr>
        <w:t>第４学年から第６学年にかけて</w:t>
      </w:r>
      <w:r w:rsidR="00DA66F4">
        <w:rPr>
          <w:rFonts w:cs="ＭＳ 明朝" w:hint="eastAsia"/>
          <w:color w:val="auto"/>
        </w:rPr>
        <w:t>，</w:t>
      </w:r>
      <w:r w:rsidR="00D107B4">
        <w:rPr>
          <w:rFonts w:cs="ＭＳ 明朝" w:hint="eastAsia"/>
          <w:color w:val="auto"/>
        </w:rPr>
        <w:t>変化の様子を表や式</w:t>
      </w:r>
      <w:r w:rsidR="00DA66F4">
        <w:rPr>
          <w:rFonts w:cs="ＭＳ 明朝" w:hint="eastAsia"/>
          <w:color w:val="auto"/>
        </w:rPr>
        <w:t>，</w:t>
      </w:r>
      <w:r w:rsidR="00D107B4">
        <w:rPr>
          <w:rFonts w:cs="ＭＳ 明朝" w:hint="eastAsia"/>
          <w:color w:val="auto"/>
        </w:rPr>
        <w:t>折れ線グラフを用いて表したり</w:t>
      </w:r>
      <w:r w:rsidR="00DA66F4">
        <w:rPr>
          <w:rFonts w:cs="ＭＳ 明朝" w:hint="eastAsia"/>
          <w:color w:val="auto"/>
        </w:rPr>
        <w:t>，</w:t>
      </w:r>
      <w:r w:rsidR="00D107B4">
        <w:rPr>
          <w:rFonts w:cs="ＭＳ 明朝" w:hint="eastAsia"/>
          <w:color w:val="auto"/>
        </w:rPr>
        <w:t>変化の特徴を読み取ったり</w:t>
      </w:r>
      <w:r w:rsidR="00DA66F4">
        <w:rPr>
          <w:rFonts w:cs="ＭＳ 明朝" w:hint="eastAsia"/>
          <w:color w:val="auto"/>
        </w:rPr>
        <w:t>，</w:t>
      </w:r>
      <w:r w:rsidR="00D107B4">
        <w:rPr>
          <w:rFonts w:cs="ＭＳ 明朝" w:hint="eastAsia"/>
          <w:color w:val="auto"/>
        </w:rPr>
        <w:t>伴って変わる二つの数量を見いだして</w:t>
      </w:r>
      <w:r w:rsidR="00DA66F4">
        <w:rPr>
          <w:rFonts w:cs="ＭＳ 明朝" w:hint="eastAsia"/>
          <w:color w:val="auto"/>
        </w:rPr>
        <w:t>，</w:t>
      </w:r>
      <w:r w:rsidR="00D107B4">
        <w:rPr>
          <w:rFonts w:cs="ＭＳ 明朝" w:hint="eastAsia"/>
          <w:color w:val="auto"/>
        </w:rPr>
        <w:t>それらの関係に着目し</w:t>
      </w:r>
      <w:r w:rsidR="00DA66F4">
        <w:rPr>
          <w:rFonts w:cs="ＭＳ 明朝" w:hint="eastAsia"/>
          <w:color w:val="auto"/>
        </w:rPr>
        <w:t>，</w:t>
      </w:r>
      <w:r w:rsidR="00D107B4">
        <w:rPr>
          <w:rFonts w:cs="ＭＳ 明朝" w:hint="eastAsia"/>
          <w:color w:val="auto"/>
        </w:rPr>
        <w:t>変化や対応の特徴を考察したりしてきている。また</w:t>
      </w:r>
      <w:r w:rsidR="00DA66F4">
        <w:rPr>
          <w:rFonts w:cs="ＭＳ 明朝" w:hint="eastAsia"/>
          <w:color w:val="auto"/>
        </w:rPr>
        <w:t>，</w:t>
      </w:r>
      <w:r w:rsidR="00D107B4">
        <w:rPr>
          <w:rFonts w:cs="ＭＳ 明朝" w:hint="eastAsia"/>
          <w:color w:val="auto"/>
        </w:rPr>
        <w:t>比例の関係を理解しこれを用いて問題を解決し</w:t>
      </w:r>
      <w:r w:rsidR="00644287">
        <w:rPr>
          <w:rFonts w:cs="ＭＳ 明朝" w:hint="eastAsia"/>
          <w:color w:val="auto"/>
        </w:rPr>
        <w:t>てきている。なお，</w:t>
      </w:r>
      <w:r w:rsidR="00E53128">
        <w:rPr>
          <w:rFonts w:cs="ＭＳ 明朝" w:hint="eastAsia"/>
          <w:color w:val="auto"/>
        </w:rPr>
        <w:t>比例の理解を促すため</w:t>
      </w:r>
      <w:r w:rsidR="00DA66F4">
        <w:rPr>
          <w:rFonts w:cs="ＭＳ 明朝" w:hint="eastAsia"/>
          <w:color w:val="auto"/>
        </w:rPr>
        <w:t>，</w:t>
      </w:r>
      <w:r w:rsidR="00E53128">
        <w:rPr>
          <w:rFonts w:cs="ＭＳ 明朝" w:hint="eastAsia"/>
          <w:color w:val="auto"/>
        </w:rPr>
        <w:t>反比例についても学習してきている。</w:t>
      </w:r>
    </w:p>
    <w:p w14:paraId="0BEC56A8" w14:textId="0212DA7D" w:rsidR="004D3804" w:rsidRDefault="00D107B4" w:rsidP="00297E36">
      <w:pPr>
        <w:ind w:leftChars="100" w:left="420" w:hangingChars="100" w:hanging="210"/>
        <w:rPr>
          <w:rFonts w:cs="ＭＳ 明朝"/>
          <w:color w:val="auto"/>
        </w:rPr>
      </w:pPr>
      <w:r>
        <w:rPr>
          <w:rFonts w:cs="ＭＳ 明朝" w:hint="eastAsia"/>
          <w:color w:val="auto"/>
        </w:rPr>
        <w:t xml:space="preserve">　　</w:t>
      </w:r>
      <w:r w:rsidR="00E73F3D">
        <w:rPr>
          <w:rFonts w:cs="ＭＳ 明朝" w:hint="eastAsia"/>
          <w:color w:val="auto"/>
        </w:rPr>
        <w:t>中学校数学科において第１学年では</w:t>
      </w:r>
      <w:r w:rsidR="00DA66F4">
        <w:rPr>
          <w:rFonts w:cs="ＭＳ 明朝" w:hint="eastAsia"/>
          <w:color w:val="auto"/>
        </w:rPr>
        <w:t>，</w:t>
      </w:r>
      <w:r w:rsidR="003A7B12">
        <w:rPr>
          <w:rFonts w:cs="ＭＳ 明朝" w:hint="eastAsia"/>
          <w:color w:val="auto"/>
        </w:rPr>
        <w:t>小学校の学習内容との関連をはかりながら</w:t>
      </w:r>
      <w:r w:rsidR="00DA66F4">
        <w:rPr>
          <w:rFonts w:cs="ＭＳ 明朝" w:hint="eastAsia"/>
          <w:color w:val="auto"/>
        </w:rPr>
        <w:t>，</w:t>
      </w:r>
      <w:r w:rsidR="003A7B12">
        <w:rPr>
          <w:rFonts w:cs="ＭＳ 明朝" w:hint="eastAsia"/>
          <w:color w:val="auto"/>
        </w:rPr>
        <w:t>比例と反比例を式の形で関数として捉えなおすとともに</w:t>
      </w:r>
      <w:r w:rsidR="00DA66F4">
        <w:rPr>
          <w:rFonts w:cs="ＭＳ 明朝" w:hint="eastAsia"/>
          <w:color w:val="auto"/>
        </w:rPr>
        <w:t>，</w:t>
      </w:r>
      <w:r w:rsidR="003A7B12">
        <w:rPr>
          <w:rFonts w:cs="ＭＳ 明朝" w:hint="eastAsia"/>
          <w:color w:val="auto"/>
        </w:rPr>
        <w:t>変域と比例定数を負の数まで拡張し</w:t>
      </w:r>
      <w:r w:rsidR="00DA66F4">
        <w:rPr>
          <w:rFonts w:cs="ＭＳ 明朝" w:hint="eastAsia"/>
          <w:color w:val="auto"/>
        </w:rPr>
        <w:t>，</w:t>
      </w:r>
      <w:r w:rsidR="003D59FF">
        <w:rPr>
          <w:rFonts w:cs="ＭＳ 明朝" w:hint="eastAsia"/>
          <w:color w:val="auto"/>
        </w:rPr>
        <w:t>それぞれの関数の性質とその調べ方を理解させる。また</w:t>
      </w:r>
      <w:r w:rsidR="00DA66F4">
        <w:rPr>
          <w:rFonts w:cs="ＭＳ 明朝" w:hint="eastAsia"/>
          <w:color w:val="auto"/>
        </w:rPr>
        <w:t>，</w:t>
      </w:r>
      <w:r w:rsidR="003D59FF">
        <w:rPr>
          <w:rFonts w:cs="ＭＳ 明朝" w:hint="eastAsia"/>
          <w:color w:val="auto"/>
        </w:rPr>
        <w:t>比例や反比例が日常生活で使われている具体的な事象を考察することを通して</w:t>
      </w:r>
      <w:r w:rsidR="00DA66F4">
        <w:rPr>
          <w:rFonts w:cs="ＭＳ 明朝" w:hint="eastAsia"/>
          <w:color w:val="auto"/>
        </w:rPr>
        <w:t>，</w:t>
      </w:r>
      <w:r w:rsidR="003D59FF">
        <w:rPr>
          <w:rFonts w:cs="ＭＳ 明朝" w:hint="eastAsia"/>
          <w:color w:val="auto"/>
        </w:rPr>
        <w:t>事象から関数関係を見いだし考察し表現する力を養う。</w:t>
      </w:r>
    </w:p>
    <w:p w14:paraId="1E72D14E" w14:textId="641CF8A3" w:rsidR="00106E7B" w:rsidRPr="00D20691" w:rsidRDefault="00E73F3D" w:rsidP="001C5BA9">
      <w:pPr>
        <w:ind w:leftChars="100" w:left="420" w:hangingChars="100" w:hanging="210"/>
        <w:rPr>
          <w:rFonts w:cs="ＭＳ 明朝"/>
          <w:color w:val="auto"/>
        </w:rPr>
      </w:pPr>
      <w:r>
        <w:rPr>
          <w:rFonts w:cs="ＭＳ 明朝" w:hint="eastAsia"/>
          <w:color w:val="auto"/>
        </w:rPr>
        <w:t xml:space="preserve">　　</w:t>
      </w:r>
    </w:p>
    <w:p w14:paraId="35D4724E" w14:textId="3E9B0D24" w:rsidR="00297E36" w:rsidRPr="00D20691" w:rsidRDefault="00297E36" w:rsidP="00297E36">
      <w:pPr>
        <w:ind w:firstLineChars="100" w:firstLine="210"/>
        <w:rPr>
          <w:rFonts w:cs="ＭＳ 明朝"/>
          <w:color w:val="auto"/>
        </w:rPr>
      </w:pPr>
      <w:r w:rsidRPr="00D20691">
        <w:rPr>
          <w:rFonts w:cs="ＭＳ 明朝" w:hint="eastAsia"/>
          <w:color w:val="auto"/>
        </w:rPr>
        <w:t>○生徒観</w:t>
      </w:r>
    </w:p>
    <w:p w14:paraId="41547550" w14:textId="5D53F717" w:rsidR="005D071F" w:rsidRDefault="00E960D1" w:rsidP="0046339D">
      <w:pPr>
        <w:ind w:leftChars="200" w:left="420" w:firstLineChars="100" w:firstLine="240"/>
        <w:rPr>
          <w:rFonts w:ascii="ＭＳ 明朝" w:hAnsi="ＭＳ 明朝" w:cs="Century"/>
          <w:color w:val="FF0000"/>
        </w:rPr>
      </w:pPr>
      <w:r>
        <w:rPr>
          <w:rFonts w:ascii="ＭＳ Ｐゴシック" w:eastAsia="ＭＳ Ｐゴシック" w:hAnsi="ＭＳ Ｐゴシック" w:cs="ＭＳ Ｐゴシック"/>
          <w:noProof/>
          <w:sz w:val="24"/>
          <w:szCs w:val="24"/>
        </w:rPr>
        <mc:AlternateContent>
          <mc:Choice Requires="wps">
            <w:drawing>
              <wp:anchor distT="0" distB="0" distL="114300" distR="114300" simplePos="0" relativeHeight="251844608" behindDoc="0" locked="0" layoutInCell="1" allowOverlap="1" wp14:anchorId="0741CD22" wp14:editId="0620EABE">
                <wp:simplePos x="0" y="0"/>
                <wp:positionH relativeFrom="margin">
                  <wp:align>right</wp:align>
                </wp:positionH>
                <wp:positionV relativeFrom="paragraph">
                  <wp:posOffset>34925</wp:posOffset>
                </wp:positionV>
                <wp:extent cx="6454140" cy="2202180"/>
                <wp:effectExtent l="0" t="0" r="22860" b="26670"/>
                <wp:wrapNone/>
                <wp:docPr id="239" name="正方形/長方形 239"/>
                <wp:cNvGraphicFramePr/>
                <a:graphic xmlns:a="http://schemas.openxmlformats.org/drawingml/2006/main">
                  <a:graphicData uri="http://schemas.microsoft.com/office/word/2010/wordprocessingShape">
                    <wps:wsp>
                      <wps:cNvSpPr/>
                      <wps:spPr>
                        <a:xfrm>
                          <a:off x="0" y="0"/>
                          <a:ext cx="6454140" cy="220218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6736AC" w14:textId="77777777" w:rsidR="00E960D1" w:rsidRDefault="00E960D1" w:rsidP="00E960D1">
                            <w:pPr>
                              <w:jc w:val="center"/>
                              <w:rPr>
                                <w:color w:val="000000" w:themeColor="text1"/>
                              </w:rPr>
                            </w:pPr>
                            <w:r>
                              <w:rPr>
                                <w:rFonts w:hint="eastAsia"/>
                                <w:color w:val="000000" w:themeColor="text1"/>
                              </w:rPr>
                              <w:t>生徒観は省略しています。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1CD22" id="正方形/長方形 239" o:spid="_x0000_s1026" style="position:absolute;left:0;text-align:left;margin-left:457pt;margin-top:2.75pt;width:508.2pt;height:173.4pt;z-index:251844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" fillcolor="white [3212]" strokecolor="black [3213]">
                <v:textbox>
                  <w:txbxContent>
                    <w:p w14:paraId="026736AC" w14:textId="77777777" w:rsidR="00E960D1" w:rsidRDefault="00E960D1" w:rsidP="00E960D1">
                      <w:pPr>
                        <w:jc w:val="center"/>
                        <w:rPr>
                          <w:color w:val="000000" w:themeColor="text1"/>
                        </w:rPr>
                      </w:pPr>
                      <w:r>
                        <w:rPr>
                          <w:rFonts w:hint="eastAsia"/>
                          <w:color w:val="000000" w:themeColor="text1"/>
                        </w:rPr>
                        <w:t>生徒観は省略しています。</w:t>
                      </w:r>
                    </w:p>
                  </w:txbxContent>
                </v:textbox>
                <w10:wrap anchorx="margin"/>
              </v:rect>
            </w:pict>
          </mc:Fallback>
        </mc:AlternateContent>
      </w:r>
    </w:p>
    <w:p w14:paraId="04C356D1" w14:textId="77777777" w:rsidR="00E960D1" w:rsidRDefault="00E960D1" w:rsidP="0046339D">
      <w:pPr>
        <w:ind w:leftChars="200" w:left="420" w:firstLineChars="100" w:firstLine="210"/>
        <w:rPr>
          <w:rFonts w:ascii="ＭＳ 明朝" w:hAnsi="ＭＳ 明朝" w:cs="Century"/>
          <w:color w:val="FF0000"/>
        </w:rPr>
      </w:pPr>
    </w:p>
    <w:p w14:paraId="54E64FC4" w14:textId="77777777" w:rsidR="00E960D1" w:rsidRDefault="00E960D1" w:rsidP="0046339D">
      <w:pPr>
        <w:ind w:leftChars="200" w:left="420" w:firstLineChars="100" w:firstLine="210"/>
        <w:rPr>
          <w:rFonts w:ascii="ＭＳ 明朝" w:hAnsi="ＭＳ 明朝" w:cs="Century"/>
          <w:color w:val="FF0000"/>
        </w:rPr>
      </w:pPr>
    </w:p>
    <w:p w14:paraId="228EE2C1" w14:textId="77777777" w:rsidR="00E960D1" w:rsidRDefault="00E960D1" w:rsidP="0046339D">
      <w:pPr>
        <w:ind w:leftChars="200" w:left="420" w:firstLineChars="100" w:firstLine="210"/>
        <w:rPr>
          <w:rFonts w:ascii="ＭＳ 明朝" w:hAnsi="ＭＳ 明朝" w:cs="Century"/>
          <w:color w:val="FF0000"/>
        </w:rPr>
      </w:pPr>
    </w:p>
    <w:p w14:paraId="5E9DC3B4" w14:textId="77777777" w:rsidR="00E960D1" w:rsidRDefault="00E960D1" w:rsidP="0046339D">
      <w:pPr>
        <w:ind w:leftChars="200" w:left="420" w:firstLineChars="100" w:firstLine="210"/>
        <w:rPr>
          <w:rFonts w:ascii="ＭＳ 明朝" w:hAnsi="ＭＳ 明朝" w:cs="Century"/>
          <w:color w:val="FF0000"/>
        </w:rPr>
      </w:pPr>
    </w:p>
    <w:p w14:paraId="6569B611" w14:textId="77777777" w:rsidR="00E960D1" w:rsidRDefault="00E960D1" w:rsidP="0046339D">
      <w:pPr>
        <w:ind w:leftChars="200" w:left="420" w:firstLineChars="100" w:firstLine="210"/>
        <w:rPr>
          <w:rFonts w:ascii="ＭＳ 明朝" w:hAnsi="ＭＳ 明朝" w:cs="Century"/>
          <w:color w:val="FF0000"/>
        </w:rPr>
      </w:pPr>
    </w:p>
    <w:p w14:paraId="237A96AD" w14:textId="77777777" w:rsidR="00E960D1" w:rsidRDefault="00E960D1" w:rsidP="0046339D">
      <w:pPr>
        <w:ind w:leftChars="200" w:left="420" w:firstLineChars="100" w:firstLine="210"/>
        <w:rPr>
          <w:rFonts w:ascii="ＭＳ 明朝" w:hAnsi="ＭＳ 明朝" w:cs="Century"/>
          <w:color w:val="FF0000"/>
        </w:rPr>
      </w:pPr>
    </w:p>
    <w:p w14:paraId="30F31EED" w14:textId="77777777" w:rsidR="00E960D1" w:rsidRDefault="00E960D1" w:rsidP="0046339D">
      <w:pPr>
        <w:ind w:leftChars="200" w:left="420" w:firstLineChars="100" w:firstLine="210"/>
        <w:rPr>
          <w:rFonts w:ascii="ＭＳ 明朝" w:hAnsi="ＭＳ 明朝" w:cs="Century"/>
          <w:color w:val="FF0000"/>
        </w:rPr>
      </w:pPr>
    </w:p>
    <w:p w14:paraId="79F626C9" w14:textId="77777777" w:rsidR="00E960D1" w:rsidRDefault="00E960D1" w:rsidP="0046339D">
      <w:pPr>
        <w:ind w:leftChars="200" w:left="420" w:firstLineChars="100" w:firstLine="210"/>
        <w:rPr>
          <w:rFonts w:ascii="ＭＳ 明朝" w:hAnsi="ＭＳ 明朝" w:cs="Century"/>
          <w:color w:val="FF0000"/>
        </w:rPr>
      </w:pPr>
    </w:p>
    <w:p w14:paraId="733AF22A" w14:textId="77777777" w:rsidR="00E960D1" w:rsidRDefault="00E960D1" w:rsidP="0046339D">
      <w:pPr>
        <w:ind w:leftChars="200" w:left="420" w:firstLineChars="100" w:firstLine="210"/>
        <w:rPr>
          <w:rFonts w:ascii="ＭＳ 明朝" w:hAnsi="ＭＳ 明朝" w:cs="Century"/>
          <w:color w:val="FF0000"/>
        </w:rPr>
      </w:pPr>
    </w:p>
    <w:p w14:paraId="37692CEB" w14:textId="77777777" w:rsidR="00E960D1" w:rsidRDefault="00E960D1" w:rsidP="0046339D">
      <w:pPr>
        <w:ind w:leftChars="200" w:left="420" w:firstLineChars="100" w:firstLine="210"/>
        <w:rPr>
          <w:rFonts w:ascii="ＭＳ 明朝" w:hAnsi="ＭＳ 明朝" w:cs="Century"/>
          <w:color w:val="FF0000"/>
        </w:rPr>
      </w:pPr>
    </w:p>
    <w:p w14:paraId="28DB83AF" w14:textId="77777777" w:rsidR="0046339D" w:rsidRPr="0046339D" w:rsidRDefault="0046339D" w:rsidP="0046339D">
      <w:pPr>
        <w:ind w:leftChars="200" w:left="420" w:firstLineChars="100" w:firstLine="210"/>
        <w:rPr>
          <w:rFonts w:ascii="ＭＳ 明朝" w:hAnsi="ＭＳ 明朝" w:cs="Century"/>
          <w:color w:val="FF0000"/>
        </w:rPr>
      </w:pPr>
    </w:p>
    <w:p w14:paraId="41BE6DC7" w14:textId="77777777" w:rsidR="00297E36" w:rsidRPr="00E04BA8" w:rsidRDefault="00297E36" w:rsidP="00297E36">
      <w:pPr>
        <w:rPr>
          <w:color w:val="auto"/>
        </w:rPr>
      </w:pPr>
    </w:p>
    <w:p w14:paraId="418646C8" w14:textId="77777777" w:rsidR="00297E36" w:rsidRPr="004530B2" w:rsidRDefault="00297E36" w:rsidP="00297E36">
      <w:pPr>
        <w:tabs>
          <w:tab w:val="left" w:pos="0"/>
        </w:tabs>
        <w:ind w:firstLineChars="100" w:firstLine="210"/>
        <w:rPr>
          <w:rFonts w:cs="ＭＳ 明朝"/>
          <w:color w:val="auto"/>
        </w:rPr>
      </w:pPr>
      <w:r w:rsidRPr="004530B2">
        <w:rPr>
          <w:rFonts w:cs="ＭＳ 明朝" w:hint="eastAsia"/>
          <w:color w:val="auto"/>
        </w:rPr>
        <w:lastRenderedPageBreak/>
        <w:t>○指導観</w:t>
      </w:r>
    </w:p>
    <w:p w14:paraId="5756382D" w14:textId="1029DAF4" w:rsidR="00297E36" w:rsidRDefault="00297E36" w:rsidP="005721D0">
      <w:pPr>
        <w:tabs>
          <w:tab w:val="left" w:pos="0"/>
        </w:tabs>
        <w:ind w:left="420" w:hangingChars="200" w:hanging="420"/>
        <w:rPr>
          <w:rFonts w:cs="ＭＳ 明朝"/>
          <w:color w:val="auto"/>
        </w:rPr>
      </w:pPr>
      <w:r w:rsidRPr="00A676B1">
        <w:rPr>
          <w:rFonts w:cs="ＭＳ 明朝" w:hint="eastAsia"/>
          <w:color w:val="FF0000"/>
        </w:rPr>
        <w:t xml:space="preserve">　　　</w:t>
      </w:r>
      <w:r w:rsidRPr="004530B2">
        <w:rPr>
          <w:rFonts w:cs="ＭＳ 明朝" w:hint="eastAsia"/>
          <w:color w:val="auto"/>
        </w:rPr>
        <w:t>指導にあたっては，学習内容の聞き漏らしや聞き間違いを無くすために，文字</w:t>
      </w:r>
      <w:r w:rsidR="00323922" w:rsidRPr="004530B2">
        <w:rPr>
          <w:rFonts w:cs="ＭＳ 明朝" w:hint="eastAsia"/>
          <w:color w:val="auto"/>
        </w:rPr>
        <w:t>等の視覚情報</w:t>
      </w:r>
      <w:r w:rsidRPr="004530B2">
        <w:rPr>
          <w:rFonts w:cs="ＭＳ 明朝" w:hint="eastAsia"/>
          <w:color w:val="auto"/>
        </w:rPr>
        <w:t>及び音声，そして日本語に対応した手話を併用して授業を進める。また，学習内容の理解を促すために視覚的な教材を活用していく。本校</w:t>
      </w:r>
      <w:r w:rsidR="00323922" w:rsidRPr="004530B2">
        <w:rPr>
          <w:rFonts w:cs="ＭＳ 明朝" w:hint="eastAsia"/>
          <w:color w:val="auto"/>
        </w:rPr>
        <w:t>中学部では，学校全体の研究テーマである「聴覚障害児の思考力を育てる指導の在り方」につい</w:t>
      </w:r>
      <w:r w:rsidRPr="004530B2">
        <w:rPr>
          <w:rFonts w:cs="ＭＳ 明朝" w:hint="eastAsia"/>
          <w:color w:val="auto"/>
        </w:rPr>
        <w:t>て，</w:t>
      </w:r>
      <w:r w:rsidR="00323922" w:rsidRPr="004530B2">
        <w:rPr>
          <w:rFonts w:cs="ＭＳ 明朝" w:hint="eastAsia"/>
          <w:color w:val="auto"/>
        </w:rPr>
        <w:t>教科教育と聴覚障害教育の両面から指導の在り方を検討し，基礎学力と言語力の向上を中心に研究を進めている。指導にあたっては</w:t>
      </w:r>
      <w:r w:rsidRPr="004530B2">
        <w:rPr>
          <w:rFonts w:cs="ＭＳ 明朝" w:hint="eastAsia"/>
          <w:color w:val="auto"/>
        </w:rPr>
        <w:t>，単元全体と１時間単位の学習の流れにおいて，３つの「つ」（「つかむ・見通す」，「追究する」，「使ってみる・振り返る」）を意識し，生徒が見通しをもって主体的に課題に取り組めるよう</w:t>
      </w:r>
      <w:r w:rsidR="00B4084D">
        <w:rPr>
          <w:rFonts w:cs="ＭＳ 明朝" w:hint="eastAsia"/>
          <w:color w:val="auto"/>
        </w:rPr>
        <w:t>にする</w:t>
      </w:r>
      <w:r w:rsidRPr="004530B2">
        <w:rPr>
          <w:rFonts w:cs="ＭＳ 明朝" w:hint="eastAsia"/>
          <w:color w:val="auto"/>
        </w:rPr>
        <w:t>。</w:t>
      </w:r>
    </w:p>
    <w:p w14:paraId="47674E82" w14:textId="25120BF9" w:rsidR="004530B2" w:rsidRPr="004530B2" w:rsidRDefault="004530B2" w:rsidP="00576B26">
      <w:pPr>
        <w:pStyle w:val="Web"/>
        <w:ind w:left="480" w:hangingChars="200" w:hanging="480"/>
        <w:rPr>
          <w:rFonts w:cs="ＭＳ 明朝"/>
          <w:color w:val="auto"/>
          <w:sz w:val="21"/>
          <w:szCs w:val="21"/>
        </w:rPr>
      </w:pPr>
      <w:r>
        <w:rPr>
          <w:rFonts w:cs="ＭＳ 明朝" w:hint="eastAsia"/>
          <w:color w:val="auto"/>
        </w:rPr>
        <w:t xml:space="preserve">　</w:t>
      </w:r>
      <w:r w:rsidR="00576B26">
        <w:rPr>
          <w:rFonts w:cs="ＭＳ 明朝" w:hint="eastAsia"/>
          <w:color w:val="auto"/>
        </w:rPr>
        <w:t xml:space="preserve">　　</w:t>
      </w:r>
      <w:r w:rsidR="00576B26" w:rsidRPr="00576B26">
        <w:rPr>
          <w:rFonts w:cs="ＭＳ 明朝" w:hint="eastAsia"/>
          <w:color w:val="auto"/>
          <w:sz w:val="21"/>
          <w:szCs w:val="21"/>
        </w:rPr>
        <w:t>令和４年度自己の</w:t>
      </w:r>
      <w:r w:rsidR="00576B26">
        <w:rPr>
          <w:rFonts w:cs="ＭＳ 明朝" w:hint="eastAsia"/>
          <w:color w:val="auto"/>
          <w:sz w:val="21"/>
          <w:szCs w:val="21"/>
        </w:rPr>
        <w:t>実践課題の解決に向けた数学教育研修では，</w:t>
      </w:r>
      <w:r w:rsidRPr="004530B2">
        <w:rPr>
          <w:rFonts w:ascii="ＭＳ 明朝" w:hAnsi="ＭＳ 明朝" w:cs="ＭＳ Ｐゴシック" w:hint="eastAsia"/>
          <w:sz w:val="21"/>
          <w:szCs w:val="21"/>
        </w:rPr>
        <w:t>「既習事項を活用できる力の育成」</w:t>
      </w:r>
      <w:r w:rsidR="00576B26" w:rsidRPr="00576B26">
        <w:rPr>
          <w:rFonts w:ascii="ＭＳ 明朝" w:hAnsi="ＭＳ 明朝" w:cs="ＭＳ Ｐゴシック" w:hint="eastAsia"/>
          <w:sz w:val="21"/>
          <w:szCs w:val="21"/>
        </w:rPr>
        <w:t>を実践課題として設定した。</w:t>
      </w:r>
      <w:r w:rsidRPr="004530B2">
        <w:rPr>
          <w:rFonts w:ascii="ＭＳ 明朝" w:hAnsi="ＭＳ 明朝" w:cs="ＭＳ Ｐゴシック" w:hint="eastAsia"/>
          <w:sz w:val="21"/>
          <w:szCs w:val="21"/>
        </w:rPr>
        <w:t>既習事項を</w:t>
      </w:r>
      <w:r w:rsidR="00576B26">
        <w:rPr>
          <w:rFonts w:ascii="ＭＳ 明朝" w:hAnsi="ＭＳ 明朝" w:cs="ＭＳ Ｐゴシック" w:hint="eastAsia"/>
          <w:sz w:val="21"/>
          <w:szCs w:val="21"/>
        </w:rPr>
        <w:t>活用でき</w:t>
      </w:r>
      <w:r w:rsidRPr="004530B2">
        <w:rPr>
          <w:rFonts w:ascii="ＭＳ 明朝" w:hAnsi="ＭＳ 明朝" w:cs="ＭＳ Ｐゴシック" w:hint="eastAsia"/>
          <w:sz w:val="21"/>
          <w:szCs w:val="21"/>
        </w:rPr>
        <w:t>ない理由は様々</w:t>
      </w:r>
      <w:r w:rsidR="00576B26">
        <w:rPr>
          <w:rFonts w:ascii="ＭＳ 明朝" w:hAnsi="ＭＳ 明朝" w:cs="ＭＳ Ｐゴシック" w:hint="eastAsia"/>
          <w:sz w:val="21"/>
          <w:szCs w:val="21"/>
        </w:rPr>
        <w:t>考えられるが</w:t>
      </w:r>
      <w:r w:rsidRPr="004530B2">
        <w:rPr>
          <w:rFonts w:ascii="ＭＳ 明朝" w:hAnsi="ＭＳ 明朝" w:cs="ＭＳ Ｐゴシック" w:hint="eastAsia"/>
          <w:sz w:val="21"/>
          <w:szCs w:val="21"/>
        </w:rPr>
        <w:t>，今回は，特に「知識のつなぎ方」の問題に着目して考えていく。その際に，聴覚障害を</w:t>
      </w:r>
      <w:r w:rsidR="00C17789">
        <w:rPr>
          <w:rFonts w:ascii="ＭＳ 明朝" w:hAnsi="ＭＳ 明朝" w:cs="ＭＳ Ｐゴシック" w:hint="eastAsia"/>
          <w:sz w:val="21"/>
          <w:szCs w:val="21"/>
        </w:rPr>
        <w:t>有する</w:t>
      </w:r>
      <w:r w:rsidRPr="004530B2">
        <w:rPr>
          <w:rFonts w:ascii="ＭＳ 明朝" w:hAnsi="ＭＳ 明朝" w:cs="ＭＳ Ｐゴシック" w:hint="eastAsia"/>
          <w:sz w:val="21"/>
          <w:szCs w:val="21"/>
        </w:rPr>
        <w:t>生徒の認知特性を</w:t>
      </w:r>
      <w:r w:rsidR="00670A2F">
        <w:rPr>
          <w:rFonts w:ascii="ＭＳ 明朝" w:hAnsi="ＭＳ 明朝" w:cs="ＭＳ Ｐゴシック" w:hint="eastAsia"/>
          <w:sz w:val="21"/>
          <w:szCs w:val="21"/>
        </w:rPr>
        <w:t>考慮</w:t>
      </w:r>
      <w:r w:rsidRPr="004530B2">
        <w:rPr>
          <w:rFonts w:ascii="ＭＳ 明朝" w:hAnsi="ＭＳ 明朝" w:cs="ＭＳ Ｐゴシック" w:hint="eastAsia"/>
          <w:sz w:val="21"/>
          <w:szCs w:val="21"/>
        </w:rPr>
        <w:t>しながら，実践課題に取り組んでい</w:t>
      </w:r>
      <w:r w:rsidR="00E35D7B">
        <w:rPr>
          <w:rFonts w:ascii="ＭＳ 明朝" w:hAnsi="ＭＳ 明朝" w:cs="ＭＳ Ｐゴシック" w:hint="eastAsia"/>
          <w:sz w:val="21"/>
          <w:szCs w:val="21"/>
        </w:rPr>
        <w:t>く</w:t>
      </w:r>
      <w:r w:rsidRPr="004530B2">
        <w:rPr>
          <w:rFonts w:ascii="ＭＳ 明朝" w:hAnsi="ＭＳ 明朝" w:cs="ＭＳ Ｐゴシック" w:hint="eastAsia"/>
          <w:sz w:val="21"/>
          <w:szCs w:val="21"/>
        </w:rPr>
        <w:t>。</w:t>
      </w:r>
    </w:p>
    <w:p w14:paraId="222C7D0F" w14:textId="566A042A" w:rsidR="000540AE" w:rsidRDefault="005305D2" w:rsidP="005721D0">
      <w:pPr>
        <w:tabs>
          <w:tab w:val="left" w:pos="0"/>
        </w:tabs>
        <w:ind w:left="420" w:hangingChars="200" w:hanging="420"/>
        <w:rPr>
          <w:rFonts w:cs="ＭＳ 明朝"/>
          <w:color w:val="auto"/>
        </w:rPr>
      </w:pPr>
      <w:r>
        <w:rPr>
          <w:rFonts w:cs="ＭＳ 明朝" w:hint="eastAsia"/>
          <w:color w:val="auto"/>
        </w:rPr>
        <w:t xml:space="preserve">　　　聴覚障害者に多いとされる「視覚優位型・同時処理型」の認知特性を</w:t>
      </w:r>
      <w:r w:rsidR="00670A2F">
        <w:rPr>
          <w:rFonts w:cs="ＭＳ 明朝" w:hint="eastAsia"/>
          <w:color w:val="auto"/>
        </w:rPr>
        <w:t>考慮</w:t>
      </w:r>
      <w:r>
        <w:rPr>
          <w:rFonts w:cs="ＭＳ 明朝" w:hint="eastAsia"/>
          <w:color w:val="auto"/>
        </w:rPr>
        <w:t>した具体的な</w:t>
      </w:r>
      <w:r w:rsidR="000540AE">
        <w:rPr>
          <w:rFonts w:cs="ＭＳ 明朝" w:hint="eastAsia"/>
          <w:color w:val="auto"/>
        </w:rPr>
        <w:t>指導方法として，以下の四つの方法を実践する。</w:t>
      </w:r>
    </w:p>
    <w:p w14:paraId="1422D8B9" w14:textId="0316094F" w:rsidR="000540AE" w:rsidRPr="000540AE" w:rsidRDefault="000540AE" w:rsidP="00763F2E">
      <w:pPr>
        <w:ind w:leftChars="200" w:left="420"/>
        <w:rPr>
          <w:rFonts w:ascii="ＭＳ 明朝" w:hAnsi="ＭＳ 明朝"/>
        </w:rPr>
      </w:pPr>
      <w:r>
        <w:rPr>
          <w:rFonts w:cs="ＭＳ 明朝" w:hint="eastAsia"/>
          <w:color w:val="auto"/>
        </w:rPr>
        <w:t>①</w:t>
      </w:r>
      <w:r w:rsidRPr="000540AE">
        <w:rPr>
          <w:rFonts w:ascii="ＭＳ 明朝" w:hAnsi="ＭＳ 明朝" w:hint="eastAsia"/>
        </w:rPr>
        <w:t>意味づけに関する</w:t>
      </w:r>
      <w:r>
        <w:rPr>
          <w:rFonts w:ascii="ＭＳ 明朝" w:hAnsi="ＭＳ 明朝" w:hint="eastAsia"/>
        </w:rPr>
        <w:t>発問</w:t>
      </w:r>
      <w:r w:rsidRPr="000540AE">
        <w:rPr>
          <w:rFonts w:ascii="ＭＳ 明朝" w:hAnsi="ＭＳ 明朝" w:hint="eastAsia"/>
        </w:rPr>
        <w:t>を</w:t>
      </w:r>
      <w:r>
        <w:rPr>
          <w:rFonts w:ascii="ＭＳ 明朝" w:hAnsi="ＭＳ 明朝" w:hint="eastAsia"/>
        </w:rPr>
        <w:t>多く行う。</w:t>
      </w:r>
      <w:r w:rsidR="006E3F75">
        <w:rPr>
          <w:rFonts w:ascii="ＭＳ 明朝" w:hAnsi="ＭＳ 明朝" w:hint="eastAsia"/>
        </w:rPr>
        <w:t>一時的な記憶が難しい</w:t>
      </w:r>
      <w:r w:rsidR="00320EC1">
        <w:rPr>
          <w:rFonts w:ascii="ＭＳ 明朝" w:hAnsi="ＭＳ 明朝" w:hint="eastAsia"/>
        </w:rPr>
        <w:t>という</w:t>
      </w:r>
      <w:r w:rsidR="006E3F75">
        <w:rPr>
          <w:rFonts w:ascii="ＭＳ 明朝" w:hAnsi="ＭＳ 明朝" w:hint="eastAsia"/>
        </w:rPr>
        <w:t>認知特性</w:t>
      </w:r>
      <w:r w:rsidR="00320EC1">
        <w:rPr>
          <w:rFonts w:ascii="ＭＳ 明朝" w:hAnsi="ＭＳ 明朝" w:hint="eastAsia"/>
        </w:rPr>
        <w:t>があるが</w:t>
      </w:r>
      <w:r w:rsidR="006E3F75">
        <w:rPr>
          <w:rFonts w:ascii="ＭＳ 明朝" w:hAnsi="ＭＳ 明朝" w:hint="eastAsia"/>
        </w:rPr>
        <w:t>，</w:t>
      </w:r>
      <w:r w:rsidRPr="000540AE">
        <w:rPr>
          <w:rFonts w:ascii="ＭＳ 明朝" w:hAnsi="ＭＳ 明朝" w:hint="eastAsia"/>
        </w:rPr>
        <w:t>意味づけができると</w:t>
      </w:r>
      <w:r w:rsidR="00DA66F4">
        <w:rPr>
          <w:rFonts w:ascii="ＭＳ 明朝" w:hAnsi="ＭＳ 明朝" w:hint="eastAsia"/>
        </w:rPr>
        <w:t>，</w:t>
      </w:r>
      <w:r w:rsidRPr="000540AE">
        <w:rPr>
          <w:rFonts w:ascii="ＭＳ 明朝" w:hAnsi="ＭＳ 明朝" w:hint="eastAsia"/>
        </w:rPr>
        <w:t>記憶容量が小さくなり</w:t>
      </w:r>
      <w:r w:rsidR="00DA66F4">
        <w:rPr>
          <w:rFonts w:ascii="ＭＳ 明朝" w:hAnsi="ＭＳ 明朝" w:hint="eastAsia"/>
        </w:rPr>
        <w:t>，</w:t>
      </w:r>
      <w:r w:rsidRPr="000540AE">
        <w:rPr>
          <w:rFonts w:ascii="ＭＳ 明朝" w:hAnsi="ＭＳ 明朝" w:hint="eastAsia"/>
        </w:rPr>
        <w:t>長期記憶へつなが</w:t>
      </w:r>
      <w:r>
        <w:rPr>
          <w:rFonts w:ascii="ＭＳ 明朝" w:hAnsi="ＭＳ 明朝" w:hint="eastAsia"/>
        </w:rPr>
        <w:t>りやす</w:t>
      </w:r>
      <w:r w:rsidR="00320EC1">
        <w:rPr>
          <w:rFonts w:ascii="ＭＳ 明朝" w:hAnsi="ＭＳ 明朝" w:hint="eastAsia"/>
        </w:rPr>
        <w:t>くなる</w:t>
      </w:r>
      <w:r>
        <w:rPr>
          <w:rFonts w:ascii="ＭＳ 明朝" w:hAnsi="ＭＳ 明朝" w:hint="eastAsia"/>
        </w:rPr>
        <w:t>。そのため，</w:t>
      </w:r>
      <w:r w:rsidR="004673F9">
        <w:rPr>
          <w:rFonts w:ascii="ＭＳ 明朝" w:hAnsi="ＭＳ 明朝" w:hint="eastAsia"/>
        </w:rPr>
        <w:t>生徒に意味づけに関する発問を多く行うことで，確かな記憶事項に変えさせるとともに，新たな気づき</w:t>
      </w:r>
      <w:r w:rsidR="00C26710">
        <w:rPr>
          <w:rFonts w:ascii="ＭＳ 明朝" w:hAnsi="ＭＳ 明朝" w:hint="eastAsia"/>
        </w:rPr>
        <w:t>が得られ</w:t>
      </w:r>
      <w:r w:rsidR="004673F9">
        <w:rPr>
          <w:rFonts w:ascii="ＭＳ 明朝" w:hAnsi="ＭＳ 明朝" w:hint="eastAsia"/>
        </w:rPr>
        <w:t>やすく</w:t>
      </w:r>
      <w:r w:rsidR="00BF475C">
        <w:rPr>
          <w:rFonts w:ascii="ＭＳ 明朝" w:hAnsi="ＭＳ 明朝" w:hint="eastAsia"/>
        </w:rPr>
        <w:t>す</w:t>
      </w:r>
      <w:r w:rsidR="004673F9">
        <w:rPr>
          <w:rFonts w:ascii="ＭＳ 明朝" w:hAnsi="ＭＳ 明朝" w:hint="eastAsia"/>
        </w:rPr>
        <w:t>る。</w:t>
      </w:r>
    </w:p>
    <w:p w14:paraId="4B6DA070" w14:textId="17B60D90" w:rsidR="006E3F75" w:rsidRDefault="004673F9" w:rsidP="00763F2E">
      <w:pPr>
        <w:tabs>
          <w:tab w:val="left" w:pos="0"/>
        </w:tabs>
        <w:ind w:leftChars="200" w:left="420"/>
        <w:rPr>
          <w:rFonts w:ascii="ＭＳ 明朝" w:hAnsi="ＭＳ 明朝"/>
        </w:rPr>
      </w:pPr>
      <w:r>
        <w:rPr>
          <w:rFonts w:cs="ＭＳ 明朝" w:hint="eastAsia"/>
          <w:color w:val="auto"/>
        </w:rPr>
        <w:t>②</w:t>
      </w:r>
      <w:r w:rsidR="006E3F75" w:rsidRPr="006E3F75">
        <w:rPr>
          <w:rFonts w:ascii="ＭＳ 明朝" w:hAnsi="ＭＳ 明朝" w:hint="eastAsia"/>
        </w:rPr>
        <w:t>「全体から部分へ」の教え方を意識する</w:t>
      </w:r>
      <w:r w:rsidR="006E3F75">
        <w:rPr>
          <w:rFonts w:ascii="ＭＳ 明朝" w:hAnsi="ＭＳ 明朝" w:hint="eastAsia"/>
        </w:rPr>
        <w:t>。認知特性として，まず全体に目が行き，全体の印象をぱっとつかむ傾向がある。単元全体を整理した</w:t>
      </w:r>
      <w:r w:rsidR="006E3F75" w:rsidRPr="006E3F75">
        <w:rPr>
          <w:rFonts w:ascii="ＭＳ 明朝" w:hAnsi="ＭＳ 明朝" w:hint="eastAsia"/>
        </w:rPr>
        <w:t>ツールボックス</w:t>
      </w:r>
      <w:r w:rsidR="006E3F75">
        <w:rPr>
          <w:rFonts w:ascii="ＭＳ 明朝" w:hAnsi="ＭＳ 明朝" w:hint="eastAsia"/>
        </w:rPr>
        <w:t>を生徒に提示</w:t>
      </w:r>
      <w:r w:rsidR="00320EC1">
        <w:rPr>
          <w:rFonts w:ascii="ＭＳ 明朝" w:hAnsi="ＭＳ 明朝" w:hint="eastAsia"/>
        </w:rPr>
        <w:t>することで，解き方の混同を減らしたり，</w:t>
      </w:r>
      <w:r w:rsidR="00320EC1" w:rsidRPr="000540AE">
        <w:rPr>
          <w:rFonts w:ascii="ＭＳ 明朝" w:hAnsi="ＭＳ 明朝" w:hint="eastAsia"/>
        </w:rPr>
        <w:t>長期記憶へつな</w:t>
      </w:r>
      <w:r w:rsidR="00320EC1">
        <w:rPr>
          <w:rFonts w:ascii="ＭＳ 明朝" w:hAnsi="ＭＳ 明朝" w:hint="eastAsia"/>
        </w:rPr>
        <w:t>げたりする。</w:t>
      </w:r>
      <w:r w:rsidR="00A95CA3">
        <w:rPr>
          <w:rFonts w:ascii="ＭＳ 明朝" w:hAnsi="ＭＳ 明朝" w:hint="eastAsia"/>
        </w:rPr>
        <w:t>このツールボックスは，ホワイトボードに貼っておき，生徒がすぐに確認し，整理できるようにする。</w:t>
      </w:r>
    </w:p>
    <w:p w14:paraId="3FC30D36" w14:textId="6C7BBEA8" w:rsidR="00320EC1" w:rsidRDefault="00320EC1" w:rsidP="00763F2E">
      <w:pPr>
        <w:tabs>
          <w:tab w:val="left" w:pos="0"/>
        </w:tabs>
        <w:ind w:leftChars="200" w:left="420"/>
        <w:rPr>
          <w:rFonts w:ascii="ＭＳ 明朝" w:hAnsi="ＭＳ 明朝"/>
        </w:rPr>
      </w:pPr>
      <w:r>
        <w:rPr>
          <w:rFonts w:cs="ＭＳ 明朝" w:hint="eastAsia"/>
          <w:color w:val="auto"/>
        </w:rPr>
        <w:t>③</w:t>
      </w:r>
      <w:r w:rsidRPr="006E3F75">
        <w:rPr>
          <w:rFonts w:ascii="ＭＳ 明朝" w:hAnsi="ＭＳ 明朝" w:hint="eastAsia"/>
        </w:rPr>
        <w:t>具体物を提示したり，図や絵・記号を用いて説明したりする。</w:t>
      </w:r>
    </w:p>
    <w:p w14:paraId="58072683" w14:textId="39943299" w:rsidR="00320EC1" w:rsidRDefault="00A95CA3" w:rsidP="00763F2E">
      <w:pPr>
        <w:tabs>
          <w:tab w:val="left" w:pos="0"/>
        </w:tabs>
        <w:ind w:leftChars="200" w:left="420"/>
        <w:rPr>
          <w:rFonts w:ascii="ＭＳ 明朝" w:hAnsi="ＭＳ 明朝"/>
        </w:rPr>
      </w:pPr>
      <w:r>
        <w:rPr>
          <w:rFonts w:ascii="ＭＳ 明朝" w:hAnsi="ＭＳ 明朝" w:hint="eastAsia"/>
        </w:rPr>
        <w:t>④数学の授業</w:t>
      </w:r>
      <w:r w:rsidR="00FE2BAF">
        <w:rPr>
          <w:rFonts w:ascii="ＭＳ 明朝" w:hAnsi="ＭＳ 明朝" w:hint="eastAsia"/>
        </w:rPr>
        <w:t>はもちろん，それ</w:t>
      </w:r>
      <w:r>
        <w:rPr>
          <w:rFonts w:ascii="ＭＳ 明朝" w:hAnsi="ＭＳ 明朝" w:hint="eastAsia"/>
        </w:rPr>
        <w:t>以外でも，</w:t>
      </w:r>
      <w:r w:rsidRPr="006E3F75">
        <w:rPr>
          <w:rFonts w:ascii="ＭＳ 明朝" w:hAnsi="ＭＳ 明朝" w:hint="eastAsia"/>
        </w:rPr>
        <w:t>普段から「なぜ？」「何のために？」「どうすればいいの？」などの問いかけを多く</w:t>
      </w:r>
      <w:r>
        <w:rPr>
          <w:rFonts w:ascii="ＭＳ 明朝" w:hAnsi="ＭＳ 明朝" w:hint="eastAsia"/>
        </w:rPr>
        <w:t>行う。</w:t>
      </w:r>
      <w:r w:rsidR="00FE2BAF">
        <w:rPr>
          <w:rFonts w:ascii="ＭＳ 明朝" w:hAnsi="ＭＳ 明朝" w:hint="eastAsia"/>
        </w:rPr>
        <w:t>そうすることで，語彙ネットワークをはりめぐらす力を育て，知識がつながりやすくする。</w:t>
      </w:r>
    </w:p>
    <w:p w14:paraId="0A3BBCC7" w14:textId="397B0226" w:rsidR="00B47C1E" w:rsidRDefault="00134E9C" w:rsidP="00B47C1E">
      <w:pPr>
        <w:tabs>
          <w:tab w:val="left" w:pos="0"/>
        </w:tabs>
        <w:ind w:leftChars="200" w:left="420" w:firstLineChars="100" w:firstLine="210"/>
        <w:rPr>
          <w:rFonts w:ascii="ＭＳ 明朝" w:hAnsi="ＭＳ 明朝"/>
          <w:color w:val="auto"/>
        </w:rPr>
      </w:pPr>
      <w:r w:rsidRPr="00A04E32">
        <w:rPr>
          <w:rFonts w:ascii="ＭＳ 明朝" w:hAnsi="ＭＳ 明朝" w:hint="eastAsia"/>
          <w:color w:val="auto"/>
        </w:rPr>
        <w:t>本時においては，</w:t>
      </w:r>
      <w:r w:rsidR="00A04E32" w:rsidRPr="00A04E32">
        <w:rPr>
          <w:rFonts w:ascii="ＭＳ 明朝" w:hAnsi="ＭＳ 明朝" w:hint="eastAsia"/>
          <w:color w:val="auto"/>
        </w:rPr>
        <w:t>毎週月曜日の生徒朝会で実施している１分間スピーチを取り上げることで，</w:t>
      </w:r>
      <w:r w:rsidR="00A04E32" w:rsidRPr="00A04E32">
        <w:rPr>
          <w:color w:val="auto"/>
        </w:rPr>
        <w:t>学習問題が自分の身近な問題であることを意識させ，</w:t>
      </w:r>
      <w:r w:rsidR="00A04E32" w:rsidRPr="00A04E32">
        <w:rPr>
          <w:rFonts w:hint="eastAsia"/>
          <w:color w:val="auto"/>
        </w:rPr>
        <w:t>学習</w:t>
      </w:r>
      <w:r w:rsidR="00A04E32" w:rsidRPr="00A04E32">
        <w:rPr>
          <w:color w:val="auto"/>
        </w:rPr>
        <w:t>意欲の向上を図る</w:t>
      </w:r>
      <w:r w:rsidR="00A04E32">
        <w:rPr>
          <w:rFonts w:hint="eastAsia"/>
          <w:color w:val="auto"/>
        </w:rPr>
        <w:t>とともに，数学の授業で学習したことが生活の中で活用できることを実感させる。授業の</w:t>
      </w:r>
      <w:r w:rsidR="00A04E32" w:rsidRPr="00D20691">
        <w:rPr>
          <w:rFonts w:cs="ＭＳ 明朝" w:hint="eastAsia"/>
          <w:color w:val="auto"/>
        </w:rPr>
        <w:t>最後に</w:t>
      </w:r>
      <w:r w:rsidR="00A04E32">
        <w:rPr>
          <w:rFonts w:cs="ＭＳ 明朝" w:hint="eastAsia"/>
          <w:color w:val="auto"/>
        </w:rPr>
        <w:t>は</w:t>
      </w:r>
      <w:r w:rsidR="00A04E32" w:rsidRPr="00D20691">
        <w:rPr>
          <w:rFonts w:cs="ＭＳ 明朝" w:hint="eastAsia"/>
          <w:color w:val="auto"/>
        </w:rPr>
        <w:t>，</w:t>
      </w:r>
      <w:r w:rsidR="00A04E32" w:rsidRPr="00D20691">
        <w:rPr>
          <w:rFonts w:ascii="ＭＳ 明朝" w:hAnsi="ＭＳ 明朝" w:hint="eastAsia"/>
          <w:color w:val="auto"/>
        </w:rPr>
        <w:t>改めて</w:t>
      </w:r>
      <w:r w:rsidR="00A04E32">
        <w:rPr>
          <w:rFonts w:ascii="ＭＳ 明朝" w:hAnsi="ＭＳ 明朝" w:hint="eastAsia"/>
          <w:color w:val="auto"/>
        </w:rPr>
        <w:t>比例</w:t>
      </w:r>
      <w:r w:rsidR="00A04E32" w:rsidRPr="00D20691">
        <w:rPr>
          <w:rFonts w:cs="ＭＳ 明朝" w:hint="eastAsia"/>
          <w:color w:val="auto"/>
        </w:rPr>
        <w:t>を活用した問題解決の過程を自分の言葉で順序立てて説明させ，</w:t>
      </w:r>
      <w:r w:rsidR="00A04E32">
        <w:rPr>
          <w:rFonts w:ascii="ＭＳ 明朝" w:hAnsi="ＭＳ 明朝"/>
          <w:color w:val="auto"/>
        </w:rPr>
        <w:t>その過程</w:t>
      </w:r>
      <w:r w:rsidR="00A04E32">
        <w:rPr>
          <w:rFonts w:ascii="ＭＳ 明朝" w:hAnsi="ＭＳ 明朝" w:hint="eastAsia"/>
          <w:color w:val="auto"/>
        </w:rPr>
        <w:t>において，表や式，グラフを用いて，</w:t>
      </w:r>
      <w:r w:rsidR="00A04E32" w:rsidRPr="00D20691">
        <w:rPr>
          <w:rFonts w:ascii="ＭＳ 明朝" w:hAnsi="ＭＳ 明朝"/>
          <w:color w:val="auto"/>
        </w:rPr>
        <w:t>具体的な解決方法</w:t>
      </w:r>
      <w:r w:rsidR="00A04E32">
        <w:rPr>
          <w:rFonts w:ascii="ＭＳ 明朝" w:hAnsi="ＭＳ 明朝" w:hint="eastAsia"/>
          <w:color w:val="auto"/>
        </w:rPr>
        <w:t>を</w:t>
      </w:r>
      <w:r w:rsidR="00A04E32" w:rsidRPr="00D20691">
        <w:rPr>
          <w:rFonts w:ascii="ＭＳ 明朝" w:hAnsi="ＭＳ 明朝"/>
          <w:color w:val="auto"/>
        </w:rPr>
        <w:t>発表させる。</w:t>
      </w:r>
      <w:r w:rsidR="00A04E32" w:rsidRPr="00D20691">
        <w:rPr>
          <w:rFonts w:ascii="ＭＳ 明朝" w:hAnsi="ＭＳ 明朝" w:hint="eastAsia"/>
          <w:color w:val="auto"/>
        </w:rPr>
        <w:t>意図的に言語化させることで，</w:t>
      </w:r>
      <w:r w:rsidR="00A04E32" w:rsidRPr="00D20691">
        <w:rPr>
          <w:rFonts w:ascii="ＭＳ 明朝" w:hAnsi="ＭＳ 明朝"/>
          <w:color w:val="auto"/>
        </w:rPr>
        <w:t>本時の</w:t>
      </w:r>
      <w:r w:rsidR="00A04E32" w:rsidRPr="00D20691">
        <w:rPr>
          <w:rFonts w:ascii="ＭＳ 明朝" w:hAnsi="ＭＳ 明朝" w:cs="ＭＳ 明朝" w:hint="eastAsia"/>
          <w:color w:val="auto"/>
        </w:rPr>
        <w:t>学習内容について，</w:t>
      </w:r>
      <w:r w:rsidR="00A04E32" w:rsidRPr="00D20691">
        <w:rPr>
          <w:rFonts w:ascii="ＭＳ 明朝" w:hAnsi="ＭＳ 明朝" w:hint="eastAsia"/>
          <w:color w:val="auto"/>
        </w:rPr>
        <w:t>「説明したことが本当に理解できているか」「深く考えることができているか」「正しく表現することができるか」などを確認する。</w:t>
      </w:r>
    </w:p>
    <w:p w14:paraId="3F0E46C5" w14:textId="77777777" w:rsidR="002905AD" w:rsidRDefault="002905AD" w:rsidP="00B47C1E">
      <w:pPr>
        <w:tabs>
          <w:tab w:val="left" w:pos="0"/>
        </w:tabs>
        <w:ind w:leftChars="200" w:left="420" w:firstLineChars="100" w:firstLine="210"/>
        <w:rPr>
          <w:rFonts w:ascii="ＭＳ 明朝" w:hAnsi="ＭＳ 明朝"/>
          <w:color w:val="00B050"/>
        </w:rPr>
      </w:pPr>
    </w:p>
    <w:p w14:paraId="2A018B9E" w14:textId="77777777" w:rsidR="00297E36" w:rsidRPr="00D20691" w:rsidRDefault="00297E36" w:rsidP="00297E36">
      <w:pPr>
        <w:rPr>
          <w:color w:val="auto"/>
        </w:rPr>
      </w:pPr>
      <w:r w:rsidRPr="00D20691">
        <w:rPr>
          <w:rFonts w:cs="ＭＳ 明朝" w:hint="eastAsia"/>
          <w:color w:val="auto"/>
        </w:rPr>
        <w:t>６　単元の目標</w:t>
      </w:r>
      <w:r w:rsidRPr="00D20691">
        <w:rPr>
          <w:color w:val="auto"/>
        </w:rPr>
        <w:t xml:space="preserve">  </w:t>
      </w:r>
    </w:p>
    <w:p w14:paraId="067BC2BF" w14:textId="77777777" w:rsidR="003B3F47" w:rsidRDefault="005A73DA" w:rsidP="003B3F47">
      <w:pPr>
        <w:suppressAutoHyphens w:val="0"/>
        <w:wordWrap/>
        <w:overflowPunct/>
        <w:ind w:left="708" w:hangingChars="337" w:hanging="708"/>
        <w:textAlignment w:val="auto"/>
        <w:rPr>
          <w:rFonts w:ascii="ＭＳ 明朝" w:hAnsi="ＭＳ 明朝" w:cs="MS-Mincho"/>
          <w:color w:val="auto"/>
        </w:rPr>
      </w:pPr>
      <w:r>
        <w:rPr>
          <w:rFonts w:hint="eastAsia"/>
          <w:color w:val="auto"/>
        </w:rPr>
        <w:t>（１）</w:t>
      </w:r>
      <w:r w:rsidRPr="005A73DA">
        <w:rPr>
          <w:rFonts w:ascii="ＭＳ 明朝" w:hAnsi="ＭＳ 明朝" w:cs="MS-Mincho" w:hint="eastAsia"/>
          <w:color w:val="auto"/>
        </w:rPr>
        <w:t>比例と反比例についての基礎的な概念や原理・法則などを理解するとともに，事象を数理的に捉え</w:t>
      </w:r>
      <w:r w:rsidR="003B3F47">
        <w:rPr>
          <w:rFonts w:ascii="ＭＳ 明朝" w:hAnsi="ＭＳ 明朝" w:cs="MS-Mincho" w:hint="eastAsia"/>
          <w:color w:val="auto"/>
        </w:rPr>
        <w:t>た</w:t>
      </w:r>
    </w:p>
    <w:p w14:paraId="0AB0A4B6" w14:textId="4144C664" w:rsidR="00297E36" w:rsidRPr="005A73DA" w:rsidRDefault="005A73DA" w:rsidP="003B3F47">
      <w:pPr>
        <w:suppressAutoHyphens w:val="0"/>
        <w:wordWrap/>
        <w:overflowPunct/>
        <w:ind w:leftChars="300" w:left="708" w:hangingChars="37" w:hanging="78"/>
        <w:textAlignment w:val="auto"/>
        <w:rPr>
          <w:rFonts w:ascii="ＭＳ 明朝" w:hAnsi="ＭＳ 明朝"/>
          <w:color w:val="auto"/>
        </w:rPr>
      </w:pPr>
      <w:r w:rsidRPr="005A73DA">
        <w:rPr>
          <w:rFonts w:ascii="ＭＳ 明朝" w:hAnsi="ＭＳ 明朝" w:cs="MS-Mincho" w:hint="eastAsia"/>
          <w:color w:val="auto"/>
        </w:rPr>
        <w:t>り，数学的に解釈したり，数学的に表現・処理したりする技能を身に付ける。</w:t>
      </w:r>
    </w:p>
    <w:p w14:paraId="4E78BD58" w14:textId="173A39D9" w:rsidR="005A73DA" w:rsidRPr="0016288F" w:rsidRDefault="005A73DA" w:rsidP="009431DB">
      <w:pPr>
        <w:suppressAutoHyphens w:val="0"/>
        <w:wordWrap/>
        <w:overflowPunct/>
        <w:ind w:left="672" w:hangingChars="320" w:hanging="672"/>
        <w:textAlignment w:val="auto"/>
        <w:rPr>
          <w:rFonts w:ascii="ＭＳ 明朝" w:hAnsi="ＭＳ 明朝" w:cs="MS-Mincho"/>
          <w:color w:val="auto"/>
        </w:rPr>
      </w:pPr>
      <w:r>
        <w:rPr>
          <w:rFonts w:hint="eastAsia"/>
          <w:color w:val="auto"/>
        </w:rPr>
        <w:t>（２）</w:t>
      </w:r>
      <w:r w:rsidRPr="005A73DA">
        <w:rPr>
          <w:rFonts w:ascii="ＭＳ 明朝" w:hAnsi="ＭＳ 明朝" w:cs="MS-Mincho" w:hint="eastAsia"/>
          <w:color w:val="auto"/>
        </w:rPr>
        <w:t>数量の変化や対応に着目して関数関係を見いだし，その特徴を表，式，グラフなどで考察する力を</w:t>
      </w:r>
      <w:r w:rsidR="009431DB">
        <w:rPr>
          <w:rFonts w:ascii="ＭＳ 明朝" w:hAnsi="ＭＳ 明朝" w:cs="MS-Mincho" w:hint="eastAsia"/>
          <w:color w:val="auto"/>
        </w:rPr>
        <w:t>養う</w:t>
      </w:r>
      <w:r w:rsidRPr="005A73DA">
        <w:rPr>
          <w:rFonts w:ascii="ＭＳ 明朝" w:hAnsi="ＭＳ 明朝" w:cs="MS-Mincho" w:hint="eastAsia"/>
          <w:color w:val="auto"/>
        </w:rPr>
        <w:t>。</w:t>
      </w:r>
    </w:p>
    <w:p w14:paraId="3D856F20" w14:textId="77777777" w:rsidR="003B3F47" w:rsidRDefault="003B3F47" w:rsidP="0016288F">
      <w:pPr>
        <w:suppressAutoHyphens w:val="0"/>
        <w:wordWrap/>
        <w:overflowPunct/>
        <w:ind w:left="840" w:hangingChars="400" w:hanging="840"/>
        <w:textAlignment w:val="auto"/>
        <w:rPr>
          <w:rFonts w:ascii="ＭＳ 明朝" w:hAnsi="ＭＳ 明朝" w:cs="MS-Mincho"/>
          <w:color w:val="auto"/>
        </w:rPr>
      </w:pPr>
      <w:r>
        <w:rPr>
          <w:rFonts w:hint="eastAsia"/>
          <w:color w:val="auto"/>
        </w:rPr>
        <w:t>（</w:t>
      </w:r>
      <w:r w:rsidR="005A73DA">
        <w:rPr>
          <w:rFonts w:hint="eastAsia"/>
          <w:color w:val="auto"/>
        </w:rPr>
        <w:t>３）</w:t>
      </w:r>
      <w:r w:rsidR="0016288F" w:rsidRPr="005A73DA">
        <w:rPr>
          <w:rFonts w:ascii="ＭＳ 明朝" w:hAnsi="ＭＳ 明朝" w:cs="MS-Mincho" w:hint="eastAsia"/>
          <w:color w:val="auto"/>
        </w:rPr>
        <w:t>比例と反比例について</w:t>
      </w:r>
      <w:r w:rsidR="0016288F">
        <w:rPr>
          <w:rFonts w:ascii="ＭＳ 明朝" w:hAnsi="ＭＳ 明朝" w:cs="MS-Mincho" w:hint="eastAsia"/>
          <w:color w:val="auto"/>
        </w:rPr>
        <w:t>，</w:t>
      </w:r>
      <w:r w:rsidR="005A73DA" w:rsidRPr="005A73DA">
        <w:rPr>
          <w:rFonts w:ascii="ＭＳ 明朝" w:hAnsi="ＭＳ 明朝" w:cs="MS-Mincho" w:hint="eastAsia"/>
          <w:color w:val="auto"/>
        </w:rPr>
        <w:t>数学的活動の楽しさや数学のよさに気付いて粘り強く考え，数学を生活や学</w:t>
      </w:r>
    </w:p>
    <w:p w14:paraId="0EBC0EFE" w14:textId="5E9E25DB" w:rsidR="005A73DA" w:rsidRDefault="005A73DA" w:rsidP="00303E0B">
      <w:pPr>
        <w:suppressAutoHyphens w:val="0"/>
        <w:wordWrap/>
        <w:overflowPunct/>
        <w:ind w:leftChars="300" w:left="840" w:hangingChars="100" w:hanging="210"/>
        <w:textAlignment w:val="auto"/>
        <w:rPr>
          <w:rFonts w:ascii="ＭＳ 明朝" w:hAnsi="ＭＳ 明朝" w:cs="MS-Mincho"/>
          <w:color w:val="auto"/>
        </w:rPr>
      </w:pPr>
      <w:r w:rsidRPr="005A73DA">
        <w:rPr>
          <w:rFonts w:ascii="ＭＳ 明朝" w:hAnsi="ＭＳ 明朝" w:cs="MS-Mincho" w:hint="eastAsia"/>
          <w:color w:val="auto"/>
        </w:rPr>
        <w:t>習に生かそうとする態度，問題解決の過程を振り返って検討しようとする態度を</w:t>
      </w:r>
      <w:r w:rsidR="00303E0B">
        <w:rPr>
          <w:rFonts w:ascii="ＭＳ 明朝" w:hAnsi="ＭＳ 明朝" w:cs="MS-Mincho" w:hint="eastAsia"/>
          <w:color w:val="auto"/>
        </w:rPr>
        <w:t>身に付ける</w:t>
      </w:r>
      <w:r w:rsidRPr="005A73DA">
        <w:rPr>
          <w:rFonts w:ascii="ＭＳ 明朝" w:hAnsi="ＭＳ 明朝" w:cs="MS-Mincho" w:hint="eastAsia"/>
          <w:color w:val="auto"/>
        </w:rPr>
        <w:t>。</w:t>
      </w:r>
    </w:p>
    <w:p w14:paraId="741F1AAC" w14:textId="77777777" w:rsidR="00303E0B" w:rsidRPr="00303E0B" w:rsidRDefault="00303E0B" w:rsidP="00303E0B">
      <w:pPr>
        <w:suppressAutoHyphens w:val="0"/>
        <w:wordWrap/>
        <w:overflowPunct/>
        <w:ind w:leftChars="300" w:left="840" w:hangingChars="100" w:hanging="210"/>
        <w:textAlignment w:val="auto"/>
        <w:rPr>
          <w:rFonts w:ascii="ＭＳ 明朝" w:hAnsi="ＭＳ 明朝"/>
          <w:color w:val="auto"/>
        </w:rPr>
      </w:pPr>
    </w:p>
    <w:p w14:paraId="35AB9649" w14:textId="5AA26248" w:rsidR="00297E36" w:rsidRDefault="00297E36" w:rsidP="00297E36">
      <w:pPr>
        <w:rPr>
          <w:rFonts w:cs="ＭＳ 明朝"/>
          <w:color w:val="auto"/>
        </w:rPr>
      </w:pPr>
    </w:p>
    <w:p w14:paraId="22A15886" w14:textId="22CDC388" w:rsidR="00B308E8" w:rsidRDefault="00B308E8" w:rsidP="00297E36">
      <w:pPr>
        <w:rPr>
          <w:rFonts w:cs="ＭＳ 明朝"/>
          <w:color w:val="auto"/>
        </w:rPr>
      </w:pPr>
    </w:p>
    <w:p w14:paraId="4AD2EA62" w14:textId="1876915D" w:rsidR="00B308E8" w:rsidRDefault="00B308E8" w:rsidP="00297E36">
      <w:pPr>
        <w:rPr>
          <w:rFonts w:cs="ＭＳ 明朝"/>
          <w:color w:val="auto"/>
        </w:rPr>
      </w:pPr>
    </w:p>
    <w:p w14:paraId="17B35582" w14:textId="55E422F5" w:rsidR="00B308E8" w:rsidRDefault="00B308E8" w:rsidP="00297E36">
      <w:pPr>
        <w:rPr>
          <w:rFonts w:cs="ＭＳ 明朝"/>
          <w:color w:val="auto"/>
        </w:rPr>
      </w:pPr>
    </w:p>
    <w:p w14:paraId="2C1DFCD4" w14:textId="1579131B" w:rsidR="00B308E8" w:rsidRDefault="00B308E8" w:rsidP="00297E36">
      <w:pPr>
        <w:rPr>
          <w:rFonts w:cs="ＭＳ 明朝"/>
          <w:color w:val="auto"/>
        </w:rPr>
      </w:pPr>
    </w:p>
    <w:p w14:paraId="60DEAE3A" w14:textId="77777777" w:rsidR="00B308E8" w:rsidRDefault="00B308E8" w:rsidP="00297E36">
      <w:pPr>
        <w:rPr>
          <w:rFonts w:cs="ＭＳ 明朝"/>
          <w:color w:val="auto"/>
        </w:rPr>
      </w:pPr>
    </w:p>
    <w:p w14:paraId="37DA22F6" w14:textId="77777777" w:rsidR="00E960D1" w:rsidRDefault="00E960D1" w:rsidP="00297E36">
      <w:pPr>
        <w:rPr>
          <w:rFonts w:cs="ＭＳ 明朝"/>
          <w:color w:val="auto"/>
        </w:rPr>
      </w:pPr>
    </w:p>
    <w:p w14:paraId="467C0A17" w14:textId="77777777" w:rsidR="00E960D1" w:rsidRDefault="00E960D1" w:rsidP="00297E36">
      <w:pPr>
        <w:rPr>
          <w:rFonts w:cs="ＭＳ 明朝"/>
          <w:color w:val="auto"/>
        </w:rPr>
      </w:pPr>
    </w:p>
    <w:p w14:paraId="1F9BDC37" w14:textId="77777777" w:rsidR="00E960D1" w:rsidRDefault="00E960D1" w:rsidP="00297E36">
      <w:pPr>
        <w:rPr>
          <w:rFonts w:cs="ＭＳ 明朝"/>
          <w:color w:val="auto"/>
        </w:rPr>
      </w:pPr>
    </w:p>
    <w:p w14:paraId="23FE9A59" w14:textId="35E4647F" w:rsidR="00091F17" w:rsidRDefault="00091F17" w:rsidP="00297E36">
      <w:pPr>
        <w:rPr>
          <w:rFonts w:cs="ＭＳ 明朝"/>
          <w:color w:val="auto"/>
        </w:rPr>
      </w:pPr>
      <w:r>
        <w:rPr>
          <w:rFonts w:cs="ＭＳ 明朝" w:hint="eastAsia"/>
          <w:color w:val="auto"/>
        </w:rPr>
        <w:lastRenderedPageBreak/>
        <w:t xml:space="preserve">７　</w:t>
      </w:r>
      <w:r w:rsidR="005A73DA">
        <w:rPr>
          <w:rFonts w:cs="ＭＳ 明朝" w:hint="eastAsia"/>
          <w:color w:val="auto"/>
        </w:rPr>
        <w:t>単元の評価規準</w:t>
      </w:r>
    </w:p>
    <w:tbl>
      <w:tblPr>
        <w:tblStyle w:val="a7"/>
        <w:tblW w:w="0" w:type="auto"/>
        <w:tblLook w:val="04A0" w:firstRow="1" w:lastRow="0" w:firstColumn="1" w:lastColumn="0" w:noHBand="0" w:noVBand="1"/>
      </w:tblPr>
      <w:tblGrid>
        <w:gridCol w:w="3398"/>
        <w:gridCol w:w="3398"/>
        <w:gridCol w:w="3398"/>
      </w:tblGrid>
      <w:tr w:rsidR="005A73DA" w14:paraId="3D81C104" w14:textId="77777777" w:rsidTr="005A73DA">
        <w:tc>
          <w:tcPr>
            <w:tcW w:w="3398" w:type="dxa"/>
          </w:tcPr>
          <w:p w14:paraId="409E9E1E" w14:textId="757F4E26" w:rsidR="005A73DA" w:rsidRDefault="005A73DA" w:rsidP="005A73DA">
            <w:pPr>
              <w:jc w:val="center"/>
              <w:rPr>
                <w:rFonts w:cs="ＭＳ 明朝"/>
                <w:color w:val="auto"/>
              </w:rPr>
            </w:pPr>
            <w:r>
              <w:rPr>
                <w:rFonts w:cs="ＭＳ 明朝" w:hint="eastAsia"/>
                <w:color w:val="auto"/>
              </w:rPr>
              <w:t>知識・技能</w:t>
            </w:r>
          </w:p>
        </w:tc>
        <w:tc>
          <w:tcPr>
            <w:tcW w:w="3398" w:type="dxa"/>
          </w:tcPr>
          <w:p w14:paraId="2024B8BF" w14:textId="303C4493" w:rsidR="005A73DA" w:rsidRDefault="005A73DA" w:rsidP="005A73DA">
            <w:pPr>
              <w:jc w:val="center"/>
              <w:rPr>
                <w:rFonts w:cs="ＭＳ 明朝"/>
                <w:color w:val="auto"/>
              </w:rPr>
            </w:pPr>
            <w:r>
              <w:rPr>
                <w:rFonts w:cs="ＭＳ 明朝" w:hint="eastAsia"/>
                <w:color w:val="auto"/>
              </w:rPr>
              <w:t>思考・判断・表現</w:t>
            </w:r>
          </w:p>
        </w:tc>
        <w:tc>
          <w:tcPr>
            <w:tcW w:w="3398" w:type="dxa"/>
          </w:tcPr>
          <w:p w14:paraId="3BD034AE" w14:textId="1E7B9E67" w:rsidR="005A73DA" w:rsidRDefault="005A73DA" w:rsidP="005A73DA">
            <w:pPr>
              <w:jc w:val="center"/>
              <w:rPr>
                <w:rFonts w:cs="ＭＳ 明朝"/>
                <w:color w:val="auto"/>
              </w:rPr>
            </w:pPr>
            <w:r>
              <w:rPr>
                <w:rFonts w:cs="ＭＳ 明朝" w:hint="eastAsia"/>
                <w:color w:val="auto"/>
              </w:rPr>
              <w:t>主体的に学習に取り組む態度</w:t>
            </w:r>
          </w:p>
        </w:tc>
      </w:tr>
      <w:tr w:rsidR="005A73DA" w:rsidRPr="005A73DA" w14:paraId="68182C59" w14:textId="77777777" w:rsidTr="005A73DA">
        <w:tc>
          <w:tcPr>
            <w:tcW w:w="3398" w:type="dxa"/>
          </w:tcPr>
          <w:p w14:paraId="1185589B" w14:textId="72C1E99B" w:rsidR="005A73DA" w:rsidRPr="005A73DA" w:rsidRDefault="005A73DA" w:rsidP="005A73DA">
            <w:pPr>
              <w:suppressAutoHyphens w:val="0"/>
              <w:wordWrap/>
              <w:overflowPunct/>
              <w:ind w:rightChars="-48" w:right="-101"/>
              <w:textAlignment w:val="auto"/>
              <w:rPr>
                <w:rFonts w:ascii="ＭＳ 明朝" w:hAnsi="ＭＳ 明朝" w:cs="MS-Mincho"/>
                <w:color w:val="auto"/>
              </w:rPr>
            </w:pPr>
            <w:r>
              <w:rPr>
                <w:rFonts w:ascii="ＭＳ 明朝" w:hAnsi="ＭＳ 明朝" w:cs="MS-Mincho" w:hint="eastAsia"/>
                <w:color w:val="auto"/>
              </w:rPr>
              <w:t>①</w:t>
            </w:r>
            <w:r w:rsidRPr="005A73DA">
              <w:rPr>
                <w:rFonts w:ascii="ＭＳ 明朝" w:hAnsi="ＭＳ 明朝" w:cs="MS-Mincho" w:hint="eastAsia"/>
                <w:color w:val="auto"/>
              </w:rPr>
              <w:t>関数関係の意味を理解してい</w:t>
            </w:r>
          </w:p>
          <w:p w14:paraId="43A4F55F" w14:textId="77777777" w:rsidR="005A73DA" w:rsidRPr="005A73DA" w:rsidRDefault="005A73DA" w:rsidP="005A73DA">
            <w:pPr>
              <w:suppressAutoHyphens w:val="0"/>
              <w:wordWrap/>
              <w:overflowPunct/>
              <w:ind w:firstLineChars="100" w:firstLine="210"/>
              <w:textAlignment w:val="auto"/>
              <w:rPr>
                <w:rFonts w:ascii="ＭＳ 明朝" w:hAnsi="ＭＳ 明朝" w:cs="MS-Mincho"/>
                <w:color w:val="auto"/>
              </w:rPr>
            </w:pPr>
            <w:r w:rsidRPr="005A73DA">
              <w:rPr>
                <w:rFonts w:ascii="ＭＳ 明朝" w:hAnsi="ＭＳ 明朝" w:cs="MS-Mincho" w:hint="eastAsia"/>
                <w:color w:val="auto"/>
              </w:rPr>
              <w:t>る。</w:t>
            </w:r>
          </w:p>
          <w:p w14:paraId="2A6606CB" w14:textId="2BBA66E2" w:rsidR="005A73DA" w:rsidRPr="005A73DA" w:rsidRDefault="005A73DA" w:rsidP="005A73DA">
            <w:pPr>
              <w:suppressAutoHyphens w:val="0"/>
              <w:wordWrap/>
              <w:overflowPunct/>
              <w:textAlignment w:val="auto"/>
              <w:rPr>
                <w:rFonts w:ascii="ＭＳ 明朝" w:hAnsi="ＭＳ 明朝" w:cs="MS-Mincho"/>
                <w:color w:val="auto"/>
              </w:rPr>
            </w:pPr>
            <w:r>
              <w:rPr>
                <w:rFonts w:ascii="ＭＳ 明朝" w:hAnsi="ＭＳ 明朝" w:cs="MS-Mincho" w:hint="eastAsia"/>
                <w:color w:val="auto"/>
              </w:rPr>
              <w:t>②</w:t>
            </w:r>
            <w:r w:rsidRPr="005A73DA">
              <w:rPr>
                <w:rFonts w:ascii="ＭＳ 明朝" w:hAnsi="ＭＳ 明朝" w:cs="MS-Mincho" w:hint="eastAsia"/>
                <w:color w:val="auto"/>
              </w:rPr>
              <w:t>比例，反比例について理解して</w:t>
            </w:r>
          </w:p>
          <w:p w14:paraId="271F65F3" w14:textId="77777777" w:rsidR="005A73DA" w:rsidRPr="005A73DA" w:rsidRDefault="005A73DA" w:rsidP="005A73DA">
            <w:pPr>
              <w:suppressAutoHyphens w:val="0"/>
              <w:wordWrap/>
              <w:overflowPunct/>
              <w:ind w:firstLineChars="100" w:firstLine="210"/>
              <w:textAlignment w:val="auto"/>
              <w:rPr>
                <w:rFonts w:ascii="ＭＳ 明朝" w:hAnsi="ＭＳ 明朝" w:cs="MS-Mincho"/>
                <w:color w:val="auto"/>
              </w:rPr>
            </w:pPr>
            <w:r w:rsidRPr="005A73DA">
              <w:rPr>
                <w:rFonts w:ascii="ＭＳ 明朝" w:hAnsi="ＭＳ 明朝" w:cs="MS-Mincho" w:hint="eastAsia"/>
                <w:color w:val="auto"/>
              </w:rPr>
              <w:t>いる。</w:t>
            </w:r>
          </w:p>
          <w:p w14:paraId="7A96EAB3" w14:textId="20FC8C0D" w:rsidR="005A73DA" w:rsidRPr="005A73DA" w:rsidRDefault="005A73DA" w:rsidP="005A73DA">
            <w:pPr>
              <w:suppressAutoHyphens w:val="0"/>
              <w:wordWrap/>
              <w:overflowPunct/>
              <w:textAlignment w:val="auto"/>
              <w:rPr>
                <w:rFonts w:ascii="ＭＳ 明朝" w:hAnsi="ＭＳ 明朝" w:cs="MS-Mincho"/>
                <w:color w:val="auto"/>
              </w:rPr>
            </w:pPr>
            <w:r>
              <w:rPr>
                <w:rFonts w:ascii="ＭＳ 明朝" w:hAnsi="ＭＳ 明朝" w:cs="MS-Mincho" w:hint="eastAsia"/>
                <w:color w:val="auto"/>
              </w:rPr>
              <w:t>③</w:t>
            </w:r>
            <w:r w:rsidRPr="005A73DA">
              <w:rPr>
                <w:rFonts w:ascii="ＭＳ 明朝" w:hAnsi="ＭＳ 明朝" w:cs="MS-Mincho" w:hint="eastAsia"/>
                <w:color w:val="auto"/>
              </w:rPr>
              <w:t>座標の意味を理解している。</w:t>
            </w:r>
          </w:p>
          <w:p w14:paraId="0AB6C38D" w14:textId="796F24AA" w:rsidR="005A73DA" w:rsidRPr="005A73DA" w:rsidRDefault="005A73DA" w:rsidP="005A73DA">
            <w:pPr>
              <w:suppressAutoHyphens w:val="0"/>
              <w:wordWrap/>
              <w:overflowPunct/>
              <w:textAlignment w:val="auto"/>
              <w:rPr>
                <w:rFonts w:ascii="ＭＳ 明朝" w:hAnsi="ＭＳ 明朝" w:cs="MS-Mincho"/>
                <w:color w:val="auto"/>
              </w:rPr>
            </w:pPr>
            <w:r>
              <w:rPr>
                <w:rFonts w:ascii="ＭＳ 明朝" w:hAnsi="ＭＳ 明朝" w:cs="MS-Mincho" w:hint="eastAsia"/>
                <w:color w:val="auto"/>
              </w:rPr>
              <w:t>④</w:t>
            </w:r>
            <w:r w:rsidRPr="005A73DA">
              <w:rPr>
                <w:rFonts w:ascii="ＭＳ 明朝" w:hAnsi="ＭＳ 明朝" w:cs="MS-Mincho" w:hint="eastAsia"/>
                <w:color w:val="auto"/>
              </w:rPr>
              <w:t>比例，反比例を表，式，グラフ</w:t>
            </w:r>
          </w:p>
          <w:p w14:paraId="35D68D12" w14:textId="2078A8B4" w:rsidR="005A73DA" w:rsidRPr="005A73DA" w:rsidRDefault="005A73DA" w:rsidP="005A73DA">
            <w:pPr>
              <w:ind w:firstLineChars="100" w:firstLine="210"/>
              <w:rPr>
                <w:rFonts w:ascii="ＭＳ 明朝" w:hAnsi="ＭＳ 明朝" w:cs="ＭＳ 明朝"/>
                <w:color w:val="auto"/>
              </w:rPr>
            </w:pPr>
            <w:r w:rsidRPr="005A73DA">
              <w:rPr>
                <w:rFonts w:ascii="ＭＳ 明朝" w:hAnsi="ＭＳ 明朝" w:cs="MS-Mincho" w:hint="eastAsia"/>
                <w:color w:val="auto"/>
              </w:rPr>
              <w:t>などに表すことができる。</w:t>
            </w:r>
          </w:p>
        </w:tc>
        <w:tc>
          <w:tcPr>
            <w:tcW w:w="3398" w:type="dxa"/>
          </w:tcPr>
          <w:p w14:paraId="16958011" w14:textId="2C04C407" w:rsidR="005A73DA" w:rsidRPr="005A73DA" w:rsidRDefault="005A73DA" w:rsidP="005A73DA">
            <w:pPr>
              <w:suppressAutoHyphens w:val="0"/>
              <w:wordWrap/>
              <w:overflowPunct/>
              <w:textAlignment w:val="auto"/>
              <w:rPr>
                <w:rFonts w:ascii="ＭＳ 明朝" w:hAnsi="ＭＳ 明朝" w:cs="MS-Mincho"/>
                <w:color w:val="auto"/>
              </w:rPr>
            </w:pPr>
            <w:r>
              <w:rPr>
                <w:rFonts w:ascii="ＭＳ 明朝" w:hAnsi="ＭＳ 明朝" w:cs="MS-Mincho" w:hint="eastAsia"/>
                <w:color w:val="auto"/>
              </w:rPr>
              <w:t>①</w:t>
            </w:r>
            <w:r w:rsidRPr="005A73DA">
              <w:rPr>
                <w:rFonts w:ascii="ＭＳ 明朝" w:hAnsi="ＭＳ 明朝" w:cs="MS-Mincho" w:hint="eastAsia"/>
                <w:color w:val="auto"/>
              </w:rPr>
              <w:t>比例，反比例として捉えられる</w:t>
            </w:r>
          </w:p>
          <w:p w14:paraId="005EB803" w14:textId="77777777" w:rsidR="005A73DA" w:rsidRPr="005A73DA" w:rsidRDefault="005A73DA" w:rsidP="005A73DA">
            <w:pPr>
              <w:suppressAutoHyphens w:val="0"/>
              <w:wordWrap/>
              <w:overflowPunct/>
              <w:ind w:firstLineChars="100" w:firstLine="210"/>
              <w:textAlignment w:val="auto"/>
              <w:rPr>
                <w:rFonts w:ascii="ＭＳ 明朝" w:hAnsi="ＭＳ 明朝" w:cs="MS-Mincho"/>
                <w:color w:val="auto"/>
              </w:rPr>
            </w:pPr>
            <w:r w:rsidRPr="005A73DA">
              <w:rPr>
                <w:rFonts w:ascii="ＭＳ 明朝" w:hAnsi="ＭＳ 明朝" w:cs="MS-Mincho" w:hint="eastAsia"/>
                <w:color w:val="auto"/>
              </w:rPr>
              <w:t>二つの数量について，表，式，</w:t>
            </w:r>
          </w:p>
          <w:p w14:paraId="4CC60888" w14:textId="77777777" w:rsidR="005A73DA" w:rsidRPr="005A73DA" w:rsidRDefault="005A73DA" w:rsidP="005A73DA">
            <w:pPr>
              <w:suppressAutoHyphens w:val="0"/>
              <w:wordWrap/>
              <w:overflowPunct/>
              <w:ind w:firstLineChars="100" w:firstLine="210"/>
              <w:textAlignment w:val="auto"/>
              <w:rPr>
                <w:rFonts w:ascii="ＭＳ 明朝" w:hAnsi="ＭＳ 明朝" w:cs="MS-Mincho"/>
                <w:color w:val="auto"/>
              </w:rPr>
            </w:pPr>
            <w:r w:rsidRPr="005A73DA">
              <w:rPr>
                <w:rFonts w:ascii="ＭＳ 明朝" w:hAnsi="ＭＳ 明朝" w:cs="MS-Mincho" w:hint="eastAsia"/>
                <w:color w:val="auto"/>
              </w:rPr>
              <w:t>グラフなどを用いて調べ，それ</w:t>
            </w:r>
          </w:p>
          <w:p w14:paraId="64422126" w14:textId="77777777" w:rsidR="005A73DA" w:rsidRPr="005A73DA" w:rsidRDefault="005A73DA" w:rsidP="005A73DA">
            <w:pPr>
              <w:suppressAutoHyphens w:val="0"/>
              <w:wordWrap/>
              <w:overflowPunct/>
              <w:ind w:firstLineChars="100" w:firstLine="210"/>
              <w:textAlignment w:val="auto"/>
              <w:rPr>
                <w:rFonts w:ascii="ＭＳ 明朝" w:hAnsi="ＭＳ 明朝" w:cs="MS-Mincho"/>
                <w:color w:val="auto"/>
              </w:rPr>
            </w:pPr>
            <w:r w:rsidRPr="005A73DA">
              <w:rPr>
                <w:rFonts w:ascii="ＭＳ 明朝" w:hAnsi="ＭＳ 明朝" w:cs="MS-Mincho" w:hint="eastAsia"/>
                <w:color w:val="auto"/>
              </w:rPr>
              <w:t>らの変化や対応の特徴を見いだ</w:t>
            </w:r>
          </w:p>
          <w:p w14:paraId="57FE8B91" w14:textId="77777777" w:rsidR="005A73DA" w:rsidRPr="005A73DA" w:rsidRDefault="005A73DA" w:rsidP="005A73DA">
            <w:pPr>
              <w:suppressAutoHyphens w:val="0"/>
              <w:wordWrap/>
              <w:overflowPunct/>
              <w:ind w:firstLineChars="100" w:firstLine="210"/>
              <w:textAlignment w:val="auto"/>
              <w:rPr>
                <w:rFonts w:ascii="ＭＳ 明朝" w:hAnsi="ＭＳ 明朝" w:cs="MS-Mincho"/>
                <w:color w:val="auto"/>
              </w:rPr>
            </w:pPr>
            <w:r w:rsidRPr="005A73DA">
              <w:rPr>
                <w:rFonts w:ascii="ＭＳ 明朝" w:hAnsi="ＭＳ 明朝" w:cs="MS-Mincho" w:hint="eastAsia"/>
                <w:color w:val="auto"/>
              </w:rPr>
              <w:t>すことができる。</w:t>
            </w:r>
          </w:p>
          <w:p w14:paraId="5B3D0E91" w14:textId="1085892C" w:rsidR="005A73DA" w:rsidRPr="005A73DA" w:rsidRDefault="005A73DA" w:rsidP="005A73DA">
            <w:pPr>
              <w:suppressAutoHyphens w:val="0"/>
              <w:wordWrap/>
              <w:overflowPunct/>
              <w:textAlignment w:val="auto"/>
              <w:rPr>
                <w:rFonts w:ascii="ＭＳ 明朝" w:hAnsi="ＭＳ 明朝" w:cs="MS-Mincho"/>
                <w:color w:val="auto"/>
              </w:rPr>
            </w:pPr>
            <w:r>
              <w:rPr>
                <w:rFonts w:ascii="ＭＳ 明朝" w:hAnsi="ＭＳ 明朝" w:cs="MS-Mincho" w:hint="eastAsia"/>
                <w:color w:val="auto"/>
              </w:rPr>
              <w:t>②</w:t>
            </w:r>
            <w:r w:rsidRPr="005A73DA">
              <w:rPr>
                <w:rFonts w:ascii="ＭＳ 明朝" w:hAnsi="ＭＳ 明朝" w:cs="MS-Mincho" w:hint="eastAsia"/>
                <w:color w:val="auto"/>
              </w:rPr>
              <w:t>比例，反比例を用いて具体的な</w:t>
            </w:r>
          </w:p>
          <w:p w14:paraId="5064C929" w14:textId="77777777" w:rsidR="005A73DA" w:rsidRPr="005A73DA" w:rsidRDefault="005A73DA" w:rsidP="005A73DA">
            <w:pPr>
              <w:suppressAutoHyphens w:val="0"/>
              <w:wordWrap/>
              <w:overflowPunct/>
              <w:ind w:firstLineChars="100" w:firstLine="210"/>
              <w:textAlignment w:val="auto"/>
              <w:rPr>
                <w:rFonts w:ascii="ＭＳ 明朝" w:hAnsi="ＭＳ 明朝" w:cs="MS-Mincho"/>
                <w:color w:val="auto"/>
              </w:rPr>
            </w:pPr>
            <w:r w:rsidRPr="005A73DA">
              <w:rPr>
                <w:rFonts w:ascii="ＭＳ 明朝" w:hAnsi="ＭＳ 明朝" w:cs="MS-Mincho" w:hint="eastAsia"/>
                <w:color w:val="auto"/>
              </w:rPr>
              <w:t>事象を捉え考察し表現すること</w:t>
            </w:r>
          </w:p>
          <w:p w14:paraId="02EEC47C" w14:textId="458606BB" w:rsidR="005A73DA" w:rsidRPr="005A73DA" w:rsidRDefault="005A73DA" w:rsidP="005A73DA">
            <w:pPr>
              <w:ind w:firstLineChars="100" w:firstLine="210"/>
              <w:rPr>
                <w:rFonts w:ascii="ＭＳ 明朝" w:hAnsi="ＭＳ 明朝" w:cs="ＭＳ 明朝"/>
                <w:color w:val="auto"/>
              </w:rPr>
            </w:pPr>
            <w:r w:rsidRPr="005A73DA">
              <w:rPr>
                <w:rFonts w:ascii="ＭＳ 明朝" w:hAnsi="ＭＳ 明朝" w:cs="MS-Mincho" w:hint="eastAsia"/>
                <w:color w:val="auto"/>
              </w:rPr>
              <w:t>ができる。</w:t>
            </w:r>
          </w:p>
        </w:tc>
        <w:tc>
          <w:tcPr>
            <w:tcW w:w="3398" w:type="dxa"/>
          </w:tcPr>
          <w:p w14:paraId="12D5C3C7" w14:textId="6CFBF23A" w:rsidR="005A73DA" w:rsidRPr="005A73DA" w:rsidRDefault="005A73DA" w:rsidP="005A73DA">
            <w:pPr>
              <w:suppressAutoHyphens w:val="0"/>
              <w:wordWrap/>
              <w:overflowPunct/>
              <w:textAlignment w:val="auto"/>
              <w:rPr>
                <w:rFonts w:ascii="ＭＳ 明朝" w:hAnsi="ＭＳ 明朝" w:cs="MS-Mincho"/>
                <w:color w:val="auto"/>
              </w:rPr>
            </w:pPr>
            <w:r>
              <w:rPr>
                <w:rFonts w:ascii="ＭＳ 明朝" w:hAnsi="ＭＳ 明朝" w:cs="MS-Mincho" w:hint="eastAsia"/>
                <w:color w:val="auto"/>
              </w:rPr>
              <w:t>①</w:t>
            </w:r>
            <w:r w:rsidRPr="005A73DA">
              <w:rPr>
                <w:rFonts w:ascii="ＭＳ 明朝" w:hAnsi="ＭＳ 明朝" w:cs="MS-Mincho" w:hint="eastAsia"/>
                <w:color w:val="auto"/>
              </w:rPr>
              <w:t>比例，反比例のよさに気付いて</w:t>
            </w:r>
          </w:p>
          <w:p w14:paraId="2DC46802" w14:textId="77777777" w:rsidR="005A73DA" w:rsidRPr="005A73DA" w:rsidRDefault="005A73DA" w:rsidP="005A73DA">
            <w:pPr>
              <w:suppressAutoHyphens w:val="0"/>
              <w:wordWrap/>
              <w:overflowPunct/>
              <w:ind w:firstLineChars="100" w:firstLine="210"/>
              <w:textAlignment w:val="auto"/>
              <w:rPr>
                <w:rFonts w:ascii="ＭＳ 明朝" w:hAnsi="ＭＳ 明朝" w:cs="MS-Mincho"/>
                <w:color w:val="auto"/>
              </w:rPr>
            </w:pPr>
            <w:r w:rsidRPr="005A73DA">
              <w:rPr>
                <w:rFonts w:ascii="ＭＳ 明朝" w:hAnsi="ＭＳ 明朝" w:cs="MS-Mincho" w:hint="eastAsia"/>
                <w:color w:val="auto"/>
              </w:rPr>
              <w:t>粘り強く考え，比例，反比例に</w:t>
            </w:r>
          </w:p>
          <w:p w14:paraId="62D6EFD6" w14:textId="77777777" w:rsidR="005A73DA" w:rsidRPr="005A73DA" w:rsidRDefault="005A73DA" w:rsidP="005A73DA">
            <w:pPr>
              <w:suppressAutoHyphens w:val="0"/>
              <w:wordWrap/>
              <w:overflowPunct/>
              <w:ind w:firstLineChars="100" w:firstLine="210"/>
              <w:textAlignment w:val="auto"/>
              <w:rPr>
                <w:rFonts w:ascii="ＭＳ 明朝" w:hAnsi="ＭＳ 明朝" w:cs="MS-Mincho"/>
                <w:color w:val="auto"/>
              </w:rPr>
            </w:pPr>
            <w:r w:rsidRPr="005A73DA">
              <w:rPr>
                <w:rFonts w:ascii="ＭＳ 明朝" w:hAnsi="ＭＳ 明朝" w:cs="MS-Mincho" w:hint="eastAsia"/>
                <w:color w:val="auto"/>
              </w:rPr>
              <w:t>ついて学んだことを生活や学</w:t>
            </w:r>
          </w:p>
          <w:p w14:paraId="6ABBE026" w14:textId="77777777" w:rsidR="005A73DA" w:rsidRPr="005A73DA" w:rsidRDefault="005A73DA" w:rsidP="005A73DA">
            <w:pPr>
              <w:suppressAutoHyphens w:val="0"/>
              <w:wordWrap/>
              <w:overflowPunct/>
              <w:ind w:firstLineChars="100" w:firstLine="210"/>
              <w:textAlignment w:val="auto"/>
              <w:rPr>
                <w:rFonts w:ascii="ＭＳ 明朝" w:hAnsi="ＭＳ 明朝" w:cs="MS-Mincho"/>
                <w:color w:val="auto"/>
              </w:rPr>
            </w:pPr>
            <w:r w:rsidRPr="005A73DA">
              <w:rPr>
                <w:rFonts w:ascii="ＭＳ 明朝" w:hAnsi="ＭＳ 明朝" w:cs="MS-Mincho" w:hint="eastAsia"/>
                <w:color w:val="auto"/>
              </w:rPr>
              <w:t>習に生かそうとしたり，比例，</w:t>
            </w:r>
          </w:p>
          <w:p w14:paraId="4492F1DD" w14:textId="77777777" w:rsidR="005A73DA" w:rsidRPr="005A73DA" w:rsidRDefault="005A73DA" w:rsidP="005A73DA">
            <w:pPr>
              <w:suppressAutoHyphens w:val="0"/>
              <w:wordWrap/>
              <w:overflowPunct/>
              <w:ind w:firstLineChars="100" w:firstLine="210"/>
              <w:textAlignment w:val="auto"/>
              <w:rPr>
                <w:rFonts w:ascii="ＭＳ 明朝" w:hAnsi="ＭＳ 明朝" w:cs="MS-Mincho"/>
                <w:color w:val="auto"/>
              </w:rPr>
            </w:pPr>
            <w:r w:rsidRPr="005A73DA">
              <w:rPr>
                <w:rFonts w:ascii="ＭＳ 明朝" w:hAnsi="ＭＳ 明朝" w:cs="MS-Mincho" w:hint="eastAsia"/>
                <w:color w:val="auto"/>
              </w:rPr>
              <w:t>反比例を活用した問題解決の</w:t>
            </w:r>
          </w:p>
          <w:p w14:paraId="54557FE1" w14:textId="77777777" w:rsidR="005A73DA" w:rsidRPr="005A73DA" w:rsidRDefault="005A73DA" w:rsidP="005A73DA">
            <w:pPr>
              <w:suppressAutoHyphens w:val="0"/>
              <w:wordWrap/>
              <w:overflowPunct/>
              <w:ind w:firstLineChars="100" w:firstLine="210"/>
              <w:textAlignment w:val="auto"/>
              <w:rPr>
                <w:rFonts w:ascii="ＭＳ 明朝" w:hAnsi="ＭＳ 明朝" w:cs="MS-Mincho"/>
                <w:color w:val="auto"/>
              </w:rPr>
            </w:pPr>
            <w:r w:rsidRPr="005A73DA">
              <w:rPr>
                <w:rFonts w:ascii="ＭＳ 明朝" w:hAnsi="ＭＳ 明朝" w:cs="MS-Mincho" w:hint="eastAsia"/>
                <w:color w:val="auto"/>
              </w:rPr>
              <w:t>過程を振り返って検討しよう</w:t>
            </w:r>
          </w:p>
          <w:p w14:paraId="1CF46D77" w14:textId="6F17B759" w:rsidR="005A73DA" w:rsidRPr="005A73DA" w:rsidRDefault="005A73DA" w:rsidP="005A73DA">
            <w:pPr>
              <w:ind w:firstLineChars="100" w:firstLine="210"/>
              <w:rPr>
                <w:rFonts w:ascii="ＭＳ 明朝" w:hAnsi="ＭＳ 明朝" w:cs="ＭＳ 明朝"/>
                <w:color w:val="auto"/>
              </w:rPr>
            </w:pPr>
            <w:r w:rsidRPr="005A73DA">
              <w:rPr>
                <w:rFonts w:ascii="ＭＳ 明朝" w:hAnsi="ＭＳ 明朝" w:cs="MS-Mincho" w:hint="eastAsia"/>
                <w:color w:val="auto"/>
              </w:rPr>
              <w:t>としたりしている。</w:t>
            </w:r>
          </w:p>
        </w:tc>
      </w:tr>
    </w:tbl>
    <w:p w14:paraId="079E8A56" w14:textId="5D92E7BA" w:rsidR="00091F17" w:rsidRDefault="00091F17" w:rsidP="00297E36">
      <w:pPr>
        <w:rPr>
          <w:rFonts w:cs="ＭＳ 明朝"/>
          <w:color w:val="auto"/>
        </w:rPr>
      </w:pPr>
    </w:p>
    <w:p w14:paraId="67D0BE7B" w14:textId="77777777" w:rsidR="00B072FB" w:rsidRPr="00091F17" w:rsidRDefault="00B072FB" w:rsidP="00297E36">
      <w:pPr>
        <w:rPr>
          <w:rFonts w:cs="ＭＳ 明朝"/>
          <w:color w:val="auto"/>
        </w:rPr>
      </w:pPr>
    </w:p>
    <w:p w14:paraId="3C021717" w14:textId="58F2AC5C" w:rsidR="00297E36" w:rsidRPr="00E20F1F" w:rsidRDefault="006411AC" w:rsidP="00297E36">
      <w:pPr>
        <w:rPr>
          <w:rFonts w:cs="ＭＳ 明朝"/>
          <w:color w:val="auto"/>
        </w:rPr>
      </w:pPr>
      <w:r w:rsidRPr="00E20F1F">
        <w:rPr>
          <w:rFonts w:cs="ＭＳ 明朝" w:hint="eastAsia"/>
          <w:noProof/>
          <w:color w:val="auto"/>
        </w:rPr>
        <mc:AlternateContent>
          <mc:Choice Requires="wps">
            <w:drawing>
              <wp:anchor distT="0" distB="0" distL="114300" distR="114300" simplePos="0" relativeHeight="251765760" behindDoc="0" locked="0" layoutInCell="1" allowOverlap="1" wp14:anchorId="03B42B7A" wp14:editId="3D8087BC">
                <wp:simplePos x="0" y="0"/>
                <wp:positionH relativeFrom="leftMargin">
                  <wp:posOffset>185578</wp:posOffset>
                </wp:positionH>
                <wp:positionV relativeFrom="paragraph">
                  <wp:posOffset>1629251</wp:posOffset>
                </wp:positionV>
                <wp:extent cx="1570673" cy="537845"/>
                <wp:effectExtent l="1905" t="0" r="12700" b="31750"/>
                <wp:wrapNone/>
                <wp:docPr id="28"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70673" cy="537845"/>
                        </a:xfrm>
                        <a:prstGeom prst="homePlate">
                          <a:avLst>
                            <a:gd name="adj" fmla="val 4094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5F734A" w14:textId="77777777" w:rsidR="00790CC5" w:rsidRPr="007E4574" w:rsidRDefault="00790CC5" w:rsidP="00297E36">
                            <w:pPr>
                              <w:rPr>
                                <w:sz w:val="14"/>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B42B7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63" o:spid="_x0000_s1027" type="#_x0000_t15" style="position:absolute;margin-left:14.6pt;margin-top:128.3pt;width:123.7pt;height:42.35pt;rotation:90;z-index:2517657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" adj="18572" filled="f">
                <v:textbox style="layout-flow:vertical-ideographic" inset="5.85pt,.7pt,5.85pt,.7pt">
                  <w:txbxContent>
                    <w:p w14:paraId="335F734A" w14:textId="77777777" w:rsidR="00790CC5" w:rsidRPr="007E4574" w:rsidRDefault="00790CC5" w:rsidP="00297E36">
                      <w:pPr>
                        <w:rPr>
                          <w:sz w:val="14"/>
                        </w:rPr>
                      </w:pPr>
                    </w:p>
                  </w:txbxContent>
                </v:textbox>
                <w10:wrap anchorx="margin"/>
              </v:shape>
            </w:pict>
          </mc:Fallback>
        </mc:AlternateContent>
      </w:r>
      <w:r w:rsidR="005A73DA">
        <w:rPr>
          <w:rFonts w:cs="ＭＳ 明朝" w:hint="eastAsia"/>
          <w:color w:val="auto"/>
        </w:rPr>
        <w:t>８</w:t>
      </w:r>
      <w:r w:rsidR="00297E36" w:rsidRPr="00E20F1F">
        <w:rPr>
          <w:rFonts w:cs="ＭＳ 明朝" w:hint="eastAsia"/>
          <w:color w:val="auto"/>
        </w:rPr>
        <w:t xml:space="preserve">　指導計画（全</w:t>
      </w:r>
      <w:r w:rsidR="00E43DC4">
        <w:rPr>
          <w:rFonts w:cs="ＭＳ 明朝" w:hint="eastAsia"/>
          <w:color w:val="auto"/>
        </w:rPr>
        <w:t>２</w:t>
      </w:r>
      <w:r w:rsidR="00356376">
        <w:rPr>
          <w:rFonts w:cs="ＭＳ 明朝" w:hint="eastAsia"/>
          <w:color w:val="auto"/>
        </w:rPr>
        <w:t>３</w:t>
      </w:r>
      <w:r w:rsidR="00297E36" w:rsidRPr="00E20F1F">
        <w:rPr>
          <w:rFonts w:cs="ＭＳ 明朝" w:hint="eastAsia"/>
          <w:color w:val="auto"/>
        </w:rPr>
        <w:t>時間）</w:t>
      </w:r>
      <w:r w:rsidR="00AD1AE6">
        <w:rPr>
          <w:rFonts w:cs="ＭＳ 明朝" w:hint="eastAsia"/>
          <w:color w:val="auto"/>
        </w:rPr>
        <w:t xml:space="preserve">　〇：指導に生かす評価　　◎：記録に残す評価</w:t>
      </w:r>
    </w:p>
    <w:tbl>
      <w:tblPr>
        <w:tblW w:w="103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439"/>
        <w:gridCol w:w="4111"/>
        <w:gridCol w:w="2645"/>
      </w:tblGrid>
      <w:tr w:rsidR="00856B6B" w:rsidRPr="00E20F1F" w14:paraId="1E155F0B" w14:textId="77777777" w:rsidTr="003D787D">
        <w:trPr>
          <w:trHeight w:val="767"/>
        </w:trPr>
        <w:tc>
          <w:tcPr>
            <w:tcW w:w="1134" w:type="dxa"/>
            <w:shd w:val="clear" w:color="auto" w:fill="auto"/>
            <w:vAlign w:val="center"/>
          </w:tcPr>
          <w:p w14:paraId="373CA699" w14:textId="77777777" w:rsidR="00856B6B" w:rsidRPr="00E20F1F" w:rsidRDefault="00856B6B" w:rsidP="00856B6B">
            <w:pPr>
              <w:jc w:val="center"/>
              <w:rPr>
                <w:rFonts w:cs="ＭＳ 明朝"/>
                <w:color w:val="auto"/>
              </w:rPr>
            </w:pPr>
            <w:r w:rsidRPr="00E20F1F">
              <w:rPr>
                <w:rFonts w:cs="ＭＳ 明朝" w:hint="eastAsia"/>
                <w:color w:val="auto"/>
              </w:rPr>
              <w:t>次</w:t>
            </w:r>
          </w:p>
          <w:p w14:paraId="2CCFFBDF" w14:textId="77777777" w:rsidR="00856B6B" w:rsidRPr="00E20F1F" w:rsidRDefault="00856B6B" w:rsidP="00856B6B">
            <w:pPr>
              <w:jc w:val="center"/>
              <w:rPr>
                <w:rFonts w:cs="ＭＳ 明朝"/>
                <w:color w:val="auto"/>
              </w:rPr>
            </w:pPr>
            <w:r w:rsidRPr="00E20F1F">
              <w:rPr>
                <w:rFonts w:cs="ＭＳ 明朝" w:hint="eastAsia"/>
                <w:color w:val="auto"/>
              </w:rPr>
              <w:t>（配時）</w:t>
            </w:r>
          </w:p>
        </w:tc>
        <w:tc>
          <w:tcPr>
            <w:tcW w:w="2439" w:type="dxa"/>
            <w:shd w:val="clear" w:color="auto" w:fill="auto"/>
            <w:vAlign w:val="center"/>
          </w:tcPr>
          <w:p w14:paraId="41FE6E02" w14:textId="77777777" w:rsidR="00856B6B" w:rsidRPr="00E20F1F" w:rsidRDefault="00856B6B" w:rsidP="001B1212">
            <w:pPr>
              <w:jc w:val="center"/>
              <w:rPr>
                <w:rFonts w:cs="ＭＳ 明朝"/>
                <w:color w:val="auto"/>
              </w:rPr>
            </w:pPr>
            <w:r w:rsidRPr="00E20F1F">
              <w:rPr>
                <w:rFonts w:cs="ＭＳ 明朝" w:hint="eastAsia"/>
                <w:color w:val="auto"/>
              </w:rPr>
              <w:t>学習内容</w:t>
            </w:r>
          </w:p>
        </w:tc>
        <w:tc>
          <w:tcPr>
            <w:tcW w:w="4111" w:type="dxa"/>
            <w:shd w:val="clear" w:color="auto" w:fill="auto"/>
            <w:vAlign w:val="center"/>
          </w:tcPr>
          <w:p w14:paraId="58CF0DF4" w14:textId="77777777" w:rsidR="00856B6B" w:rsidRPr="00E20F1F" w:rsidRDefault="00856B6B" w:rsidP="009B3317">
            <w:pPr>
              <w:ind w:rightChars="-117" w:right="-246"/>
              <w:jc w:val="center"/>
              <w:rPr>
                <w:rFonts w:cs="ＭＳ 明朝"/>
                <w:color w:val="auto"/>
              </w:rPr>
            </w:pPr>
            <w:r w:rsidRPr="00E20F1F">
              <w:rPr>
                <w:rFonts w:cs="ＭＳ 明朝" w:hint="eastAsia"/>
                <w:color w:val="auto"/>
              </w:rPr>
              <w:t>評価規準</w:t>
            </w:r>
          </w:p>
        </w:tc>
        <w:tc>
          <w:tcPr>
            <w:tcW w:w="2645" w:type="dxa"/>
            <w:shd w:val="clear" w:color="auto" w:fill="auto"/>
            <w:vAlign w:val="center"/>
          </w:tcPr>
          <w:p w14:paraId="5BD06791" w14:textId="77777777" w:rsidR="00856B6B" w:rsidRDefault="00856B6B" w:rsidP="00856B6B">
            <w:pPr>
              <w:jc w:val="center"/>
              <w:rPr>
                <w:rFonts w:cs="ＭＳ 明朝"/>
                <w:color w:val="auto"/>
              </w:rPr>
            </w:pPr>
            <w:r w:rsidRPr="00E20F1F">
              <w:rPr>
                <w:rFonts w:cs="ＭＳ 明朝" w:hint="eastAsia"/>
                <w:color w:val="auto"/>
              </w:rPr>
              <w:t>評価の観点</w:t>
            </w:r>
            <w:r>
              <w:rPr>
                <w:rFonts w:cs="ＭＳ 明朝" w:hint="eastAsia"/>
                <w:color w:val="auto"/>
              </w:rPr>
              <w:t>と</w:t>
            </w:r>
          </w:p>
          <w:p w14:paraId="1A573192" w14:textId="64779D0A" w:rsidR="00856B6B" w:rsidRPr="00E20F1F" w:rsidRDefault="00856B6B" w:rsidP="00856B6B">
            <w:pPr>
              <w:jc w:val="center"/>
              <w:rPr>
                <w:rFonts w:cs="ＭＳ 明朝"/>
                <w:color w:val="auto"/>
              </w:rPr>
            </w:pPr>
            <w:r>
              <w:rPr>
                <w:rFonts w:cs="ＭＳ 明朝" w:hint="eastAsia"/>
                <w:color w:val="auto"/>
              </w:rPr>
              <w:t>評価方法</w:t>
            </w:r>
          </w:p>
        </w:tc>
      </w:tr>
      <w:tr w:rsidR="00856B6B" w:rsidRPr="00E20F1F" w14:paraId="4E43936A" w14:textId="77777777" w:rsidTr="003D787D">
        <w:trPr>
          <w:trHeight w:val="564"/>
        </w:trPr>
        <w:tc>
          <w:tcPr>
            <w:tcW w:w="1134" w:type="dxa"/>
            <w:vMerge w:val="restart"/>
            <w:shd w:val="clear" w:color="auto" w:fill="auto"/>
          </w:tcPr>
          <w:p w14:paraId="22AED930" w14:textId="77777777" w:rsidR="00856B6B" w:rsidRPr="00E20F1F" w:rsidRDefault="00856B6B" w:rsidP="001B1212">
            <w:pPr>
              <w:ind w:firstLineChars="100" w:firstLine="210"/>
              <w:rPr>
                <w:rFonts w:cs="ＭＳ 明朝"/>
                <w:color w:val="auto"/>
              </w:rPr>
            </w:pPr>
            <w:r w:rsidRPr="00E20F1F">
              <w:rPr>
                <w:rFonts w:cs="ＭＳ 明朝" w:hint="eastAsia"/>
                <w:color w:val="auto"/>
              </w:rPr>
              <w:t>一次</w:t>
            </w:r>
          </w:p>
          <w:p w14:paraId="28CED650" w14:textId="171CB5AB" w:rsidR="00856B6B" w:rsidRDefault="00856B6B" w:rsidP="001B1212">
            <w:pPr>
              <w:jc w:val="center"/>
              <w:rPr>
                <w:rFonts w:cs="ＭＳ 明朝"/>
                <w:color w:val="auto"/>
              </w:rPr>
            </w:pPr>
            <w:r>
              <w:rPr>
                <w:rFonts w:cs="ＭＳ 明朝" w:hint="eastAsia"/>
                <w:color w:val="auto"/>
              </w:rPr>
              <w:t>（５</w:t>
            </w:r>
            <w:r w:rsidRPr="00E20F1F">
              <w:rPr>
                <w:rFonts w:cs="ＭＳ 明朝" w:hint="eastAsia"/>
                <w:color w:val="auto"/>
              </w:rPr>
              <w:t>）</w:t>
            </w:r>
          </w:p>
          <w:p w14:paraId="220086AB" w14:textId="5D7D47E1" w:rsidR="00856B6B" w:rsidRDefault="00856B6B" w:rsidP="001B1212">
            <w:pPr>
              <w:jc w:val="center"/>
              <w:rPr>
                <w:rFonts w:cs="ＭＳ 明朝"/>
                <w:color w:val="auto"/>
              </w:rPr>
            </w:pPr>
          </w:p>
          <w:p w14:paraId="093B0C2A" w14:textId="3B4E89E9" w:rsidR="00856B6B" w:rsidRDefault="00856B6B" w:rsidP="001B1212">
            <w:pPr>
              <w:jc w:val="center"/>
              <w:rPr>
                <w:rFonts w:cs="ＭＳ 明朝"/>
                <w:color w:val="auto"/>
              </w:rPr>
            </w:pPr>
          </w:p>
          <w:p w14:paraId="394E6A05" w14:textId="3C0ABE70" w:rsidR="00856B6B" w:rsidRDefault="00856B6B" w:rsidP="001B1212">
            <w:pPr>
              <w:jc w:val="center"/>
              <w:rPr>
                <w:rFonts w:cs="ＭＳ 明朝"/>
                <w:color w:val="auto"/>
              </w:rPr>
            </w:pPr>
            <w:r w:rsidRPr="00E20F1F">
              <w:rPr>
                <w:rFonts w:cs="ＭＳ 明朝" w:hint="eastAsia"/>
                <w:noProof/>
                <w:color w:val="auto"/>
              </w:rPr>
              <mc:AlternateContent>
                <mc:Choice Requires="wps">
                  <w:drawing>
                    <wp:anchor distT="0" distB="0" distL="114300" distR="114300" simplePos="0" relativeHeight="251820032" behindDoc="0" locked="0" layoutInCell="1" allowOverlap="1" wp14:anchorId="0F22BE73" wp14:editId="2340F1B5">
                      <wp:simplePos x="0" y="0"/>
                      <wp:positionH relativeFrom="column">
                        <wp:posOffset>-6349</wp:posOffset>
                      </wp:positionH>
                      <wp:positionV relativeFrom="paragraph">
                        <wp:posOffset>98743</wp:posOffset>
                      </wp:positionV>
                      <wp:extent cx="577850" cy="413385"/>
                      <wp:effectExtent l="6032" t="0" r="0" b="0"/>
                      <wp:wrapNone/>
                      <wp:docPr id="27"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77850" cy="413385"/>
                              </a:xfrm>
                              <a:prstGeom prst="homePlate">
                                <a:avLst>
                                  <a:gd name="adj" fmla="val 17823"/>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FD77CD" w14:textId="77777777" w:rsidR="00856B6B" w:rsidRPr="007E4574" w:rsidRDefault="00856B6B" w:rsidP="00297E36">
                                  <w:pPr>
                                    <w:rPr>
                                      <w:sz w:val="20"/>
                                    </w:rPr>
                                  </w:pPr>
                                  <w:r w:rsidRPr="007E4574">
                                    <w:rPr>
                                      <w:rFonts w:hint="eastAsia"/>
                                      <w:sz w:val="20"/>
                                    </w:rPr>
                                    <w:t>つかむ</w:t>
                                  </w:r>
                                </w:p>
                                <w:p w14:paraId="14E9B856" w14:textId="77777777" w:rsidR="00856B6B" w:rsidRPr="007E4574" w:rsidRDefault="00856B6B" w:rsidP="00297E36">
                                  <w:pPr>
                                    <w:rPr>
                                      <w:sz w:val="20"/>
                                    </w:rPr>
                                  </w:pPr>
                                  <w:r w:rsidRPr="007E4574">
                                    <w:rPr>
                                      <w:rFonts w:hint="eastAsia"/>
                                      <w:sz w:val="20"/>
                                    </w:rPr>
                                    <w:t>見通す</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22BE73" id="AutoShape 162" o:spid="_x0000_s1027" type="#_x0000_t15" style="position:absolute;left:0;text-align:left;margin-left:-.5pt;margin-top:7.8pt;width:45.5pt;height:32.55pt;rotation:9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" adj="18846" stroked="f">
                      <v:textbox style="layout-flow:vertical-ideographic" inset="5.85pt,.7pt,5.85pt,.7pt">
                        <w:txbxContent>
                          <w:p w14:paraId="16FD77CD" w14:textId="77777777" w:rsidR="00856B6B" w:rsidRPr="007E4574" w:rsidRDefault="00856B6B" w:rsidP="00297E36">
                            <w:pPr>
                              <w:rPr>
                                <w:sz w:val="20"/>
                              </w:rPr>
                            </w:pPr>
                            <w:r w:rsidRPr="007E4574">
                              <w:rPr>
                                <w:rFonts w:hint="eastAsia"/>
                                <w:sz w:val="20"/>
                              </w:rPr>
                              <w:t>つかむ</w:t>
                            </w:r>
                          </w:p>
                          <w:p w14:paraId="14E9B856" w14:textId="77777777" w:rsidR="00856B6B" w:rsidRPr="007E4574" w:rsidRDefault="00856B6B" w:rsidP="00297E36">
                            <w:pPr>
                              <w:rPr>
                                <w:sz w:val="20"/>
                              </w:rPr>
                            </w:pPr>
                            <w:r w:rsidRPr="007E4574">
                              <w:rPr>
                                <w:rFonts w:hint="eastAsia"/>
                                <w:sz w:val="20"/>
                              </w:rPr>
                              <w:t>見通す</w:t>
                            </w:r>
                          </w:p>
                        </w:txbxContent>
                      </v:textbox>
                    </v:shape>
                  </w:pict>
                </mc:Fallback>
              </mc:AlternateContent>
            </w:r>
          </w:p>
          <w:p w14:paraId="10461597" w14:textId="13D060C4" w:rsidR="00856B6B" w:rsidRPr="00E20F1F" w:rsidRDefault="00856B6B" w:rsidP="00DC739E">
            <w:pPr>
              <w:rPr>
                <w:rFonts w:cs="ＭＳ 明朝"/>
                <w:color w:val="auto"/>
              </w:rPr>
            </w:pPr>
          </w:p>
        </w:tc>
        <w:tc>
          <w:tcPr>
            <w:tcW w:w="2439" w:type="dxa"/>
            <w:shd w:val="clear" w:color="auto" w:fill="auto"/>
          </w:tcPr>
          <w:p w14:paraId="49396112" w14:textId="77777777" w:rsidR="003D787D" w:rsidRDefault="00856B6B" w:rsidP="001B1212">
            <w:pPr>
              <w:rPr>
                <w:rFonts w:cs="ＭＳ 明朝"/>
                <w:color w:val="auto"/>
              </w:rPr>
            </w:pPr>
            <w:r>
              <w:rPr>
                <w:rFonts w:cs="ＭＳ 明朝" w:hint="eastAsia"/>
                <w:color w:val="auto"/>
              </w:rPr>
              <w:t>身のまわりの問題と</w:t>
            </w:r>
          </w:p>
          <w:p w14:paraId="6BB6F82D" w14:textId="5558C2E3" w:rsidR="00856B6B" w:rsidRPr="00E20F1F" w:rsidRDefault="00856B6B" w:rsidP="001B1212">
            <w:pPr>
              <w:rPr>
                <w:rFonts w:cs="ＭＳ 明朝"/>
                <w:color w:val="auto"/>
              </w:rPr>
            </w:pPr>
            <w:r>
              <w:rPr>
                <w:rFonts w:cs="ＭＳ 明朝" w:hint="eastAsia"/>
                <w:color w:val="auto"/>
              </w:rPr>
              <w:t>関数</w:t>
            </w:r>
          </w:p>
        </w:tc>
        <w:tc>
          <w:tcPr>
            <w:tcW w:w="4111" w:type="dxa"/>
            <w:shd w:val="clear" w:color="auto" w:fill="auto"/>
          </w:tcPr>
          <w:p w14:paraId="0D79A576" w14:textId="23760FC6" w:rsidR="00856B6B" w:rsidRPr="00790CC5" w:rsidRDefault="00856B6B" w:rsidP="00790CC5">
            <w:pPr>
              <w:ind w:left="210" w:hangingChars="100" w:hanging="210"/>
              <w:rPr>
                <w:rFonts w:cs="ＭＳ 明朝"/>
                <w:color w:val="auto"/>
              </w:rPr>
            </w:pPr>
            <w:r>
              <w:rPr>
                <w:rFonts w:cs="ＭＳ 明朝" w:hint="eastAsia"/>
                <w:color w:val="auto"/>
              </w:rPr>
              <w:t>・関数の考えを生活や学習に生かそうとしている。</w:t>
            </w:r>
          </w:p>
        </w:tc>
        <w:tc>
          <w:tcPr>
            <w:tcW w:w="2645" w:type="dxa"/>
            <w:shd w:val="clear" w:color="auto" w:fill="auto"/>
          </w:tcPr>
          <w:p w14:paraId="00CB1B2B" w14:textId="56898515" w:rsidR="00856B6B" w:rsidRDefault="00E0602D" w:rsidP="003D787D">
            <w:pPr>
              <w:jc w:val="both"/>
              <w:rPr>
                <w:rFonts w:cs="ＭＳ 明朝"/>
                <w:color w:val="auto"/>
              </w:rPr>
            </w:pPr>
            <w:r>
              <w:rPr>
                <w:rFonts w:cs="ＭＳ 明朝" w:hint="eastAsia"/>
                <w:color w:val="auto"/>
              </w:rPr>
              <w:t>〇</w:t>
            </w:r>
            <w:r w:rsidR="00856B6B">
              <w:rPr>
                <w:rFonts w:cs="ＭＳ 明朝" w:hint="eastAsia"/>
                <w:color w:val="auto"/>
              </w:rPr>
              <w:t>知①②：行動観察</w:t>
            </w:r>
          </w:p>
          <w:p w14:paraId="267100A7" w14:textId="77777777" w:rsidR="00856B6B" w:rsidRDefault="00856B6B" w:rsidP="003D787D">
            <w:pPr>
              <w:ind w:firstLineChars="500" w:firstLine="1050"/>
              <w:jc w:val="both"/>
              <w:rPr>
                <w:rFonts w:cs="ＭＳ 明朝"/>
                <w:color w:val="auto"/>
              </w:rPr>
            </w:pPr>
            <w:r>
              <w:rPr>
                <w:rFonts w:cs="ＭＳ 明朝" w:hint="eastAsia"/>
                <w:color w:val="auto"/>
              </w:rPr>
              <w:t>ワークシート</w:t>
            </w:r>
          </w:p>
          <w:p w14:paraId="05DB6F25" w14:textId="1449673C" w:rsidR="00BF1B56" w:rsidRPr="00E20F1F" w:rsidRDefault="00BF1B56" w:rsidP="00BF1B56">
            <w:pPr>
              <w:jc w:val="both"/>
              <w:rPr>
                <w:rFonts w:cs="ＭＳ 明朝"/>
                <w:color w:val="auto"/>
              </w:rPr>
            </w:pPr>
            <w:r>
              <w:rPr>
                <w:rFonts w:cs="ＭＳ 明朝" w:hint="eastAsia"/>
                <w:color w:val="auto"/>
              </w:rPr>
              <w:t>○態①：行動観察</w:t>
            </w:r>
          </w:p>
        </w:tc>
      </w:tr>
      <w:tr w:rsidR="00856B6B" w:rsidRPr="00E20F1F" w14:paraId="063754B6" w14:textId="77777777" w:rsidTr="003D787D">
        <w:trPr>
          <w:trHeight w:val="837"/>
        </w:trPr>
        <w:tc>
          <w:tcPr>
            <w:tcW w:w="1134" w:type="dxa"/>
            <w:vMerge/>
            <w:shd w:val="clear" w:color="auto" w:fill="auto"/>
          </w:tcPr>
          <w:p w14:paraId="224AA083" w14:textId="77777777" w:rsidR="00856B6B" w:rsidRPr="00E20F1F" w:rsidRDefault="00856B6B" w:rsidP="001B1212">
            <w:pPr>
              <w:ind w:firstLineChars="100" w:firstLine="210"/>
              <w:rPr>
                <w:rFonts w:cs="ＭＳ 明朝"/>
                <w:color w:val="auto"/>
              </w:rPr>
            </w:pPr>
          </w:p>
        </w:tc>
        <w:tc>
          <w:tcPr>
            <w:tcW w:w="2439" w:type="dxa"/>
            <w:shd w:val="clear" w:color="auto" w:fill="auto"/>
          </w:tcPr>
          <w:p w14:paraId="23FC737E" w14:textId="3B9139EC" w:rsidR="00856B6B" w:rsidRDefault="00856B6B" w:rsidP="001B1212">
            <w:pPr>
              <w:rPr>
                <w:rFonts w:cs="ＭＳ 明朝"/>
                <w:color w:val="auto"/>
              </w:rPr>
            </w:pPr>
            <w:r>
              <w:rPr>
                <w:rFonts w:cs="ＭＳ 明朝" w:hint="eastAsia"/>
                <w:color w:val="auto"/>
              </w:rPr>
              <w:t>関数及び変域</w:t>
            </w:r>
          </w:p>
        </w:tc>
        <w:tc>
          <w:tcPr>
            <w:tcW w:w="4111" w:type="dxa"/>
            <w:shd w:val="clear" w:color="auto" w:fill="auto"/>
          </w:tcPr>
          <w:p w14:paraId="098B4A7D" w14:textId="77777777" w:rsidR="00856B6B" w:rsidRDefault="00856B6B" w:rsidP="001B1212">
            <w:pPr>
              <w:ind w:left="210" w:hangingChars="100" w:hanging="210"/>
              <w:rPr>
                <w:rFonts w:cs="ＭＳ 明朝"/>
                <w:color w:val="auto"/>
              </w:rPr>
            </w:pPr>
            <w:r>
              <w:rPr>
                <w:rFonts w:cs="ＭＳ 明朝" w:hint="eastAsia"/>
                <w:color w:val="auto"/>
              </w:rPr>
              <w:t>・関数の意味を理解している。</w:t>
            </w:r>
          </w:p>
          <w:p w14:paraId="26E78191" w14:textId="238EF786" w:rsidR="00856B6B" w:rsidRPr="00E20F1F" w:rsidRDefault="00856B6B" w:rsidP="001B1212">
            <w:pPr>
              <w:ind w:left="210" w:hangingChars="100" w:hanging="210"/>
              <w:rPr>
                <w:rFonts w:cs="ＭＳ 明朝"/>
                <w:color w:val="auto"/>
              </w:rPr>
            </w:pPr>
            <w:r>
              <w:rPr>
                <w:rFonts w:cs="ＭＳ 明朝" w:hint="eastAsia"/>
                <w:color w:val="auto"/>
              </w:rPr>
              <w:t>・変域の意味と表し方を理解し，変域を不等号を使って表すことができる。</w:t>
            </w:r>
          </w:p>
        </w:tc>
        <w:tc>
          <w:tcPr>
            <w:tcW w:w="2645" w:type="dxa"/>
            <w:shd w:val="clear" w:color="auto" w:fill="auto"/>
          </w:tcPr>
          <w:p w14:paraId="2E2F537E" w14:textId="06CF4193" w:rsidR="004058E9" w:rsidRDefault="00E0602D" w:rsidP="003D787D">
            <w:pPr>
              <w:jc w:val="both"/>
              <w:rPr>
                <w:rFonts w:cs="ＭＳ 明朝"/>
                <w:color w:val="auto"/>
              </w:rPr>
            </w:pPr>
            <w:r>
              <w:rPr>
                <w:rFonts w:cs="ＭＳ 明朝" w:hint="eastAsia"/>
                <w:color w:val="auto"/>
              </w:rPr>
              <w:t>〇</w:t>
            </w:r>
            <w:r w:rsidR="00856B6B">
              <w:rPr>
                <w:rFonts w:cs="ＭＳ 明朝" w:hint="eastAsia"/>
                <w:color w:val="auto"/>
              </w:rPr>
              <w:t>知①：行動観察</w:t>
            </w:r>
          </w:p>
          <w:p w14:paraId="4BF80DD4" w14:textId="2A1AE6E4" w:rsidR="00856B6B" w:rsidRDefault="004058E9" w:rsidP="003D787D">
            <w:pPr>
              <w:ind w:firstLineChars="400" w:firstLine="840"/>
              <w:jc w:val="both"/>
              <w:rPr>
                <w:rFonts w:cs="ＭＳ 明朝"/>
                <w:color w:val="auto"/>
              </w:rPr>
            </w:pPr>
            <w:r>
              <w:rPr>
                <w:rFonts w:cs="ＭＳ 明朝" w:hint="eastAsia"/>
                <w:color w:val="auto"/>
              </w:rPr>
              <w:t>ワークシート</w:t>
            </w:r>
          </w:p>
        </w:tc>
      </w:tr>
      <w:tr w:rsidR="00856B6B" w:rsidRPr="00E20F1F" w14:paraId="63F4CB9E" w14:textId="77777777" w:rsidTr="003D787D">
        <w:trPr>
          <w:trHeight w:val="504"/>
        </w:trPr>
        <w:tc>
          <w:tcPr>
            <w:tcW w:w="1134" w:type="dxa"/>
            <w:vMerge/>
            <w:shd w:val="clear" w:color="auto" w:fill="auto"/>
          </w:tcPr>
          <w:p w14:paraId="0AE13C5A" w14:textId="77777777" w:rsidR="00856B6B" w:rsidRPr="00E20F1F" w:rsidRDefault="00856B6B" w:rsidP="001B1212">
            <w:pPr>
              <w:ind w:firstLineChars="100" w:firstLine="210"/>
              <w:rPr>
                <w:rFonts w:cs="ＭＳ 明朝"/>
                <w:color w:val="auto"/>
              </w:rPr>
            </w:pPr>
          </w:p>
        </w:tc>
        <w:tc>
          <w:tcPr>
            <w:tcW w:w="2439" w:type="dxa"/>
            <w:shd w:val="clear" w:color="auto" w:fill="auto"/>
          </w:tcPr>
          <w:p w14:paraId="7DD510FF" w14:textId="41FA8F49" w:rsidR="00856B6B" w:rsidRDefault="00856B6B" w:rsidP="001B1212">
            <w:pPr>
              <w:rPr>
                <w:rFonts w:cs="ＭＳ 明朝"/>
                <w:color w:val="auto"/>
              </w:rPr>
            </w:pPr>
            <w:r>
              <w:rPr>
                <w:rFonts w:cs="ＭＳ 明朝" w:hint="eastAsia"/>
                <w:color w:val="auto"/>
              </w:rPr>
              <w:t>比例</w:t>
            </w:r>
          </w:p>
        </w:tc>
        <w:tc>
          <w:tcPr>
            <w:tcW w:w="4111" w:type="dxa"/>
            <w:shd w:val="clear" w:color="auto" w:fill="auto"/>
          </w:tcPr>
          <w:p w14:paraId="71FA11B3" w14:textId="3630E21C" w:rsidR="00856B6B" w:rsidRDefault="00856B6B" w:rsidP="006A706D">
            <w:pPr>
              <w:ind w:left="210" w:hangingChars="100" w:hanging="210"/>
              <w:rPr>
                <w:rFonts w:cs="ＭＳ 明朝"/>
                <w:color w:val="auto"/>
              </w:rPr>
            </w:pPr>
            <w:r>
              <w:rPr>
                <w:rFonts w:cs="ＭＳ 明朝" w:hint="eastAsia"/>
                <w:color w:val="auto"/>
              </w:rPr>
              <w:t>・比例の意味を理解し，比例の関係を式に表すことができる。</w:t>
            </w:r>
          </w:p>
        </w:tc>
        <w:tc>
          <w:tcPr>
            <w:tcW w:w="2645" w:type="dxa"/>
            <w:shd w:val="clear" w:color="auto" w:fill="auto"/>
          </w:tcPr>
          <w:p w14:paraId="7B840BB0" w14:textId="2B820F7C" w:rsidR="00856B6B" w:rsidRDefault="00E0602D" w:rsidP="003D787D">
            <w:pPr>
              <w:jc w:val="both"/>
              <w:rPr>
                <w:rFonts w:cs="ＭＳ 明朝"/>
                <w:color w:val="auto"/>
              </w:rPr>
            </w:pPr>
            <w:r>
              <w:rPr>
                <w:rFonts w:cs="ＭＳ 明朝" w:hint="eastAsia"/>
                <w:color w:val="auto"/>
              </w:rPr>
              <w:t>〇</w:t>
            </w:r>
            <w:r w:rsidR="00856B6B">
              <w:rPr>
                <w:rFonts w:cs="ＭＳ 明朝" w:hint="eastAsia"/>
                <w:color w:val="auto"/>
              </w:rPr>
              <w:t>知②：行動観察</w:t>
            </w:r>
          </w:p>
          <w:p w14:paraId="7AD8A311" w14:textId="65187BBD" w:rsidR="00856B6B" w:rsidRDefault="00856B6B" w:rsidP="003D787D">
            <w:pPr>
              <w:ind w:firstLineChars="400" w:firstLine="840"/>
              <w:jc w:val="both"/>
              <w:rPr>
                <w:rFonts w:cs="ＭＳ 明朝"/>
                <w:color w:val="auto"/>
              </w:rPr>
            </w:pPr>
            <w:r>
              <w:rPr>
                <w:rFonts w:cs="ＭＳ 明朝" w:hint="eastAsia"/>
                <w:color w:val="auto"/>
              </w:rPr>
              <w:t>ワークシート</w:t>
            </w:r>
          </w:p>
        </w:tc>
      </w:tr>
      <w:tr w:rsidR="00856B6B" w:rsidRPr="00E20F1F" w14:paraId="0604E132" w14:textId="77777777" w:rsidTr="003D787D">
        <w:trPr>
          <w:trHeight w:val="342"/>
        </w:trPr>
        <w:tc>
          <w:tcPr>
            <w:tcW w:w="1134" w:type="dxa"/>
            <w:vMerge/>
            <w:shd w:val="clear" w:color="auto" w:fill="auto"/>
          </w:tcPr>
          <w:p w14:paraId="4B9AFCC9" w14:textId="77777777" w:rsidR="00856B6B" w:rsidRPr="00E20F1F" w:rsidRDefault="00856B6B" w:rsidP="001B1212">
            <w:pPr>
              <w:ind w:firstLineChars="100" w:firstLine="210"/>
              <w:rPr>
                <w:rFonts w:cs="ＭＳ 明朝"/>
                <w:color w:val="auto"/>
              </w:rPr>
            </w:pPr>
          </w:p>
        </w:tc>
        <w:tc>
          <w:tcPr>
            <w:tcW w:w="2439" w:type="dxa"/>
            <w:shd w:val="clear" w:color="auto" w:fill="auto"/>
          </w:tcPr>
          <w:p w14:paraId="13E0939F" w14:textId="1867E013" w:rsidR="00856B6B" w:rsidRDefault="00856B6B" w:rsidP="001B1212">
            <w:pPr>
              <w:rPr>
                <w:rFonts w:cs="ＭＳ 明朝"/>
                <w:color w:val="auto"/>
              </w:rPr>
            </w:pPr>
            <w:r>
              <w:rPr>
                <w:rFonts w:cs="ＭＳ 明朝" w:hint="eastAsia"/>
                <w:color w:val="auto"/>
              </w:rPr>
              <w:t>反比例</w:t>
            </w:r>
          </w:p>
        </w:tc>
        <w:tc>
          <w:tcPr>
            <w:tcW w:w="4111" w:type="dxa"/>
            <w:shd w:val="clear" w:color="auto" w:fill="auto"/>
          </w:tcPr>
          <w:p w14:paraId="298C041E" w14:textId="56D931D2" w:rsidR="00856B6B" w:rsidRDefault="00856B6B" w:rsidP="00790CC5">
            <w:pPr>
              <w:ind w:left="210" w:hangingChars="100" w:hanging="210"/>
              <w:rPr>
                <w:rFonts w:cs="ＭＳ 明朝"/>
                <w:color w:val="auto"/>
              </w:rPr>
            </w:pPr>
            <w:r>
              <w:rPr>
                <w:rFonts w:cs="ＭＳ 明朝" w:hint="eastAsia"/>
                <w:color w:val="auto"/>
              </w:rPr>
              <w:t>・反比例の意味を理解し，反比例の関係を式に表すことができる。</w:t>
            </w:r>
          </w:p>
        </w:tc>
        <w:tc>
          <w:tcPr>
            <w:tcW w:w="2645" w:type="dxa"/>
            <w:shd w:val="clear" w:color="auto" w:fill="auto"/>
          </w:tcPr>
          <w:p w14:paraId="42FB6D74" w14:textId="7203F79B" w:rsidR="00856B6B" w:rsidRDefault="00E0602D" w:rsidP="003D787D">
            <w:pPr>
              <w:jc w:val="both"/>
              <w:rPr>
                <w:rFonts w:cs="ＭＳ 明朝"/>
                <w:color w:val="auto"/>
              </w:rPr>
            </w:pPr>
            <w:r>
              <w:rPr>
                <w:rFonts w:cs="ＭＳ 明朝" w:hint="eastAsia"/>
                <w:color w:val="auto"/>
              </w:rPr>
              <w:t>〇</w:t>
            </w:r>
            <w:r w:rsidR="00856B6B">
              <w:rPr>
                <w:rFonts w:cs="ＭＳ 明朝" w:hint="eastAsia"/>
                <w:color w:val="auto"/>
              </w:rPr>
              <w:t>知②：行動観察</w:t>
            </w:r>
          </w:p>
          <w:p w14:paraId="735B0612" w14:textId="774FE35D" w:rsidR="00856B6B" w:rsidRDefault="00856B6B" w:rsidP="003D787D">
            <w:pPr>
              <w:ind w:firstLineChars="400" w:firstLine="840"/>
              <w:jc w:val="both"/>
              <w:rPr>
                <w:rFonts w:cs="ＭＳ 明朝"/>
                <w:color w:val="auto"/>
              </w:rPr>
            </w:pPr>
            <w:r>
              <w:rPr>
                <w:rFonts w:cs="ＭＳ 明朝" w:hint="eastAsia"/>
                <w:color w:val="auto"/>
              </w:rPr>
              <w:t>ワークシート</w:t>
            </w:r>
          </w:p>
        </w:tc>
      </w:tr>
      <w:tr w:rsidR="00B958AB" w:rsidRPr="00E20F1F" w14:paraId="4E1D92FA" w14:textId="77777777" w:rsidTr="003D787D">
        <w:trPr>
          <w:trHeight w:val="253"/>
        </w:trPr>
        <w:tc>
          <w:tcPr>
            <w:tcW w:w="1134" w:type="dxa"/>
            <w:vMerge/>
            <w:shd w:val="clear" w:color="auto" w:fill="auto"/>
          </w:tcPr>
          <w:p w14:paraId="5234E98F" w14:textId="77777777" w:rsidR="00B958AB" w:rsidRPr="00E20F1F" w:rsidRDefault="00B958AB" w:rsidP="001B1212">
            <w:pPr>
              <w:ind w:firstLineChars="100" w:firstLine="210"/>
              <w:rPr>
                <w:rFonts w:cs="ＭＳ 明朝"/>
                <w:color w:val="auto"/>
              </w:rPr>
            </w:pPr>
          </w:p>
        </w:tc>
        <w:tc>
          <w:tcPr>
            <w:tcW w:w="2439" w:type="dxa"/>
            <w:shd w:val="clear" w:color="auto" w:fill="auto"/>
          </w:tcPr>
          <w:p w14:paraId="52F0FDDF" w14:textId="1390638A" w:rsidR="00B958AB" w:rsidRDefault="00B958AB" w:rsidP="001B1212">
            <w:pPr>
              <w:rPr>
                <w:rFonts w:cs="ＭＳ 明朝"/>
                <w:color w:val="auto"/>
              </w:rPr>
            </w:pPr>
            <w:r>
              <w:rPr>
                <w:rFonts w:cs="ＭＳ 明朝" w:hint="eastAsia"/>
                <w:color w:val="auto"/>
              </w:rPr>
              <w:t>一次の復習</w:t>
            </w:r>
          </w:p>
        </w:tc>
        <w:tc>
          <w:tcPr>
            <w:tcW w:w="4111" w:type="dxa"/>
            <w:shd w:val="clear" w:color="auto" w:fill="auto"/>
            <w:vAlign w:val="center"/>
          </w:tcPr>
          <w:p w14:paraId="2CBAF60B" w14:textId="7C1CE075" w:rsidR="00B958AB" w:rsidRDefault="00B958AB" w:rsidP="00B958AB">
            <w:pPr>
              <w:rPr>
                <w:rFonts w:cs="ＭＳ 明朝"/>
                <w:color w:val="auto"/>
              </w:rPr>
            </w:pPr>
            <w:r>
              <w:rPr>
                <w:rFonts w:cs="ＭＳ 明朝" w:hint="eastAsia"/>
                <w:color w:val="auto"/>
              </w:rPr>
              <w:t>・一次の学習内容を理解している。</w:t>
            </w:r>
          </w:p>
          <w:p w14:paraId="439F5ABF" w14:textId="77777777" w:rsidR="00B958AB" w:rsidRDefault="00B958AB" w:rsidP="00ED6267">
            <w:pPr>
              <w:rPr>
                <w:rFonts w:cs="ＭＳ 明朝"/>
                <w:color w:val="auto"/>
              </w:rPr>
            </w:pPr>
          </w:p>
        </w:tc>
        <w:tc>
          <w:tcPr>
            <w:tcW w:w="2645" w:type="dxa"/>
            <w:shd w:val="clear" w:color="auto" w:fill="auto"/>
          </w:tcPr>
          <w:p w14:paraId="17C459B2" w14:textId="6C71FF3E" w:rsidR="00B958AB" w:rsidRDefault="00E0602D" w:rsidP="003D787D">
            <w:pPr>
              <w:jc w:val="both"/>
              <w:rPr>
                <w:rFonts w:cs="ＭＳ 明朝"/>
                <w:color w:val="auto"/>
              </w:rPr>
            </w:pPr>
            <w:r>
              <w:rPr>
                <w:rFonts w:cs="ＭＳ 明朝" w:hint="eastAsia"/>
                <w:color w:val="auto"/>
              </w:rPr>
              <w:t>◎</w:t>
            </w:r>
            <w:r w:rsidR="00B958AB">
              <w:rPr>
                <w:rFonts w:cs="ＭＳ 明朝" w:hint="eastAsia"/>
                <w:color w:val="auto"/>
              </w:rPr>
              <w:t>知①②：小テスト</w:t>
            </w:r>
          </w:p>
          <w:p w14:paraId="1BCACCC0" w14:textId="05CD8F04" w:rsidR="00B958AB" w:rsidRDefault="00E0602D" w:rsidP="003D787D">
            <w:pPr>
              <w:jc w:val="both"/>
              <w:rPr>
                <w:rFonts w:cs="ＭＳ 明朝"/>
                <w:color w:val="auto"/>
              </w:rPr>
            </w:pPr>
            <w:r>
              <w:rPr>
                <w:rFonts w:cs="ＭＳ 明朝" w:hint="eastAsia"/>
                <w:color w:val="auto"/>
              </w:rPr>
              <w:t>◎</w:t>
            </w:r>
            <w:r w:rsidR="00B958AB">
              <w:rPr>
                <w:rFonts w:cs="ＭＳ 明朝" w:hint="eastAsia"/>
                <w:color w:val="auto"/>
              </w:rPr>
              <w:t>態①：振り返りシート</w:t>
            </w:r>
          </w:p>
        </w:tc>
      </w:tr>
      <w:tr w:rsidR="00F53147" w:rsidRPr="003D787D" w14:paraId="0A1762D9" w14:textId="77777777" w:rsidTr="003D787D">
        <w:trPr>
          <w:trHeight w:val="543"/>
        </w:trPr>
        <w:tc>
          <w:tcPr>
            <w:tcW w:w="1134" w:type="dxa"/>
            <w:vMerge w:val="restart"/>
            <w:shd w:val="clear" w:color="auto" w:fill="auto"/>
          </w:tcPr>
          <w:p w14:paraId="117B3376" w14:textId="77777777" w:rsidR="00F53147" w:rsidRPr="00EC1753" w:rsidRDefault="00F53147" w:rsidP="001B1212">
            <w:pPr>
              <w:jc w:val="center"/>
              <w:rPr>
                <w:rFonts w:cs="ＭＳ 明朝"/>
                <w:color w:val="auto"/>
              </w:rPr>
            </w:pPr>
            <w:r w:rsidRPr="00EC1753">
              <w:rPr>
                <w:rFonts w:cs="ＭＳ 明朝" w:hint="eastAsia"/>
                <w:color w:val="auto"/>
              </w:rPr>
              <w:t>二次</w:t>
            </w:r>
          </w:p>
          <w:p w14:paraId="3E71E333" w14:textId="2E5CABDD" w:rsidR="00F53147" w:rsidRPr="00D7267F" w:rsidRDefault="00874973" w:rsidP="001B1212">
            <w:pPr>
              <w:jc w:val="center"/>
              <w:rPr>
                <w:rFonts w:cs="ＭＳ 明朝"/>
                <w:color w:val="FF0000"/>
              </w:rPr>
            </w:pPr>
            <w:r w:rsidRPr="00EC1753">
              <w:rPr>
                <w:rFonts w:cs="ＭＳ 明朝" w:hint="eastAsia"/>
                <w:noProof/>
                <w:color w:val="auto"/>
              </w:rPr>
              <mc:AlternateContent>
                <mc:Choice Requires="wps">
                  <w:drawing>
                    <wp:anchor distT="0" distB="0" distL="114300" distR="114300" simplePos="0" relativeHeight="251822080" behindDoc="0" locked="0" layoutInCell="1" allowOverlap="1" wp14:anchorId="320EA400" wp14:editId="64677C7A">
                      <wp:simplePos x="0" y="0"/>
                      <wp:positionH relativeFrom="leftMargin">
                        <wp:posOffset>-1381125</wp:posOffset>
                      </wp:positionH>
                      <wp:positionV relativeFrom="paragraph">
                        <wp:posOffset>1617662</wp:posOffset>
                      </wp:positionV>
                      <wp:extent cx="3462022" cy="532766"/>
                      <wp:effectExtent l="0" t="21273" r="21908" b="40957"/>
                      <wp:wrapNone/>
                      <wp:docPr id="26"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62022" cy="532766"/>
                              </a:xfrm>
                              <a:prstGeom prst="chevron">
                                <a:avLst>
                                  <a:gd name="adj" fmla="val 3532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A6FF4C" w14:textId="77777777" w:rsidR="00F53147" w:rsidRPr="00C856EC" w:rsidRDefault="00F53147" w:rsidP="00297E36">
                                  <w:pPr>
                                    <w:rPr>
                                      <w:sz w:val="18"/>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0EA400"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161" o:spid="_x0000_s1029" type="#_x0000_t55" style="position:absolute;left:0;text-align:left;margin-left:-108.75pt;margin-top:127.35pt;width:272.6pt;height:41.95pt;rotation:90;z-index:2518220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" adj="20426" filled="f">
                      <v:textbox style="layout-flow:vertical-ideographic" inset="5.85pt,.7pt,5.85pt,.7pt">
                        <w:txbxContent>
                          <w:p w14:paraId="7FA6FF4C" w14:textId="77777777" w:rsidR="00F53147" w:rsidRPr="00C856EC" w:rsidRDefault="00F53147" w:rsidP="00297E36">
                            <w:pPr>
                              <w:rPr>
                                <w:sz w:val="18"/>
                              </w:rPr>
                            </w:pPr>
                          </w:p>
                        </w:txbxContent>
                      </v:textbox>
                      <w10:wrap anchorx="margin"/>
                    </v:shape>
                  </w:pict>
                </mc:Fallback>
              </mc:AlternateContent>
            </w:r>
            <w:r w:rsidR="002D6906" w:rsidRPr="00EC1753">
              <w:rPr>
                <w:rFonts w:cs="ＭＳ 明朝" w:hint="eastAsia"/>
                <w:noProof/>
                <w:color w:val="auto"/>
              </w:rPr>
              <mc:AlternateContent>
                <mc:Choice Requires="wps">
                  <w:drawing>
                    <wp:anchor distT="0" distB="0" distL="114300" distR="114300" simplePos="0" relativeHeight="251659264" behindDoc="0" locked="0" layoutInCell="1" allowOverlap="1" wp14:anchorId="4E619122" wp14:editId="1660724A">
                      <wp:simplePos x="0" y="0"/>
                      <wp:positionH relativeFrom="column">
                        <wp:posOffset>-675323</wp:posOffset>
                      </wp:positionH>
                      <wp:positionV relativeFrom="paragraph">
                        <wp:posOffset>1339533</wp:posOffset>
                      </wp:positionV>
                      <wp:extent cx="1932940" cy="213995"/>
                      <wp:effectExtent l="2222" t="0" r="0" b="0"/>
                      <wp:wrapNone/>
                      <wp:docPr id="25"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32940" cy="213995"/>
                              </a:xfrm>
                              <a:prstGeom prst="chevron">
                                <a:avLst>
                                  <a:gd name="adj" fmla="val 5942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E48DB1" w14:textId="77777777" w:rsidR="001B1212" w:rsidRPr="00C856EC" w:rsidRDefault="001B1212" w:rsidP="00297E36">
                                  <w:pPr>
                                    <w:rPr>
                                      <w:sz w:val="18"/>
                                    </w:rPr>
                                  </w:pPr>
                                  <w:r w:rsidRPr="00C856EC">
                                    <w:rPr>
                                      <w:rFonts w:hint="eastAsia"/>
                                      <w:sz w:val="18"/>
                                    </w:rPr>
                                    <w:t xml:space="preserve">　</w:t>
                                  </w:r>
                                  <w:r>
                                    <w:rPr>
                                      <w:rFonts w:hint="eastAsia"/>
                                      <w:sz w:val="18"/>
                                    </w:rPr>
                                    <w:t xml:space="preserve">　</w:t>
                                  </w:r>
                                  <w:r w:rsidRPr="00191216">
                                    <w:rPr>
                                      <w:rFonts w:hint="eastAsia"/>
                                    </w:rPr>
                                    <w:t>追究する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19122" id="AutoShape 159" o:spid="_x0000_s1030" type="#_x0000_t55" style="position:absolute;left:0;text-align:left;margin-left:-53.2pt;margin-top:105.5pt;width:152.2pt;height:16.8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" adj="20179" stroked="f">
                      <v:textbox style="layout-flow:vertical-ideographic" inset="5.85pt,.7pt,5.85pt,.7pt">
                        <w:txbxContent>
                          <w:p w14:paraId="56E48DB1" w14:textId="77777777" w:rsidR="001B1212" w:rsidRPr="00C856EC" w:rsidRDefault="001B1212" w:rsidP="00297E36">
                            <w:pPr>
                              <w:rPr>
                                <w:sz w:val="18"/>
                              </w:rPr>
                            </w:pPr>
                            <w:r w:rsidRPr="00C856EC">
                              <w:rPr>
                                <w:rFonts w:hint="eastAsia"/>
                                <w:sz w:val="18"/>
                              </w:rPr>
                              <w:t xml:space="preserve">　</w:t>
                            </w:r>
                            <w:r>
                              <w:rPr>
                                <w:rFonts w:hint="eastAsia"/>
                                <w:sz w:val="18"/>
                              </w:rPr>
                              <w:t xml:space="preserve">　</w:t>
                            </w:r>
                            <w:r w:rsidRPr="00191216">
                              <w:rPr>
                                <w:rFonts w:hint="eastAsia"/>
                              </w:rPr>
                              <w:t>追究する</w:t>
                            </w:r>
                          </w:p>
                        </w:txbxContent>
                      </v:textbox>
                    </v:shape>
                  </w:pict>
                </mc:Fallback>
              </mc:AlternateContent>
            </w:r>
            <w:r w:rsidR="00F53147" w:rsidRPr="00EC1753">
              <w:rPr>
                <w:rFonts w:cs="ＭＳ 明朝" w:hint="eastAsia"/>
                <w:color w:val="auto"/>
              </w:rPr>
              <w:t>（１４）</w:t>
            </w:r>
          </w:p>
        </w:tc>
        <w:tc>
          <w:tcPr>
            <w:tcW w:w="2439" w:type="dxa"/>
            <w:shd w:val="clear" w:color="auto" w:fill="auto"/>
          </w:tcPr>
          <w:p w14:paraId="74A4CFEE" w14:textId="4874FB89" w:rsidR="00F53147" w:rsidRPr="00EC1753" w:rsidRDefault="00F53147" w:rsidP="001B1212">
            <w:pPr>
              <w:rPr>
                <w:rFonts w:cs="ＭＳ 明朝"/>
                <w:color w:val="auto"/>
              </w:rPr>
            </w:pPr>
            <w:r w:rsidRPr="00EC1753">
              <w:rPr>
                <w:rFonts w:cs="ＭＳ 明朝" w:hint="eastAsia"/>
                <w:color w:val="auto"/>
              </w:rPr>
              <w:t>比例の表</w:t>
            </w:r>
          </w:p>
        </w:tc>
        <w:tc>
          <w:tcPr>
            <w:tcW w:w="4111" w:type="dxa"/>
            <w:shd w:val="clear" w:color="auto" w:fill="auto"/>
          </w:tcPr>
          <w:p w14:paraId="1541ECF7" w14:textId="3AC8E1EF" w:rsidR="00F53147" w:rsidRPr="00EC1753" w:rsidRDefault="00F53147" w:rsidP="000A53C6">
            <w:pPr>
              <w:ind w:left="210" w:hangingChars="100" w:hanging="210"/>
              <w:rPr>
                <w:rFonts w:cs="ＭＳ 明朝"/>
                <w:color w:val="auto"/>
              </w:rPr>
            </w:pPr>
            <w:r w:rsidRPr="00EC1753">
              <w:rPr>
                <w:rFonts w:cs="ＭＳ 明朝" w:hint="eastAsia"/>
                <w:color w:val="auto"/>
              </w:rPr>
              <w:t>・</w:t>
            </w:r>
            <m:oMath>
              <m:r>
                <w:rPr>
                  <w:rFonts w:ascii="Cambria Math" w:hAnsi="Cambria Math" w:cs="ＭＳ 明朝"/>
                  <w:color w:val="auto"/>
                </w:rPr>
                <m:t>x</m:t>
              </m:r>
            </m:oMath>
            <w:r w:rsidRPr="00EC1753">
              <w:rPr>
                <w:rFonts w:cs="ＭＳ 明朝" w:hint="eastAsia"/>
                <w:color w:val="auto"/>
              </w:rPr>
              <w:t>の変域や比例定数を負の数にひろげても，比例の性質が成り立つことを理解している。</w:t>
            </w:r>
          </w:p>
        </w:tc>
        <w:tc>
          <w:tcPr>
            <w:tcW w:w="2645" w:type="dxa"/>
            <w:shd w:val="clear" w:color="auto" w:fill="auto"/>
          </w:tcPr>
          <w:p w14:paraId="3F8DB2C3" w14:textId="28449ADC" w:rsidR="00F53147" w:rsidRPr="00E0602D" w:rsidRDefault="00E0602D" w:rsidP="003D787D">
            <w:pPr>
              <w:jc w:val="both"/>
              <w:rPr>
                <w:rFonts w:cs="ＭＳ 明朝"/>
                <w:color w:val="auto"/>
              </w:rPr>
            </w:pPr>
            <w:r>
              <w:rPr>
                <w:rFonts w:cs="ＭＳ 明朝" w:hint="eastAsia"/>
                <w:color w:val="auto"/>
              </w:rPr>
              <w:t>〇</w:t>
            </w:r>
            <w:r w:rsidR="00F53147" w:rsidRPr="00E0602D">
              <w:rPr>
                <w:rFonts w:cs="ＭＳ 明朝" w:hint="eastAsia"/>
                <w:color w:val="auto"/>
              </w:rPr>
              <w:t>知①②：行動観察</w:t>
            </w:r>
          </w:p>
          <w:p w14:paraId="5AF52849" w14:textId="6AF5B55F" w:rsidR="00F53147" w:rsidRPr="00EC1753" w:rsidRDefault="00F53147" w:rsidP="003D787D">
            <w:pPr>
              <w:ind w:firstLineChars="500" w:firstLine="1050"/>
              <w:jc w:val="both"/>
              <w:rPr>
                <w:rFonts w:cs="ＭＳ 明朝"/>
                <w:color w:val="auto"/>
              </w:rPr>
            </w:pPr>
            <w:r>
              <w:rPr>
                <w:rFonts w:cs="ＭＳ 明朝" w:hint="eastAsia"/>
                <w:color w:val="auto"/>
              </w:rPr>
              <w:t>ワークシート</w:t>
            </w:r>
          </w:p>
        </w:tc>
      </w:tr>
      <w:tr w:rsidR="00F53147" w:rsidRPr="00D7267F" w14:paraId="2A04ABCF" w14:textId="77777777" w:rsidTr="003D787D">
        <w:trPr>
          <w:trHeight w:val="463"/>
        </w:trPr>
        <w:tc>
          <w:tcPr>
            <w:tcW w:w="1134" w:type="dxa"/>
            <w:vMerge/>
            <w:shd w:val="clear" w:color="auto" w:fill="auto"/>
          </w:tcPr>
          <w:p w14:paraId="3E37C8A4" w14:textId="77777777" w:rsidR="00F53147" w:rsidRPr="00D7267F" w:rsidRDefault="00F53147" w:rsidP="001B1212">
            <w:pPr>
              <w:rPr>
                <w:rFonts w:cs="ＭＳ 明朝"/>
                <w:color w:val="FF0000"/>
              </w:rPr>
            </w:pPr>
          </w:p>
        </w:tc>
        <w:tc>
          <w:tcPr>
            <w:tcW w:w="2439" w:type="dxa"/>
            <w:shd w:val="clear" w:color="auto" w:fill="auto"/>
          </w:tcPr>
          <w:p w14:paraId="7D19230D" w14:textId="48D44293" w:rsidR="00F53147" w:rsidRPr="00EC1753" w:rsidRDefault="00F53147" w:rsidP="001B1212">
            <w:pPr>
              <w:rPr>
                <w:rFonts w:cs="ＭＳ 明朝"/>
                <w:color w:val="auto"/>
              </w:rPr>
            </w:pPr>
            <w:r w:rsidRPr="00EC1753">
              <w:rPr>
                <w:rFonts w:cs="ＭＳ 明朝" w:hint="eastAsia"/>
                <w:color w:val="auto"/>
              </w:rPr>
              <w:t>比例の式</w:t>
            </w:r>
          </w:p>
        </w:tc>
        <w:tc>
          <w:tcPr>
            <w:tcW w:w="4111" w:type="dxa"/>
            <w:shd w:val="clear" w:color="auto" w:fill="auto"/>
          </w:tcPr>
          <w:p w14:paraId="6288EA84" w14:textId="44B1C7D5" w:rsidR="004A5580" w:rsidRDefault="00F53147" w:rsidP="003D787D">
            <w:pPr>
              <w:ind w:left="210" w:rightChars="-50" w:right="-105" w:hangingChars="100" w:hanging="210"/>
              <w:jc w:val="both"/>
              <w:rPr>
                <w:rFonts w:cs="ＭＳ 明朝"/>
                <w:color w:val="auto"/>
              </w:rPr>
            </w:pPr>
            <w:r w:rsidRPr="00EC1753">
              <w:rPr>
                <w:rFonts w:cs="ＭＳ 明朝" w:hint="eastAsia"/>
                <w:color w:val="auto"/>
              </w:rPr>
              <w:t>・</w:t>
            </w:r>
            <m:oMath>
              <m:r>
                <w:rPr>
                  <w:rFonts w:ascii="Cambria Math" w:hAnsi="Cambria Math" w:cs="ＭＳ 明朝"/>
                  <w:color w:val="auto"/>
                </w:rPr>
                <m:t>y</m:t>
              </m:r>
            </m:oMath>
            <w:r w:rsidRPr="00EC1753">
              <w:rPr>
                <w:rFonts w:cs="ＭＳ 明朝" w:hint="eastAsia"/>
                <w:color w:val="auto"/>
              </w:rPr>
              <w:t>が</w:t>
            </w:r>
            <m:oMath>
              <m:r>
                <w:rPr>
                  <w:rFonts w:ascii="Cambria Math" w:hAnsi="Cambria Math" w:cs="ＭＳ 明朝"/>
                  <w:color w:val="auto"/>
                </w:rPr>
                <m:t>x</m:t>
              </m:r>
            </m:oMath>
            <w:r w:rsidRPr="00EC1753">
              <w:rPr>
                <w:rFonts w:cs="ＭＳ 明朝" w:hint="eastAsia"/>
                <w:color w:val="auto"/>
              </w:rPr>
              <w:t>に比例するとき，１組の</w:t>
            </w:r>
            <m:oMath>
              <m:r>
                <w:rPr>
                  <w:rFonts w:ascii="Cambria Math" w:hAnsi="Cambria Math" w:cs="ＭＳ 明朝"/>
                  <w:color w:val="auto"/>
                </w:rPr>
                <m:t>x</m:t>
              </m:r>
            </m:oMath>
            <w:r w:rsidR="0009088A">
              <w:rPr>
                <w:rFonts w:cs="ＭＳ 明朝" w:hint="eastAsia"/>
                <w:color w:val="auto"/>
              </w:rPr>
              <w:t>，</w:t>
            </w:r>
            <m:oMath>
              <m:r>
                <w:rPr>
                  <w:rFonts w:ascii="Cambria Math" w:hAnsi="Cambria Math" w:cs="ＭＳ 明朝"/>
                  <w:color w:val="auto"/>
                </w:rPr>
                <m:t>y</m:t>
              </m:r>
            </m:oMath>
            <w:r w:rsidRPr="00EC1753">
              <w:rPr>
                <w:rFonts w:cs="ＭＳ 明朝" w:hint="eastAsia"/>
                <w:color w:val="auto"/>
              </w:rPr>
              <w:t>の値</w:t>
            </w:r>
          </w:p>
          <w:p w14:paraId="0B3AA4FD" w14:textId="60601EC2" w:rsidR="00F53147" w:rsidRPr="00EC1753" w:rsidRDefault="00F53147" w:rsidP="003D787D">
            <w:pPr>
              <w:ind w:leftChars="100" w:left="210" w:rightChars="-50" w:right="-105"/>
              <w:jc w:val="both"/>
              <w:rPr>
                <w:rFonts w:cs="ＭＳ 明朝"/>
                <w:color w:val="auto"/>
              </w:rPr>
            </w:pPr>
            <w:r w:rsidRPr="00EC1753">
              <w:rPr>
                <w:rFonts w:cs="ＭＳ 明朝" w:hint="eastAsia"/>
                <w:color w:val="auto"/>
              </w:rPr>
              <w:t>か</w:t>
            </w:r>
            <w:r>
              <w:rPr>
                <w:rFonts w:cs="ＭＳ 明朝" w:hint="eastAsia"/>
                <w:color w:val="auto"/>
              </w:rPr>
              <w:t>ら</w:t>
            </w:r>
            <w:r w:rsidRPr="00EC1753">
              <w:rPr>
                <w:rFonts w:cs="ＭＳ 明朝" w:hint="eastAsia"/>
                <w:color w:val="auto"/>
              </w:rPr>
              <w:t>，比例の式を求めることができる</w:t>
            </w:r>
            <w:r w:rsidRPr="00EC1753">
              <w:rPr>
                <w:rFonts w:cs="ＭＳ 明朝"/>
                <w:color w:val="auto"/>
              </w:rPr>
              <w:t>。</w:t>
            </w:r>
          </w:p>
        </w:tc>
        <w:tc>
          <w:tcPr>
            <w:tcW w:w="2645" w:type="dxa"/>
            <w:shd w:val="clear" w:color="auto" w:fill="auto"/>
          </w:tcPr>
          <w:p w14:paraId="41174478" w14:textId="6C4F8203" w:rsidR="00F53147" w:rsidRDefault="00E0602D" w:rsidP="003D787D">
            <w:pPr>
              <w:jc w:val="both"/>
              <w:rPr>
                <w:rFonts w:cs="ＭＳ 明朝"/>
                <w:color w:val="auto"/>
              </w:rPr>
            </w:pPr>
            <w:r>
              <w:rPr>
                <w:rFonts w:cs="ＭＳ 明朝" w:hint="eastAsia"/>
                <w:color w:val="auto"/>
              </w:rPr>
              <w:t>〇</w:t>
            </w:r>
            <w:r w:rsidR="00F53147">
              <w:rPr>
                <w:rFonts w:cs="ＭＳ 明朝" w:hint="eastAsia"/>
                <w:color w:val="auto"/>
              </w:rPr>
              <w:t>知④：行動観察</w:t>
            </w:r>
          </w:p>
          <w:p w14:paraId="4BBCEE09" w14:textId="413BAB58" w:rsidR="00F53147" w:rsidRPr="00EC1753" w:rsidRDefault="00F53147" w:rsidP="003D787D">
            <w:pPr>
              <w:ind w:firstLineChars="400" w:firstLine="840"/>
              <w:jc w:val="both"/>
              <w:rPr>
                <w:rFonts w:cs="ＭＳ 明朝"/>
                <w:color w:val="auto"/>
              </w:rPr>
            </w:pPr>
            <w:r>
              <w:rPr>
                <w:rFonts w:cs="ＭＳ 明朝" w:hint="eastAsia"/>
                <w:color w:val="auto"/>
              </w:rPr>
              <w:t>ワークシート</w:t>
            </w:r>
          </w:p>
        </w:tc>
      </w:tr>
      <w:tr w:rsidR="00F53147" w:rsidRPr="00D7267F" w14:paraId="42FC6BFA" w14:textId="77777777" w:rsidTr="003D787D">
        <w:trPr>
          <w:trHeight w:val="590"/>
        </w:trPr>
        <w:tc>
          <w:tcPr>
            <w:tcW w:w="1134" w:type="dxa"/>
            <w:vMerge/>
            <w:shd w:val="clear" w:color="auto" w:fill="auto"/>
          </w:tcPr>
          <w:p w14:paraId="103FE431" w14:textId="77777777" w:rsidR="00F53147" w:rsidRPr="00D7267F" w:rsidRDefault="00F53147" w:rsidP="001B1212">
            <w:pPr>
              <w:rPr>
                <w:rFonts w:cs="ＭＳ 明朝"/>
                <w:color w:val="FF0000"/>
              </w:rPr>
            </w:pPr>
          </w:p>
        </w:tc>
        <w:tc>
          <w:tcPr>
            <w:tcW w:w="2439" w:type="dxa"/>
            <w:shd w:val="clear" w:color="auto" w:fill="auto"/>
          </w:tcPr>
          <w:p w14:paraId="7E21E3EB" w14:textId="346028CA" w:rsidR="00F53147" w:rsidRPr="00EC1753" w:rsidRDefault="00F53147" w:rsidP="001B1212">
            <w:pPr>
              <w:rPr>
                <w:rFonts w:cs="ＭＳ 明朝"/>
                <w:color w:val="auto"/>
              </w:rPr>
            </w:pPr>
            <w:r w:rsidRPr="00EC1753">
              <w:rPr>
                <w:rFonts w:cs="ＭＳ 明朝" w:hint="eastAsia"/>
                <w:color w:val="auto"/>
              </w:rPr>
              <w:t>比例のグラフ①</w:t>
            </w:r>
          </w:p>
        </w:tc>
        <w:tc>
          <w:tcPr>
            <w:tcW w:w="4111" w:type="dxa"/>
            <w:shd w:val="clear" w:color="auto" w:fill="auto"/>
          </w:tcPr>
          <w:p w14:paraId="7531B072" w14:textId="630F0647" w:rsidR="00F53147" w:rsidRPr="00F95CFF" w:rsidRDefault="00F53147" w:rsidP="001B1212">
            <w:pPr>
              <w:ind w:left="210" w:hangingChars="100" w:hanging="210"/>
              <w:rPr>
                <w:rFonts w:cs="ＭＳ 明朝"/>
                <w:color w:val="auto"/>
              </w:rPr>
            </w:pPr>
            <w:r w:rsidRPr="00F95CFF">
              <w:rPr>
                <w:rFonts w:cs="ＭＳ 明朝" w:hint="eastAsia"/>
                <w:color w:val="auto"/>
              </w:rPr>
              <w:t>・座標の意味や点の位置の表し方を理解している。</w:t>
            </w:r>
          </w:p>
        </w:tc>
        <w:tc>
          <w:tcPr>
            <w:tcW w:w="2645" w:type="dxa"/>
            <w:shd w:val="clear" w:color="auto" w:fill="auto"/>
          </w:tcPr>
          <w:p w14:paraId="526A79BE" w14:textId="38FE36D2" w:rsidR="00F53147" w:rsidRDefault="00E0602D" w:rsidP="003D787D">
            <w:pPr>
              <w:jc w:val="both"/>
              <w:rPr>
                <w:rFonts w:cs="ＭＳ 明朝"/>
                <w:color w:val="auto"/>
              </w:rPr>
            </w:pPr>
            <w:r>
              <w:rPr>
                <w:rFonts w:cs="ＭＳ 明朝" w:hint="eastAsia"/>
                <w:color w:val="auto"/>
              </w:rPr>
              <w:t>〇</w:t>
            </w:r>
            <w:r w:rsidR="00F53147">
              <w:rPr>
                <w:rFonts w:cs="ＭＳ 明朝" w:hint="eastAsia"/>
                <w:color w:val="auto"/>
              </w:rPr>
              <w:t>知③：行動観察</w:t>
            </w:r>
          </w:p>
          <w:p w14:paraId="0A28316A" w14:textId="0B89DCF3" w:rsidR="00F53147" w:rsidRPr="00F95CFF" w:rsidRDefault="00F53147" w:rsidP="003D787D">
            <w:pPr>
              <w:ind w:firstLineChars="400" w:firstLine="840"/>
              <w:jc w:val="both"/>
              <w:rPr>
                <w:rFonts w:cs="ＭＳ 明朝"/>
                <w:color w:val="auto"/>
              </w:rPr>
            </w:pPr>
            <w:r>
              <w:rPr>
                <w:rFonts w:cs="ＭＳ 明朝" w:hint="eastAsia"/>
                <w:color w:val="auto"/>
              </w:rPr>
              <w:t>ワークシート</w:t>
            </w:r>
          </w:p>
        </w:tc>
      </w:tr>
      <w:tr w:rsidR="00F53147" w:rsidRPr="00D7267F" w14:paraId="73DE0D1F" w14:textId="77777777" w:rsidTr="003D787D">
        <w:trPr>
          <w:trHeight w:val="556"/>
        </w:trPr>
        <w:tc>
          <w:tcPr>
            <w:tcW w:w="1134" w:type="dxa"/>
            <w:vMerge/>
            <w:shd w:val="clear" w:color="auto" w:fill="auto"/>
          </w:tcPr>
          <w:p w14:paraId="0A12AE0B" w14:textId="77777777" w:rsidR="00F53147" w:rsidRPr="00D7267F" w:rsidRDefault="00F53147" w:rsidP="001B1212">
            <w:pPr>
              <w:rPr>
                <w:rFonts w:cs="ＭＳ 明朝"/>
                <w:color w:val="FF0000"/>
              </w:rPr>
            </w:pPr>
          </w:p>
        </w:tc>
        <w:tc>
          <w:tcPr>
            <w:tcW w:w="2439" w:type="dxa"/>
            <w:shd w:val="clear" w:color="auto" w:fill="auto"/>
          </w:tcPr>
          <w:p w14:paraId="66A40612" w14:textId="77777777" w:rsidR="00F53147" w:rsidRPr="00EC1753" w:rsidRDefault="00F53147" w:rsidP="00D7267F">
            <w:pPr>
              <w:rPr>
                <w:rFonts w:cs="ＭＳ 明朝"/>
                <w:color w:val="auto"/>
              </w:rPr>
            </w:pPr>
            <w:r w:rsidRPr="00EC1753">
              <w:rPr>
                <w:rFonts w:cs="ＭＳ 明朝" w:hint="eastAsia"/>
                <w:color w:val="auto"/>
              </w:rPr>
              <w:t>比例のグラフ②</w:t>
            </w:r>
          </w:p>
          <w:p w14:paraId="09AB84FC" w14:textId="77777777" w:rsidR="00F53147" w:rsidRPr="00EC1753" w:rsidRDefault="00F53147" w:rsidP="00807CB9">
            <w:pPr>
              <w:rPr>
                <w:rFonts w:cs="ＭＳ 明朝"/>
                <w:color w:val="auto"/>
              </w:rPr>
            </w:pPr>
          </w:p>
        </w:tc>
        <w:tc>
          <w:tcPr>
            <w:tcW w:w="4111" w:type="dxa"/>
            <w:shd w:val="clear" w:color="auto" w:fill="auto"/>
          </w:tcPr>
          <w:p w14:paraId="3DB31976" w14:textId="77777777" w:rsidR="00F53147" w:rsidRDefault="00F53147" w:rsidP="00F976EF">
            <w:pPr>
              <w:ind w:left="210" w:hangingChars="100" w:hanging="210"/>
              <w:rPr>
                <w:rFonts w:cs="ＭＳ 明朝"/>
                <w:color w:val="auto"/>
              </w:rPr>
            </w:pPr>
            <w:r w:rsidRPr="00F95CFF">
              <w:rPr>
                <w:rFonts w:cs="ＭＳ 明朝" w:hint="eastAsia"/>
                <w:color w:val="auto"/>
              </w:rPr>
              <w:t>・比例のグラフは，原点を通る１つの直線であることを理解している。</w:t>
            </w:r>
          </w:p>
          <w:p w14:paraId="141978BD" w14:textId="7B6743E0" w:rsidR="00F53147" w:rsidRPr="00D7267F" w:rsidRDefault="00F53147" w:rsidP="00893FC3">
            <w:pPr>
              <w:ind w:left="210" w:rightChars="-117" w:right="-246" w:hangingChars="100" w:hanging="210"/>
              <w:rPr>
                <w:rFonts w:cs="ＭＳ 明朝"/>
                <w:color w:val="FF0000"/>
              </w:rPr>
            </w:pPr>
            <w:r>
              <w:rPr>
                <w:rFonts w:cs="ＭＳ 明朝" w:hint="eastAsia"/>
                <w:color w:val="auto"/>
              </w:rPr>
              <w:t>・比例のグラフをかくことができる。</w:t>
            </w:r>
          </w:p>
        </w:tc>
        <w:tc>
          <w:tcPr>
            <w:tcW w:w="2645" w:type="dxa"/>
            <w:shd w:val="clear" w:color="auto" w:fill="auto"/>
          </w:tcPr>
          <w:p w14:paraId="6DA8A4E6" w14:textId="02B05A0F" w:rsidR="00F53147" w:rsidRDefault="00E0602D" w:rsidP="003D787D">
            <w:pPr>
              <w:jc w:val="both"/>
              <w:rPr>
                <w:rFonts w:cs="ＭＳ 明朝"/>
                <w:color w:val="auto"/>
              </w:rPr>
            </w:pPr>
            <w:r>
              <w:rPr>
                <w:rFonts w:cs="ＭＳ 明朝" w:hint="eastAsia"/>
                <w:color w:val="auto"/>
              </w:rPr>
              <w:t>〇</w:t>
            </w:r>
            <w:r w:rsidR="00F53147">
              <w:rPr>
                <w:rFonts w:cs="ＭＳ 明朝" w:hint="eastAsia"/>
                <w:color w:val="auto"/>
              </w:rPr>
              <w:t>知</w:t>
            </w:r>
            <w:r w:rsidR="004058E9">
              <w:rPr>
                <w:rFonts w:cs="ＭＳ 明朝" w:hint="eastAsia"/>
                <w:color w:val="auto"/>
              </w:rPr>
              <w:t>③</w:t>
            </w:r>
            <w:r w:rsidR="00F53147">
              <w:rPr>
                <w:rFonts w:cs="ＭＳ 明朝" w:hint="eastAsia"/>
                <w:color w:val="auto"/>
              </w:rPr>
              <w:t>④：行動観察</w:t>
            </w:r>
          </w:p>
          <w:p w14:paraId="6FC857D2" w14:textId="427B9DCF" w:rsidR="00F53147" w:rsidRPr="00D7267F" w:rsidRDefault="00F53147" w:rsidP="003D787D">
            <w:pPr>
              <w:ind w:firstLineChars="500" w:firstLine="1050"/>
              <w:jc w:val="both"/>
              <w:rPr>
                <w:rFonts w:cs="ＭＳ 明朝"/>
                <w:color w:val="FF0000"/>
              </w:rPr>
            </w:pPr>
            <w:r>
              <w:rPr>
                <w:rFonts w:cs="ＭＳ 明朝" w:hint="eastAsia"/>
                <w:color w:val="auto"/>
              </w:rPr>
              <w:t>ワークシート</w:t>
            </w:r>
          </w:p>
        </w:tc>
      </w:tr>
      <w:tr w:rsidR="00F53147" w:rsidRPr="00D7267F" w14:paraId="4504FA2F" w14:textId="77777777" w:rsidTr="003D787D">
        <w:trPr>
          <w:trHeight w:val="556"/>
        </w:trPr>
        <w:tc>
          <w:tcPr>
            <w:tcW w:w="1134" w:type="dxa"/>
            <w:vMerge/>
            <w:shd w:val="clear" w:color="auto" w:fill="auto"/>
          </w:tcPr>
          <w:p w14:paraId="1A475A59" w14:textId="77777777" w:rsidR="00F53147" w:rsidRPr="00D7267F" w:rsidRDefault="00F53147" w:rsidP="00D311A1">
            <w:pPr>
              <w:rPr>
                <w:rFonts w:cs="ＭＳ 明朝"/>
                <w:color w:val="FF0000"/>
              </w:rPr>
            </w:pPr>
          </w:p>
        </w:tc>
        <w:tc>
          <w:tcPr>
            <w:tcW w:w="2439" w:type="dxa"/>
            <w:shd w:val="clear" w:color="auto" w:fill="auto"/>
          </w:tcPr>
          <w:p w14:paraId="3E61C27A" w14:textId="35C4C504" w:rsidR="00F53147" w:rsidRPr="00EC1753" w:rsidRDefault="00F53147" w:rsidP="00D311A1">
            <w:pPr>
              <w:rPr>
                <w:rFonts w:cs="ＭＳ 明朝"/>
                <w:color w:val="auto"/>
              </w:rPr>
            </w:pPr>
            <w:r w:rsidRPr="00EC1753">
              <w:rPr>
                <w:rFonts w:cs="ＭＳ 明朝" w:hint="eastAsia"/>
                <w:color w:val="auto"/>
              </w:rPr>
              <w:t>比例のグラフ③</w:t>
            </w:r>
          </w:p>
        </w:tc>
        <w:tc>
          <w:tcPr>
            <w:tcW w:w="4111" w:type="dxa"/>
            <w:shd w:val="clear" w:color="auto" w:fill="auto"/>
          </w:tcPr>
          <w:p w14:paraId="476E9A5C" w14:textId="34F3360B" w:rsidR="00F53147" w:rsidRPr="00A23A39" w:rsidRDefault="00F53147" w:rsidP="00D311A1">
            <w:pPr>
              <w:ind w:left="210" w:hangingChars="100" w:hanging="210"/>
              <w:rPr>
                <w:rFonts w:cs="ＭＳ 明朝"/>
                <w:color w:val="auto"/>
              </w:rPr>
            </w:pPr>
            <w:r w:rsidRPr="00A23A39">
              <w:rPr>
                <w:rFonts w:cs="ＭＳ 明朝" w:hint="eastAsia"/>
                <w:color w:val="auto"/>
              </w:rPr>
              <w:t>・</w:t>
            </w:r>
            <w:r>
              <w:rPr>
                <w:rFonts w:cs="ＭＳ 明朝" w:hint="eastAsia"/>
                <w:color w:val="auto"/>
              </w:rPr>
              <w:t>比例について，</w:t>
            </w:r>
            <m:oMath>
              <m:r>
                <w:rPr>
                  <w:rFonts w:ascii="Cambria Math" w:hAnsi="Cambria Math" w:cs="ＭＳ 明朝"/>
                  <w:color w:val="auto"/>
                </w:rPr>
                <m:t>x</m:t>
              </m:r>
            </m:oMath>
            <w:r w:rsidRPr="00EC1753">
              <w:rPr>
                <w:rFonts w:cs="ＭＳ 明朝" w:hint="eastAsia"/>
                <w:color w:val="auto"/>
              </w:rPr>
              <w:t>の</w:t>
            </w:r>
            <w:r>
              <w:rPr>
                <w:rFonts w:cs="ＭＳ 明朝" w:hint="eastAsia"/>
                <w:color w:val="auto"/>
              </w:rPr>
              <w:t>値が増加するときの</w:t>
            </w:r>
            <m:oMath>
              <m:r>
                <w:rPr>
                  <w:rFonts w:ascii="Cambria Math" w:hAnsi="Cambria Math" w:cs="ＭＳ 明朝"/>
                  <w:color w:val="auto"/>
                </w:rPr>
                <m:t>y</m:t>
              </m:r>
            </m:oMath>
            <w:r w:rsidRPr="00EC1753">
              <w:rPr>
                <w:rFonts w:cs="ＭＳ 明朝" w:hint="eastAsia"/>
                <w:color w:val="auto"/>
              </w:rPr>
              <w:t>の</w:t>
            </w:r>
            <w:r>
              <w:rPr>
                <w:rFonts w:cs="ＭＳ 明朝" w:hint="eastAsia"/>
                <w:color w:val="auto"/>
              </w:rPr>
              <w:t>値の変化の特徴を説明することができる。</w:t>
            </w:r>
          </w:p>
        </w:tc>
        <w:tc>
          <w:tcPr>
            <w:tcW w:w="2645" w:type="dxa"/>
            <w:shd w:val="clear" w:color="auto" w:fill="auto"/>
          </w:tcPr>
          <w:p w14:paraId="1F49570A" w14:textId="336FB96B" w:rsidR="004058E9" w:rsidRDefault="00E0602D" w:rsidP="003D787D">
            <w:pPr>
              <w:jc w:val="both"/>
              <w:rPr>
                <w:rFonts w:cs="ＭＳ 明朝"/>
                <w:color w:val="auto"/>
              </w:rPr>
            </w:pPr>
            <w:r>
              <w:rPr>
                <w:rFonts w:cs="ＭＳ 明朝" w:hint="eastAsia"/>
                <w:color w:val="auto"/>
              </w:rPr>
              <w:t>〇</w:t>
            </w:r>
            <w:r w:rsidR="00F53147">
              <w:rPr>
                <w:rFonts w:cs="ＭＳ 明朝" w:hint="eastAsia"/>
                <w:color w:val="auto"/>
              </w:rPr>
              <w:t>思①</w:t>
            </w:r>
            <w:r w:rsidR="004058E9">
              <w:rPr>
                <w:rFonts w:cs="ＭＳ 明朝" w:hint="eastAsia"/>
                <w:color w:val="auto"/>
              </w:rPr>
              <w:t>：行動観察</w:t>
            </w:r>
          </w:p>
          <w:p w14:paraId="77F9CB9B" w14:textId="6028FB8A" w:rsidR="00F53147" w:rsidRPr="00A23A39" w:rsidRDefault="004058E9" w:rsidP="003D787D">
            <w:pPr>
              <w:ind w:firstLineChars="400" w:firstLine="840"/>
              <w:jc w:val="both"/>
              <w:rPr>
                <w:rFonts w:cs="ＭＳ 明朝"/>
                <w:color w:val="auto"/>
              </w:rPr>
            </w:pPr>
            <w:r>
              <w:rPr>
                <w:rFonts w:cs="ＭＳ 明朝" w:hint="eastAsia"/>
                <w:color w:val="auto"/>
              </w:rPr>
              <w:t>ワークシート</w:t>
            </w:r>
          </w:p>
        </w:tc>
      </w:tr>
      <w:tr w:rsidR="00F53147" w:rsidRPr="00D7267F" w14:paraId="0F8BF37D" w14:textId="77777777" w:rsidTr="003D787D">
        <w:trPr>
          <w:trHeight w:val="556"/>
        </w:trPr>
        <w:tc>
          <w:tcPr>
            <w:tcW w:w="1134" w:type="dxa"/>
            <w:vMerge/>
            <w:shd w:val="clear" w:color="auto" w:fill="auto"/>
          </w:tcPr>
          <w:p w14:paraId="3206BB0B" w14:textId="77777777" w:rsidR="00F53147" w:rsidRPr="00D7267F" w:rsidRDefault="00F53147" w:rsidP="00D311A1">
            <w:pPr>
              <w:rPr>
                <w:rFonts w:cs="ＭＳ 明朝"/>
                <w:color w:val="FF0000"/>
              </w:rPr>
            </w:pPr>
          </w:p>
        </w:tc>
        <w:tc>
          <w:tcPr>
            <w:tcW w:w="2439" w:type="dxa"/>
            <w:shd w:val="clear" w:color="auto" w:fill="auto"/>
          </w:tcPr>
          <w:p w14:paraId="474269BD" w14:textId="4578FE01" w:rsidR="00F53147" w:rsidRPr="00EC1753" w:rsidRDefault="00F53147" w:rsidP="00D311A1">
            <w:pPr>
              <w:rPr>
                <w:rFonts w:cs="ＭＳ 明朝"/>
                <w:color w:val="auto"/>
              </w:rPr>
            </w:pPr>
            <w:r w:rsidRPr="00EC1753">
              <w:rPr>
                <w:rFonts w:cs="ＭＳ 明朝" w:hint="eastAsia"/>
                <w:color w:val="auto"/>
              </w:rPr>
              <w:t>比例の表，式，グラフ</w:t>
            </w:r>
          </w:p>
        </w:tc>
        <w:tc>
          <w:tcPr>
            <w:tcW w:w="4111" w:type="dxa"/>
            <w:shd w:val="clear" w:color="auto" w:fill="auto"/>
          </w:tcPr>
          <w:p w14:paraId="59DF6235" w14:textId="59883529" w:rsidR="00F53147" w:rsidRPr="00A23A39" w:rsidRDefault="00F53147" w:rsidP="00D311A1">
            <w:pPr>
              <w:ind w:left="210" w:hangingChars="100" w:hanging="210"/>
              <w:rPr>
                <w:rFonts w:cs="ＭＳ 明朝"/>
                <w:color w:val="auto"/>
              </w:rPr>
            </w:pPr>
            <w:r>
              <w:rPr>
                <w:rFonts w:cs="ＭＳ 明朝" w:hint="eastAsia"/>
                <w:color w:val="auto"/>
              </w:rPr>
              <w:t>・比例の表やグラフから式を求める方法を考え，説明することができる。</w:t>
            </w:r>
          </w:p>
        </w:tc>
        <w:tc>
          <w:tcPr>
            <w:tcW w:w="2645" w:type="dxa"/>
            <w:shd w:val="clear" w:color="auto" w:fill="auto"/>
          </w:tcPr>
          <w:p w14:paraId="2C2EF8B4" w14:textId="42104C32" w:rsidR="004058E9" w:rsidRDefault="00E0602D" w:rsidP="003D787D">
            <w:pPr>
              <w:jc w:val="both"/>
              <w:rPr>
                <w:rFonts w:cs="ＭＳ 明朝"/>
                <w:color w:val="auto"/>
              </w:rPr>
            </w:pPr>
            <w:r>
              <w:rPr>
                <w:rFonts w:cs="ＭＳ 明朝" w:hint="eastAsia"/>
                <w:color w:val="auto"/>
              </w:rPr>
              <w:t>〇</w:t>
            </w:r>
            <w:r w:rsidR="004058E9">
              <w:rPr>
                <w:rFonts w:cs="ＭＳ 明朝" w:hint="eastAsia"/>
                <w:color w:val="auto"/>
              </w:rPr>
              <w:t>知④：行動観察</w:t>
            </w:r>
          </w:p>
          <w:p w14:paraId="1B2FB052" w14:textId="0647EA31" w:rsidR="00F53147" w:rsidRPr="00A23A39" w:rsidRDefault="004058E9" w:rsidP="003D787D">
            <w:pPr>
              <w:ind w:firstLineChars="400" w:firstLine="840"/>
              <w:jc w:val="both"/>
              <w:rPr>
                <w:rFonts w:cs="ＭＳ 明朝"/>
                <w:color w:val="auto"/>
              </w:rPr>
            </w:pPr>
            <w:r>
              <w:rPr>
                <w:rFonts w:cs="ＭＳ 明朝" w:hint="eastAsia"/>
                <w:color w:val="auto"/>
              </w:rPr>
              <w:t>ワークシート</w:t>
            </w:r>
          </w:p>
        </w:tc>
      </w:tr>
      <w:tr w:rsidR="002D6906" w:rsidRPr="00D7267F" w14:paraId="5B5486E0" w14:textId="77777777" w:rsidTr="003D787D">
        <w:trPr>
          <w:trHeight w:val="196"/>
        </w:trPr>
        <w:tc>
          <w:tcPr>
            <w:tcW w:w="1134" w:type="dxa"/>
            <w:vMerge/>
            <w:shd w:val="clear" w:color="auto" w:fill="auto"/>
          </w:tcPr>
          <w:p w14:paraId="00B5B194" w14:textId="77777777" w:rsidR="002D6906" w:rsidRPr="00D7267F" w:rsidRDefault="002D6906" w:rsidP="00D311A1">
            <w:pPr>
              <w:rPr>
                <w:rFonts w:cs="ＭＳ 明朝"/>
                <w:color w:val="FF0000"/>
              </w:rPr>
            </w:pPr>
          </w:p>
        </w:tc>
        <w:tc>
          <w:tcPr>
            <w:tcW w:w="2439" w:type="dxa"/>
            <w:shd w:val="clear" w:color="auto" w:fill="auto"/>
          </w:tcPr>
          <w:p w14:paraId="556A337C" w14:textId="1D2ED2E7" w:rsidR="002D6906" w:rsidRPr="00EC1753" w:rsidRDefault="002D6906" w:rsidP="00D311A1">
            <w:pPr>
              <w:rPr>
                <w:rFonts w:cs="ＭＳ 明朝"/>
                <w:color w:val="auto"/>
              </w:rPr>
            </w:pPr>
            <w:r w:rsidRPr="00EC1753">
              <w:rPr>
                <w:rFonts w:cs="ＭＳ 明朝" w:hint="eastAsia"/>
                <w:color w:val="auto"/>
              </w:rPr>
              <w:t>関数と比例の復習</w:t>
            </w:r>
          </w:p>
        </w:tc>
        <w:tc>
          <w:tcPr>
            <w:tcW w:w="4111" w:type="dxa"/>
            <w:shd w:val="clear" w:color="auto" w:fill="auto"/>
          </w:tcPr>
          <w:p w14:paraId="598ACCBC" w14:textId="1128CADF" w:rsidR="002D6906" w:rsidRDefault="002D6906" w:rsidP="004A5580">
            <w:pPr>
              <w:jc w:val="both"/>
              <w:rPr>
                <w:rFonts w:cs="ＭＳ 明朝"/>
                <w:color w:val="auto"/>
              </w:rPr>
            </w:pPr>
            <w:r>
              <w:rPr>
                <w:rFonts w:cs="ＭＳ 明朝" w:hint="eastAsia"/>
                <w:color w:val="auto"/>
              </w:rPr>
              <w:t>・関数と比例の学習内容を理解している</w:t>
            </w:r>
          </w:p>
          <w:p w14:paraId="5F2D485E" w14:textId="77777777" w:rsidR="002D6906" w:rsidRDefault="002D6906" w:rsidP="004A5580">
            <w:pPr>
              <w:jc w:val="both"/>
              <w:rPr>
                <w:rFonts w:cs="ＭＳ 明朝"/>
                <w:color w:val="auto"/>
              </w:rPr>
            </w:pPr>
          </w:p>
        </w:tc>
        <w:tc>
          <w:tcPr>
            <w:tcW w:w="2645" w:type="dxa"/>
            <w:shd w:val="clear" w:color="auto" w:fill="auto"/>
          </w:tcPr>
          <w:p w14:paraId="5EBC220F" w14:textId="155B8AD0" w:rsidR="002D6906" w:rsidRDefault="00FB688F" w:rsidP="003D787D">
            <w:pPr>
              <w:jc w:val="both"/>
              <w:rPr>
                <w:rFonts w:cs="ＭＳ 明朝"/>
                <w:color w:val="auto"/>
              </w:rPr>
            </w:pPr>
            <w:r>
              <w:rPr>
                <w:rFonts w:cs="ＭＳ 明朝" w:hint="eastAsia"/>
                <w:color w:val="auto"/>
              </w:rPr>
              <w:t>◎</w:t>
            </w:r>
            <w:r w:rsidR="002D6906">
              <w:rPr>
                <w:rFonts w:cs="ＭＳ 明朝" w:hint="eastAsia"/>
                <w:color w:val="auto"/>
              </w:rPr>
              <w:t>知①～④：小テスト</w:t>
            </w:r>
          </w:p>
          <w:p w14:paraId="58CE1628" w14:textId="2911859C" w:rsidR="004A5580" w:rsidRDefault="00FB688F" w:rsidP="003D787D">
            <w:pPr>
              <w:jc w:val="both"/>
              <w:rPr>
                <w:rFonts w:cs="ＭＳ 明朝"/>
                <w:color w:val="auto"/>
              </w:rPr>
            </w:pPr>
            <w:r>
              <w:rPr>
                <w:rFonts w:cs="ＭＳ 明朝" w:hint="eastAsia"/>
                <w:color w:val="auto"/>
              </w:rPr>
              <w:t>◎</w:t>
            </w:r>
            <w:r w:rsidR="004A5580">
              <w:rPr>
                <w:rFonts w:cs="ＭＳ 明朝" w:hint="eastAsia"/>
                <w:color w:val="auto"/>
              </w:rPr>
              <w:t>思①：小テスト</w:t>
            </w:r>
          </w:p>
          <w:p w14:paraId="036F2E6C" w14:textId="4D48E94D" w:rsidR="002D6906" w:rsidRPr="00A23A39" w:rsidRDefault="00FB688F" w:rsidP="003D787D">
            <w:pPr>
              <w:jc w:val="both"/>
              <w:rPr>
                <w:rFonts w:cs="ＭＳ 明朝"/>
                <w:color w:val="auto"/>
              </w:rPr>
            </w:pPr>
            <w:r>
              <w:rPr>
                <w:rFonts w:cs="ＭＳ 明朝" w:hint="eastAsia"/>
                <w:color w:val="auto"/>
              </w:rPr>
              <w:t>◎</w:t>
            </w:r>
            <w:r w:rsidR="002D6906">
              <w:rPr>
                <w:rFonts w:cs="ＭＳ 明朝" w:hint="eastAsia"/>
                <w:color w:val="auto"/>
              </w:rPr>
              <w:t>態①：振り返りシート</w:t>
            </w:r>
          </w:p>
        </w:tc>
      </w:tr>
      <w:tr w:rsidR="004058E9" w:rsidRPr="00D7267F" w14:paraId="7F1AB5C5" w14:textId="77777777" w:rsidTr="003D787D">
        <w:trPr>
          <w:trHeight w:val="556"/>
        </w:trPr>
        <w:tc>
          <w:tcPr>
            <w:tcW w:w="1134" w:type="dxa"/>
            <w:vMerge/>
            <w:shd w:val="clear" w:color="auto" w:fill="auto"/>
          </w:tcPr>
          <w:p w14:paraId="2D2655DD" w14:textId="77777777" w:rsidR="004058E9" w:rsidRPr="00D7267F" w:rsidRDefault="004058E9" w:rsidP="00D311A1">
            <w:pPr>
              <w:rPr>
                <w:rFonts w:cs="ＭＳ 明朝"/>
                <w:color w:val="FF0000"/>
              </w:rPr>
            </w:pPr>
          </w:p>
        </w:tc>
        <w:tc>
          <w:tcPr>
            <w:tcW w:w="2439" w:type="dxa"/>
            <w:shd w:val="clear" w:color="auto" w:fill="auto"/>
          </w:tcPr>
          <w:p w14:paraId="32B8BB61" w14:textId="6894E18E" w:rsidR="004058E9" w:rsidRPr="00EC1753" w:rsidRDefault="004058E9" w:rsidP="00D311A1">
            <w:pPr>
              <w:rPr>
                <w:rFonts w:cs="ＭＳ 明朝"/>
                <w:color w:val="auto"/>
              </w:rPr>
            </w:pPr>
            <w:r w:rsidRPr="00EC1753">
              <w:rPr>
                <w:rFonts w:cs="ＭＳ 明朝" w:hint="eastAsia"/>
                <w:color w:val="auto"/>
              </w:rPr>
              <w:t>反比例の表</w:t>
            </w:r>
          </w:p>
        </w:tc>
        <w:tc>
          <w:tcPr>
            <w:tcW w:w="4111" w:type="dxa"/>
            <w:shd w:val="clear" w:color="auto" w:fill="auto"/>
          </w:tcPr>
          <w:p w14:paraId="73F945A3" w14:textId="4E2874CF" w:rsidR="00B072FB" w:rsidRPr="00A23A39" w:rsidRDefault="004058E9" w:rsidP="00B072FB">
            <w:pPr>
              <w:ind w:left="210" w:rightChars="-50" w:right="-105" w:hangingChars="100" w:hanging="210"/>
              <w:rPr>
                <w:rFonts w:cs="ＭＳ 明朝"/>
                <w:color w:val="auto"/>
              </w:rPr>
            </w:pPr>
            <w:r w:rsidRPr="00EC1753">
              <w:rPr>
                <w:rFonts w:cs="ＭＳ 明朝" w:hint="eastAsia"/>
                <w:color w:val="auto"/>
              </w:rPr>
              <w:t>・</w:t>
            </w:r>
            <m:oMath>
              <m:r>
                <w:rPr>
                  <w:rFonts w:ascii="Cambria Math" w:hAnsi="Cambria Math" w:cs="ＭＳ 明朝"/>
                  <w:color w:val="auto"/>
                </w:rPr>
                <m:t>x</m:t>
              </m:r>
            </m:oMath>
            <w:r w:rsidRPr="00EC1753">
              <w:rPr>
                <w:rFonts w:cs="ＭＳ 明朝" w:hint="eastAsia"/>
                <w:color w:val="auto"/>
              </w:rPr>
              <w:t>の変域や比例定数を負の数にひろげても，</w:t>
            </w:r>
            <w:r>
              <w:rPr>
                <w:rFonts w:cs="ＭＳ 明朝" w:hint="eastAsia"/>
                <w:color w:val="auto"/>
              </w:rPr>
              <w:t>反</w:t>
            </w:r>
            <w:r w:rsidRPr="00EC1753">
              <w:rPr>
                <w:rFonts w:cs="ＭＳ 明朝" w:hint="eastAsia"/>
                <w:color w:val="auto"/>
              </w:rPr>
              <w:t>比例の性質が成り立つことを理解している</w:t>
            </w:r>
            <w:r>
              <w:rPr>
                <w:rFonts w:cs="ＭＳ 明朝" w:hint="eastAsia"/>
                <w:color w:val="auto"/>
              </w:rPr>
              <w:t>。</w:t>
            </w:r>
          </w:p>
        </w:tc>
        <w:tc>
          <w:tcPr>
            <w:tcW w:w="2645" w:type="dxa"/>
            <w:shd w:val="clear" w:color="auto" w:fill="auto"/>
          </w:tcPr>
          <w:p w14:paraId="2D3E8816" w14:textId="627C116D" w:rsidR="004058E9" w:rsidRDefault="00FB688F" w:rsidP="003D787D">
            <w:pPr>
              <w:jc w:val="both"/>
              <w:rPr>
                <w:rFonts w:cs="ＭＳ 明朝"/>
                <w:color w:val="auto"/>
              </w:rPr>
            </w:pPr>
            <w:r>
              <w:rPr>
                <w:rFonts w:cs="ＭＳ 明朝" w:hint="eastAsia"/>
                <w:color w:val="auto"/>
              </w:rPr>
              <w:t>〇</w:t>
            </w:r>
            <w:r w:rsidR="004058E9">
              <w:rPr>
                <w:rFonts w:cs="ＭＳ 明朝" w:hint="eastAsia"/>
                <w:color w:val="auto"/>
              </w:rPr>
              <w:t>知①②：行動観察</w:t>
            </w:r>
          </w:p>
          <w:p w14:paraId="552B7455" w14:textId="4CB57550" w:rsidR="004058E9" w:rsidRPr="00A23A39" w:rsidRDefault="004058E9" w:rsidP="003D787D">
            <w:pPr>
              <w:ind w:firstLineChars="500" w:firstLine="1050"/>
              <w:jc w:val="both"/>
              <w:rPr>
                <w:rFonts w:cs="ＭＳ 明朝"/>
                <w:color w:val="auto"/>
              </w:rPr>
            </w:pPr>
            <w:r>
              <w:rPr>
                <w:rFonts w:cs="ＭＳ 明朝" w:hint="eastAsia"/>
                <w:color w:val="auto"/>
              </w:rPr>
              <w:t>ワークシート</w:t>
            </w:r>
          </w:p>
        </w:tc>
      </w:tr>
      <w:tr w:rsidR="004058E9" w:rsidRPr="00D7267F" w14:paraId="395C9798" w14:textId="77777777" w:rsidTr="003D787D">
        <w:trPr>
          <w:trHeight w:val="536"/>
        </w:trPr>
        <w:tc>
          <w:tcPr>
            <w:tcW w:w="1134" w:type="dxa"/>
            <w:vMerge/>
            <w:shd w:val="clear" w:color="auto" w:fill="auto"/>
          </w:tcPr>
          <w:p w14:paraId="64AB12B0" w14:textId="77777777" w:rsidR="004058E9" w:rsidRPr="00D7267F" w:rsidRDefault="004058E9" w:rsidP="00D311A1">
            <w:pPr>
              <w:rPr>
                <w:rFonts w:cs="ＭＳ 明朝"/>
                <w:color w:val="FF0000"/>
              </w:rPr>
            </w:pPr>
          </w:p>
        </w:tc>
        <w:tc>
          <w:tcPr>
            <w:tcW w:w="2439" w:type="dxa"/>
            <w:shd w:val="clear" w:color="auto" w:fill="auto"/>
          </w:tcPr>
          <w:p w14:paraId="11F8D5EA" w14:textId="28A84911" w:rsidR="004058E9" w:rsidRPr="00EC1753" w:rsidRDefault="004058E9" w:rsidP="00D311A1">
            <w:pPr>
              <w:rPr>
                <w:rFonts w:cs="ＭＳ 明朝"/>
                <w:color w:val="auto"/>
              </w:rPr>
            </w:pPr>
            <w:r w:rsidRPr="00EC1753">
              <w:rPr>
                <w:rFonts w:cs="ＭＳ 明朝" w:hint="eastAsia"/>
                <w:color w:val="auto"/>
              </w:rPr>
              <w:t>反比例の式</w:t>
            </w:r>
          </w:p>
        </w:tc>
        <w:tc>
          <w:tcPr>
            <w:tcW w:w="4111" w:type="dxa"/>
            <w:shd w:val="clear" w:color="auto" w:fill="auto"/>
          </w:tcPr>
          <w:p w14:paraId="03CB3080" w14:textId="77AA5BDB" w:rsidR="0009088A" w:rsidRDefault="00B072FB" w:rsidP="0009088A">
            <w:pPr>
              <w:ind w:left="210" w:rightChars="-50" w:right="-105" w:hangingChars="100" w:hanging="210"/>
              <w:jc w:val="both"/>
              <w:rPr>
                <w:rFonts w:cs="ＭＳ 明朝"/>
                <w:color w:val="auto"/>
              </w:rPr>
            </w:pPr>
            <w:r>
              <w:rPr>
                <w:rFonts w:cs="ＭＳ 明朝" w:hint="eastAsia"/>
                <w:color w:val="auto"/>
              </w:rPr>
              <w:t>・</w:t>
            </w:r>
            <m:oMath>
              <m:r>
                <w:rPr>
                  <w:rFonts w:ascii="Cambria Math" w:hAnsi="Cambria Math" w:cs="ＭＳ 明朝"/>
                  <w:color w:val="auto"/>
                </w:rPr>
                <m:t>y</m:t>
              </m:r>
            </m:oMath>
            <w:r w:rsidR="0009088A" w:rsidRPr="00EC1753">
              <w:rPr>
                <w:rFonts w:cs="ＭＳ 明朝" w:hint="eastAsia"/>
                <w:color w:val="auto"/>
              </w:rPr>
              <w:t>が</w:t>
            </w:r>
            <m:oMath>
              <m:r>
                <w:rPr>
                  <w:rFonts w:ascii="Cambria Math" w:hAnsi="Cambria Math" w:cs="ＭＳ 明朝"/>
                  <w:color w:val="auto"/>
                </w:rPr>
                <m:t>x</m:t>
              </m:r>
            </m:oMath>
            <w:r w:rsidR="0009088A" w:rsidRPr="00EC1753">
              <w:rPr>
                <w:rFonts w:cs="ＭＳ 明朝" w:hint="eastAsia"/>
                <w:color w:val="auto"/>
              </w:rPr>
              <w:t>に</w:t>
            </w:r>
            <w:r w:rsidR="0009088A">
              <w:rPr>
                <w:rFonts w:cs="ＭＳ 明朝" w:hint="eastAsia"/>
                <w:color w:val="auto"/>
              </w:rPr>
              <w:t>反</w:t>
            </w:r>
            <w:r w:rsidR="0009088A" w:rsidRPr="00EC1753">
              <w:rPr>
                <w:rFonts w:cs="ＭＳ 明朝" w:hint="eastAsia"/>
                <w:color w:val="auto"/>
              </w:rPr>
              <w:t>比例するとき，１組の</w:t>
            </w:r>
            <m:oMath>
              <m:r>
                <w:rPr>
                  <w:rFonts w:ascii="Cambria Math" w:hAnsi="Cambria Math" w:cs="ＭＳ 明朝"/>
                  <w:color w:val="auto"/>
                </w:rPr>
                <m:t>x</m:t>
              </m:r>
            </m:oMath>
            <w:r w:rsidR="0009088A">
              <w:rPr>
                <w:rFonts w:cs="ＭＳ 明朝" w:hint="eastAsia"/>
                <w:color w:val="auto"/>
              </w:rPr>
              <w:t>，</w:t>
            </w:r>
            <m:oMath>
              <m:r>
                <w:rPr>
                  <w:rFonts w:ascii="Cambria Math" w:hAnsi="Cambria Math" w:cs="ＭＳ 明朝"/>
                  <w:color w:val="auto"/>
                </w:rPr>
                <m:t>y</m:t>
              </m:r>
            </m:oMath>
            <w:r w:rsidR="0009088A" w:rsidRPr="00EC1753">
              <w:rPr>
                <w:rFonts w:cs="ＭＳ 明朝" w:hint="eastAsia"/>
                <w:color w:val="auto"/>
              </w:rPr>
              <w:t>の値</w:t>
            </w:r>
          </w:p>
          <w:p w14:paraId="12331BAC" w14:textId="51C44C48" w:rsidR="004058E9" w:rsidRPr="00A23A39" w:rsidRDefault="0009088A" w:rsidP="0009088A">
            <w:pPr>
              <w:ind w:leftChars="100" w:left="210" w:rightChars="-117" w:right="-246"/>
              <w:rPr>
                <w:rFonts w:cs="ＭＳ 明朝"/>
                <w:color w:val="auto"/>
              </w:rPr>
            </w:pPr>
            <w:r w:rsidRPr="00EC1753">
              <w:rPr>
                <w:rFonts w:cs="ＭＳ 明朝" w:hint="eastAsia"/>
                <w:color w:val="auto"/>
              </w:rPr>
              <w:t>か</w:t>
            </w:r>
            <w:r>
              <w:rPr>
                <w:rFonts w:cs="ＭＳ 明朝" w:hint="eastAsia"/>
                <w:color w:val="auto"/>
              </w:rPr>
              <w:t>ら</w:t>
            </w:r>
            <w:r w:rsidRPr="00EC1753">
              <w:rPr>
                <w:rFonts w:cs="ＭＳ 明朝" w:hint="eastAsia"/>
                <w:color w:val="auto"/>
              </w:rPr>
              <w:t>，</w:t>
            </w:r>
            <w:r>
              <w:rPr>
                <w:rFonts w:cs="ＭＳ 明朝" w:hint="eastAsia"/>
                <w:color w:val="auto"/>
              </w:rPr>
              <w:t>反</w:t>
            </w:r>
            <w:r w:rsidRPr="00EC1753">
              <w:rPr>
                <w:rFonts w:cs="ＭＳ 明朝" w:hint="eastAsia"/>
                <w:color w:val="auto"/>
              </w:rPr>
              <w:t>比例の式を求めることができる</w:t>
            </w:r>
            <w:r w:rsidRPr="00EC1753">
              <w:rPr>
                <w:rFonts w:cs="ＭＳ 明朝"/>
                <w:color w:val="auto"/>
              </w:rPr>
              <w:t>。</w:t>
            </w:r>
          </w:p>
        </w:tc>
        <w:tc>
          <w:tcPr>
            <w:tcW w:w="2645" w:type="dxa"/>
            <w:shd w:val="clear" w:color="auto" w:fill="auto"/>
          </w:tcPr>
          <w:p w14:paraId="084D0CB3" w14:textId="4843622B" w:rsidR="004058E9" w:rsidRDefault="00FB688F" w:rsidP="003D787D">
            <w:pPr>
              <w:jc w:val="both"/>
              <w:rPr>
                <w:rFonts w:cs="ＭＳ 明朝"/>
                <w:color w:val="auto"/>
              </w:rPr>
            </w:pPr>
            <w:r>
              <w:rPr>
                <w:rFonts w:cs="ＭＳ 明朝" w:hint="eastAsia"/>
                <w:color w:val="auto"/>
              </w:rPr>
              <w:t>〇</w:t>
            </w:r>
            <w:r w:rsidR="004058E9">
              <w:rPr>
                <w:rFonts w:cs="ＭＳ 明朝" w:hint="eastAsia"/>
                <w:color w:val="auto"/>
              </w:rPr>
              <w:t>知④：行動観察</w:t>
            </w:r>
          </w:p>
          <w:p w14:paraId="2B9CCC76" w14:textId="5C19EE27" w:rsidR="004058E9" w:rsidRPr="00A23A39" w:rsidRDefault="004058E9" w:rsidP="003D787D">
            <w:pPr>
              <w:ind w:firstLineChars="400" w:firstLine="840"/>
              <w:jc w:val="both"/>
              <w:rPr>
                <w:rFonts w:cs="ＭＳ 明朝"/>
                <w:color w:val="auto"/>
              </w:rPr>
            </w:pPr>
            <w:r>
              <w:rPr>
                <w:rFonts w:cs="ＭＳ 明朝" w:hint="eastAsia"/>
                <w:color w:val="auto"/>
              </w:rPr>
              <w:t>ワークシート</w:t>
            </w:r>
          </w:p>
        </w:tc>
      </w:tr>
      <w:tr w:rsidR="004058E9" w:rsidRPr="00D7267F" w14:paraId="311C9B74" w14:textId="77777777" w:rsidTr="003D787D">
        <w:trPr>
          <w:trHeight w:val="556"/>
        </w:trPr>
        <w:tc>
          <w:tcPr>
            <w:tcW w:w="1134" w:type="dxa"/>
            <w:vMerge/>
            <w:shd w:val="clear" w:color="auto" w:fill="auto"/>
          </w:tcPr>
          <w:p w14:paraId="0273D398" w14:textId="77777777" w:rsidR="004058E9" w:rsidRPr="00D7267F" w:rsidRDefault="004058E9" w:rsidP="004058E9">
            <w:pPr>
              <w:rPr>
                <w:rFonts w:cs="ＭＳ 明朝"/>
                <w:color w:val="FF0000"/>
              </w:rPr>
            </w:pPr>
          </w:p>
        </w:tc>
        <w:tc>
          <w:tcPr>
            <w:tcW w:w="2439" w:type="dxa"/>
            <w:shd w:val="clear" w:color="auto" w:fill="auto"/>
          </w:tcPr>
          <w:p w14:paraId="3089276E" w14:textId="2459A27A" w:rsidR="004058E9" w:rsidRPr="00EC1753" w:rsidRDefault="00B308E8" w:rsidP="004058E9">
            <w:pPr>
              <w:rPr>
                <w:rFonts w:cs="ＭＳ 明朝"/>
                <w:color w:val="auto"/>
              </w:rPr>
            </w:pPr>
            <w:r w:rsidRPr="00EC1753">
              <w:rPr>
                <w:rFonts w:cs="ＭＳ 明朝" w:hint="eastAsia"/>
                <w:noProof/>
                <w:color w:val="auto"/>
              </w:rPr>
              <mc:AlternateContent>
                <mc:Choice Requires="wps">
                  <w:drawing>
                    <wp:anchor distT="0" distB="0" distL="114300" distR="114300" simplePos="0" relativeHeight="251829248" behindDoc="0" locked="0" layoutInCell="1" allowOverlap="1" wp14:anchorId="597B932D" wp14:editId="2471FBBB">
                      <wp:simplePos x="0" y="0"/>
                      <wp:positionH relativeFrom="leftMargin">
                        <wp:posOffset>-1663701</wp:posOffset>
                      </wp:positionH>
                      <wp:positionV relativeFrom="paragraph">
                        <wp:posOffset>605790</wp:posOffset>
                      </wp:positionV>
                      <wp:extent cx="2581275" cy="532765"/>
                      <wp:effectExtent l="0" t="23495" r="24130" b="43180"/>
                      <wp:wrapNone/>
                      <wp:docPr id="1"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81275" cy="532765"/>
                              </a:xfrm>
                              <a:prstGeom prst="chevron">
                                <a:avLst>
                                  <a:gd name="adj" fmla="val 3532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7EB92B" w14:textId="77777777" w:rsidR="004058E9" w:rsidRPr="00C856EC" w:rsidRDefault="004058E9" w:rsidP="006F773D">
                                  <w:pPr>
                                    <w:rPr>
                                      <w:sz w:val="18"/>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B932D" id="_x0000_s1031" type="#_x0000_t55" style="position:absolute;margin-left:-131pt;margin-top:47.7pt;width:203.25pt;height:41.95pt;rotation:90;z-index:2518292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" adj="20025" filled="f">
                      <v:textbox style="layout-flow:vertical-ideographic" inset="5.85pt,.7pt,5.85pt,.7pt">
                        <w:txbxContent>
                          <w:p w14:paraId="1D7EB92B" w14:textId="77777777" w:rsidR="004058E9" w:rsidRPr="00C856EC" w:rsidRDefault="004058E9" w:rsidP="006F773D">
                            <w:pPr>
                              <w:rPr>
                                <w:sz w:val="18"/>
                              </w:rPr>
                            </w:pPr>
                          </w:p>
                        </w:txbxContent>
                      </v:textbox>
                      <w10:wrap anchorx="margin"/>
                    </v:shape>
                  </w:pict>
                </mc:Fallback>
              </mc:AlternateContent>
            </w:r>
            <w:r w:rsidR="004058E9" w:rsidRPr="00EC1753">
              <w:rPr>
                <w:rFonts w:cs="ＭＳ 明朝" w:hint="eastAsia"/>
                <w:color w:val="auto"/>
              </w:rPr>
              <w:t>反比例のグラフ①</w:t>
            </w:r>
          </w:p>
        </w:tc>
        <w:tc>
          <w:tcPr>
            <w:tcW w:w="4111" w:type="dxa"/>
            <w:shd w:val="clear" w:color="auto" w:fill="auto"/>
          </w:tcPr>
          <w:p w14:paraId="18BA6173" w14:textId="6A6E160B" w:rsidR="004058E9" w:rsidRPr="00A23A39" w:rsidRDefault="004058E9" w:rsidP="004058E9">
            <w:pPr>
              <w:ind w:left="210" w:hangingChars="100" w:hanging="210"/>
              <w:rPr>
                <w:rFonts w:cs="ＭＳ 明朝"/>
                <w:color w:val="auto"/>
              </w:rPr>
            </w:pPr>
            <w:r w:rsidRPr="00F95CFF">
              <w:rPr>
                <w:rFonts w:cs="ＭＳ 明朝" w:hint="eastAsia"/>
                <w:color w:val="auto"/>
              </w:rPr>
              <w:t>・</w:t>
            </w:r>
            <w:r>
              <w:rPr>
                <w:rFonts w:cs="ＭＳ 明朝" w:hint="eastAsia"/>
                <w:color w:val="auto"/>
              </w:rPr>
              <w:t>反</w:t>
            </w:r>
            <w:r w:rsidRPr="00F95CFF">
              <w:rPr>
                <w:rFonts w:cs="ＭＳ 明朝" w:hint="eastAsia"/>
                <w:color w:val="auto"/>
              </w:rPr>
              <w:t>比例のグラフ</w:t>
            </w:r>
            <w:r>
              <w:rPr>
                <w:rFonts w:cs="ＭＳ 明朝" w:hint="eastAsia"/>
                <w:color w:val="auto"/>
              </w:rPr>
              <w:t>は，なめらかな２つの曲</w:t>
            </w:r>
            <w:r w:rsidRPr="00F95CFF">
              <w:rPr>
                <w:rFonts w:cs="ＭＳ 明朝" w:hint="eastAsia"/>
                <w:color w:val="auto"/>
              </w:rPr>
              <w:t>線であることを理解している。</w:t>
            </w:r>
          </w:p>
        </w:tc>
        <w:tc>
          <w:tcPr>
            <w:tcW w:w="2645" w:type="dxa"/>
            <w:shd w:val="clear" w:color="auto" w:fill="auto"/>
          </w:tcPr>
          <w:p w14:paraId="05C6C434" w14:textId="7C9844BE" w:rsidR="004058E9" w:rsidRDefault="00FB688F" w:rsidP="003D787D">
            <w:pPr>
              <w:jc w:val="both"/>
              <w:rPr>
                <w:rFonts w:cs="ＭＳ 明朝"/>
                <w:color w:val="auto"/>
              </w:rPr>
            </w:pPr>
            <w:r>
              <w:rPr>
                <w:rFonts w:cs="ＭＳ 明朝" w:hint="eastAsia"/>
                <w:color w:val="auto"/>
              </w:rPr>
              <w:t>〇</w:t>
            </w:r>
            <w:r w:rsidR="004058E9">
              <w:rPr>
                <w:rFonts w:cs="ＭＳ 明朝" w:hint="eastAsia"/>
                <w:color w:val="auto"/>
              </w:rPr>
              <w:t>知③④：行動観察</w:t>
            </w:r>
          </w:p>
          <w:p w14:paraId="6598C724" w14:textId="78922BE0" w:rsidR="004058E9" w:rsidRPr="00A23A39" w:rsidRDefault="004058E9" w:rsidP="003D787D">
            <w:pPr>
              <w:ind w:firstLineChars="500" w:firstLine="1050"/>
              <w:jc w:val="both"/>
              <w:rPr>
                <w:rFonts w:cs="ＭＳ 明朝"/>
                <w:color w:val="auto"/>
              </w:rPr>
            </w:pPr>
            <w:r>
              <w:rPr>
                <w:rFonts w:cs="ＭＳ 明朝" w:hint="eastAsia"/>
                <w:color w:val="auto"/>
              </w:rPr>
              <w:t>ワークシート</w:t>
            </w:r>
          </w:p>
        </w:tc>
      </w:tr>
      <w:tr w:rsidR="004058E9" w:rsidRPr="00D7267F" w14:paraId="67C823EF" w14:textId="77777777" w:rsidTr="003D787D">
        <w:trPr>
          <w:trHeight w:val="240"/>
        </w:trPr>
        <w:tc>
          <w:tcPr>
            <w:tcW w:w="1134" w:type="dxa"/>
            <w:vMerge/>
            <w:shd w:val="clear" w:color="auto" w:fill="auto"/>
          </w:tcPr>
          <w:p w14:paraId="77078519" w14:textId="77777777" w:rsidR="004058E9" w:rsidRPr="00D7267F" w:rsidRDefault="004058E9" w:rsidP="004058E9">
            <w:pPr>
              <w:rPr>
                <w:rFonts w:cs="ＭＳ 明朝"/>
                <w:color w:val="FF0000"/>
              </w:rPr>
            </w:pPr>
          </w:p>
        </w:tc>
        <w:tc>
          <w:tcPr>
            <w:tcW w:w="2439" w:type="dxa"/>
            <w:shd w:val="clear" w:color="auto" w:fill="auto"/>
          </w:tcPr>
          <w:p w14:paraId="768A020C" w14:textId="0852C6A8" w:rsidR="004058E9" w:rsidRPr="00EC1753" w:rsidRDefault="004058E9" w:rsidP="004058E9">
            <w:pPr>
              <w:rPr>
                <w:rFonts w:cs="ＭＳ 明朝"/>
                <w:color w:val="auto"/>
              </w:rPr>
            </w:pPr>
            <w:r w:rsidRPr="00EC1753">
              <w:rPr>
                <w:rFonts w:cs="ＭＳ 明朝" w:hint="eastAsia"/>
                <w:color w:val="auto"/>
              </w:rPr>
              <w:t>反比例のグラフ②</w:t>
            </w:r>
          </w:p>
        </w:tc>
        <w:tc>
          <w:tcPr>
            <w:tcW w:w="4111" w:type="dxa"/>
            <w:shd w:val="clear" w:color="auto" w:fill="auto"/>
          </w:tcPr>
          <w:p w14:paraId="277D6AD7" w14:textId="53EDE0B4" w:rsidR="004058E9" w:rsidRPr="00A23A39" w:rsidRDefault="004058E9" w:rsidP="004058E9">
            <w:pPr>
              <w:ind w:left="210" w:hangingChars="100" w:hanging="210"/>
              <w:rPr>
                <w:rFonts w:cs="ＭＳ 明朝"/>
                <w:color w:val="auto"/>
              </w:rPr>
            </w:pPr>
            <w:r>
              <w:rPr>
                <w:rFonts w:cs="ＭＳ 明朝" w:hint="eastAsia"/>
                <w:color w:val="auto"/>
              </w:rPr>
              <w:t>・反比例のグラフをかくことができる。</w:t>
            </w:r>
          </w:p>
        </w:tc>
        <w:tc>
          <w:tcPr>
            <w:tcW w:w="2645" w:type="dxa"/>
            <w:shd w:val="clear" w:color="auto" w:fill="auto"/>
          </w:tcPr>
          <w:p w14:paraId="44685DCE" w14:textId="74F1F894" w:rsidR="004058E9" w:rsidRDefault="00FB688F" w:rsidP="003D787D">
            <w:pPr>
              <w:jc w:val="both"/>
              <w:rPr>
                <w:rFonts w:cs="ＭＳ 明朝"/>
                <w:color w:val="auto"/>
              </w:rPr>
            </w:pPr>
            <w:r>
              <w:rPr>
                <w:rFonts w:cs="ＭＳ 明朝" w:hint="eastAsia"/>
                <w:color w:val="auto"/>
              </w:rPr>
              <w:t>〇</w:t>
            </w:r>
            <w:r w:rsidR="004058E9">
              <w:rPr>
                <w:rFonts w:cs="ＭＳ 明朝" w:hint="eastAsia"/>
                <w:color w:val="auto"/>
              </w:rPr>
              <w:t>知④：行動観察</w:t>
            </w:r>
          </w:p>
          <w:p w14:paraId="7F6BDB47" w14:textId="01DA2993" w:rsidR="004058E9" w:rsidRPr="00A23A39" w:rsidRDefault="004058E9" w:rsidP="003D787D">
            <w:pPr>
              <w:ind w:firstLineChars="400" w:firstLine="840"/>
              <w:jc w:val="both"/>
              <w:rPr>
                <w:rFonts w:cs="ＭＳ 明朝"/>
                <w:color w:val="auto"/>
              </w:rPr>
            </w:pPr>
            <w:r>
              <w:rPr>
                <w:rFonts w:cs="ＭＳ 明朝" w:hint="eastAsia"/>
                <w:color w:val="auto"/>
              </w:rPr>
              <w:t>ワークシート</w:t>
            </w:r>
          </w:p>
        </w:tc>
      </w:tr>
      <w:tr w:rsidR="004058E9" w:rsidRPr="00D7267F" w14:paraId="3DF55F99" w14:textId="77777777" w:rsidTr="003D787D">
        <w:trPr>
          <w:trHeight w:val="556"/>
        </w:trPr>
        <w:tc>
          <w:tcPr>
            <w:tcW w:w="1134" w:type="dxa"/>
            <w:vMerge/>
            <w:shd w:val="clear" w:color="auto" w:fill="auto"/>
          </w:tcPr>
          <w:p w14:paraId="7CC6140C" w14:textId="77777777" w:rsidR="004058E9" w:rsidRPr="00D7267F" w:rsidRDefault="004058E9" w:rsidP="004058E9">
            <w:pPr>
              <w:rPr>
                <w:rFonts w:cs="ＭＳ 明朝"/>
                <w:color w:val="FF0000"/>
              </w:rPr>
            </w:pPr>
          </w:p>
        </w:tc>
        <w:tc>
          <w:tcPr>
            <w:tcW w:w="2439" w:type="dxa"/>
            <w:shd w:val="clear" w:color="auto" w:fill="auto"/>
          </w:tcPr>
          <w:p w14:paraId="55FBFC1B" w14:textId="4052C9E1" w:rsidR="004058E9" w:rsidRPr="00EC1753" w:rsidRDefault="00874973" w:rsidP="004058E9">
            <w:pPr>
              <w:rPr>
                <w:rFonts w:cs="ＭＳ 明朝"/>
                <w:color w:val="auto"/>
              </w:rPr>
            </w:pPr>
            <w:r w:rsidRPr="00EC1753">
              <w:rPr>
                <w:rFonts w:cs="ＭＳ 明朝" w:hint="eastAsia"/>
                <w:noProof/>
                <w:color w:val="auto"/>
              </w:rPr>
              <mc:AlternateContent>
                <mc:Choice Requires="wps">
                  <w:drawing>
                    <wp:anchor distT="0" distB="0" distL="114300" distR="114300" simplePos="0" relativeHeight="251846656" behindDoc="0" locked="0" layoutInCell="1" allowOverlap="1" wp14:anchorId="5729B455" wp14:editId="3187433F">
                      <wp:simplePos x="0" y="0"/>
                      <wp:positionH relativeFrom="column">
                        <wp:posOffset>-1404937</wp:posOffset>
                      </wp:positionH>
                      <wp:positionV relativeFrom="paragraph">
                        <wp:posOffset>27623</wp:posOffset>
                      </wp:positionV>
                      <wp:extent cx="1932940" cy="213995"/>
                      <wp:effectExtent l="2222" t="0" r="0" b="0"/>
                      <wp:wrapNone/>
                      <wp:docPr id="224"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32940" cy="213995"/>
                              </a:xfrm>
                              <a:prstGeom prst="chevron">
                                <a:avLst>
                                  <a:gd name="adj" fmla="val 5942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92FF9C" w14:textId="77777777" w:rsidR="00874973" w:rsidRPr="00C856EC" w:rsidRDefault="00874973" w:rsidP="00874973">
                                  <w:pPr>
                                    <w:rPr>
                                      <w:sz w:val="18"/>
                                    </w:rPr>
                                  </w:pPr>
                                  <w:bookmarkStart w:id="0" w:name="_GoBack"/>
                                  <w:r w:rsidRPr="00C856EC">
                                    <w:rPr>
                                      <w:rFonts w:hint="eastAsia"/>
                                      <w:sz w:val="18"/>
                                    </w:rPr>
                                    <w:t xml:space="preserve">　</w:t>
                                  </w:r>
                                  <w:r>
                                    <w:rPr>
                                      <w:rFonts w:hint="eastAsia"/>
                                      <w:sz w:val="18"/>
                                    </w:rPr>
                                    <w:t xml:space="preserve">　</w:t>
                                  </w:r>
                                  <w:r w:rsidRPr="00191216">
                                    <w:rPr>
                                      <w:rFonts w:hint="eastAsia"/>
                                    </w:rPr>
                                    <w:t>追究する</w:t>
                                  </w:r>
                                  <w:bookmarkEnd w:id="0"/>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9B455" id="_x0000_s1032" type="#_x0000_t55" style="position:absolute;margin-left:-110.6pt;margin-top:2.2pt;width:152.2pt;height:16.85pt;rotation:90;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" adj="20179" stroked="f">
                      <v:textbox style="layout-flow:vertical-ideographic" inset="5.85pt,.7pt,5.85pt,.7pt">
                        <w:txbxContent>
                          <w:p w14:paraId="4E92FF9C" w14:textId="77777777" w:rsidR="00874973" w:rsidRPr="00C856EC" w:rsidRDefault="00874973" w:rsidP="00874973">
                            <w:pPr>
                              <w:rPr>
                                <w:sz w:val="18"/>
                              </w:rPr>
                            </w:pPr>
                            <w:bookmarkStart w:id="1" w:name="_GoBack"/>
                            <w:r w:rsidRPr="00C856EC">
                              <w:rPr>
                                <w:rFonts w:hint="eastAsia"/>
                                <w:sz w:val="18"/>
                              </w:rPr>
                              <w:t xml:space="preserve">　</w:t>
                            </w:r>
                            <w:r>
                              <w:rPr>
                                <w:rFonts w:hint="eastAsia"/>
                                <w:sz w:val="18"/>
                              </w:rPr>
                              <w:t xml:space="preserve">　</w:t>
                            </w:r>
                            <w:r w:rsidRPr="00191216">
                              <w:rPr>
                                <w:rFonts w:hint="eastAsia"/>
                              </w:rPr>
                              <w:t>追究する</w:t>
                            </w:r>
                            <w:bookmarkEnd w:id="1"/>
                          </w:p>
                        </w:txbxContent>
                      </v:textbox>
                    </v:shape>
                  </w:pict>
                </mc:Fallback>
              </mc:AlternateContent>
            </w:r>
            <w:r w:rsidR="004058E9" w:rsidRPr="00EC1753">
              <w:rPr>
                <w:rFonts w:cs="ＭＳ 明朝" w:hint="eastAsia"/>
                <w:color w:val="auto"/>
              </w:rPr>
              <w:t>反比例のグラフ③</w:t>
            </w:r>
          </w:p>
        </w:tc>
        <w:tc>
          <w:tcPr>
            <w:tcW w:w="4111" w:type="dxa"/>
            <w:shd w:val="clear" w:color="auto" w:fill="auto"/>
          </w:tcPr>
          <w:p w14:paraId="3F037971" w14:textId="32BED5F5" w:rsidR="004058E9" w:rsidRPr="00A23A39" w:rsidRDefault="004058E9" w:rsidP="004058E9">
            <w:pPr>
              <w:ind w:left="210" w:hangingChars="100" w:hanging="210"/>
              <w:rPr>
                <w:rFonts w:cs="ＭＳ 明朝"/>
                <w:color w:val="auto"/>
              </w:rPr>
            </w:pPr>
            <w:r w:rsidRPr="00A23A39">
              <w:rPr>
                <w:rFonts w:cs="ＭＳ 明朝" w:hint="eastAsia"/>
                <w:color w:val="auto"/>
              </w:rPr>
              <w:t>・</w:t>
            </w:r>
            <w:r>
              <w:rPr>
                <w:rFonts w:cs="ＭＳ 明朝" w:hint="eastAsia"/>
                <w:color w:val="auto"/>
              </w:rPr>
              <w:t>反比例について，</w:t>
            </w:r>
            <m:oMath>
              <m:r>
                <w:rPr>
                  <w:rFonts w:ascii="Cambria Math" w:hAnsi="Cambria Math" w:cs="ＭＳ 明朝"/>
                  <w:color w:val="auto"/>
                </w:rPr>
                <m:t>x</m:t>
              </m:r>
            </m:oMath>
            <w:r w:rsidRPr="00EC1753">
              <w:rPr>
                <w:rFonts w:cs="ＭＳ 明朝" w:hint="eastAsia"/>
                <w:color w:val="auto"/>
              </w:rPr>
              <w:t>の</w:t>
            </w:r>
            <w:r>
              <w:rPr>
                <w:rFonts w:cs="ＭＳ 明朝" w:hint="eastAsia"/>
                <w:color w:val="auto"/>
              </w:rPr>
              <w:t>値が増加するときの</w:t>
            </w:r>
            <m:oMath>
              <m:r>
                <w:rPr>
                  <w:rFonts w:ascii="Cambria Math" w:hAnsi="Cambria Math" w:cs="ＭＳ 明朝"/>
                  <w:color w:val="auto"/>
                </w:rPr>
                <m:t>y</m:t>
              </m:r>
            </m:oMath>
            <w:r w:rsidRPr="00EC1753">
              <w:rPr>
                <w:rFonts w:cs="ＭＳ 明朝" w:hint="eastAsia"/>
                <w:color w:val="auto"/>
              </w:rPr>
              <w:t>の</w:t>
            </w:r>
            <w:r>
              <w:rPr>
                <w:rFonts w:cs="ＭＳ 明朝" w:hint="eastAsia"/>
                <w:color w:val="auto"/>
              </w:rPr>
              <w:t>値の変化の特徴を説明することができる。</w:t>
            </w:r>
          </w:p>
        </w:tc>
        <w:tc>
          <w:tcPr>
            <w:tcW w:w="2645" w:type="dxa"/>
            <w:shd w:val="clear" w:color="auto" w:fill="auto"/>
          </w:tcPr>
          <w:p w14:paraId="39D469E4" w14:textId="0B4B2041" w:rsidR="004058E9" w:rsidRDefault="00FB688F" w:rsidP="003D787D">
            <w:pPr>
              <w:jc w:val="both"/>
              <w:rPr>
                <w:rFonts w:cs="ＭＳ 明朝"/>
                <w:color w:val="auto"/>
              </w:rPr>
            </w:pPr>
            <w:r>
              <w:rPr>
                <w:rFonts w:cs="ＭＳ 明朝" w:hint="eastAsia"/>
                <w:color w:val="auto"/>
              </w:rPr>
              <w:t>〇</w:t>
            </w:r>
            <w:r w:rsidR="004058E9">
              <w:rPr>
                <w:rFonts w:cs="ＭＳ 明朝" w:hint="eastAsia"/>
                <w:color w:val="auto"/>
              </w:rPr>
              <w:t>思①：行動観察</w:t>
            </w:r>
          </w:p>
          <w:p w14:paraId="0CDAB8EF" w14:textId="5C2125D8" w:rsidR="004058E9" w:rsidRPr="00A23A39" w:rsidRDefault="004058E9" w:rsidP="003D787D">
            <w:pPr>
              <w:ind w:firstLineChars="400" w:firstLine="840"/>
              <w:jc w:val="both"/>
              <w:rPr>
                <w:rFonts w:cs="ＭＳ 明朝"/>
                <w:color w:val="auto"/>
              </w:rPr>
            </w:pPr>
            <w:r>
              <w:rPr>
                <w:rFonts w:cs="ＭＳ 明朝" w:hint="eastAsia"/>
                <w:color w:val="auto"/>
              </w:rPr>
              <w:t>ワークシート</w:t>
            </w:r>
          </w:p>
        </w:tc>
      </w:tr>
      <w:tr w:rsidR="004058E9" w:rsidRPr="00D7267F" w14:paraId="34E05945" w14:textId="77777777" w:rsidTr="003D787D">
        <w:trPr>
          <w:trHeight w:val="556"/>
        </w:trPr>
        <w:tc>
          <w:tcPr>
            <w:tcW w:w="1134" w:type="dxa"/>
            <w:vMerge/>
            <w:shd w:val="clear" w:color="auto" w:fill="auto"/>
          </w:tcPr>
          <w:p w14:paraId="24605AAA" w14:textId="77777777" w:rsidR="004058E9" w:rsidRPr="00D7267F" w:rsidRDefault="004058E9" w:rsidP="004058E9">
            <w:pPr>
              <w:rPr>
                <w:rFonts w:cs="ＭＳ 明朝"/>
                <w:color w:val="FF0000"/>
              </w:rPr>
            </w:pPr>
          </w:p>
        </w:tc>
        <w:tc>
          <w:tcPr>
            <w:tcW w:w="2439" w:type="dxa"/>
            <w:shd w:val="clear" w:color="auto" w:fill="auto"/>
          </w:tcPr>
          <w:p w14:paraId="1F82E42E" w14:textId="6A43A661" w:rsidR="004058E9" w:rsidRPr="00EC1753" w:rsidRDefault="004058E9" w:rsidP="004058E9">
            <w:pPr>
              <w:rPr>
                <w:rFonts w:cs="ＭＳ 明朝"/>
                <w:color w:val="auto"/>
              </w:rPr>
            </w:pPr>
            <w:r w:rsidRPr="00EC1753">
              <w:rPr>
                <w:rFonts w:cs="ＭＳ 明朝" w:hint="eastAsia"/>
                <w:color w:val="auto"/>
              </w:rPr>
              <w:t>比例の表，式，グラフ</w:t>
            </w:r>
          </w:p>
        </w:tc>
        <w:tc>
          <w:tcPr>
            <w:tcW w:w="4111" w:type="dxa"/>
            <w:shd w:val="clear" w:color="auto" w:fill="auto"/>
          </w:tcPr>
          <w:p w14:paraId="7B7889EE" w14:textId="5F748925" w:rsidR="004058E9" w:rsidRPr="00A23A39" w:rsidRDefault="004058E9" w:rsidP="004058E9">
            <w:pPr>
              <w:ind w:left="210" w:hangingChars="100" w:hanging="210"/>
              <w:rPr>
                <w:rFonts w:cs="ＭＳ 明朝"/>
                <w:color w:val="auto"/>
              </w:rPr>
            </w:pPr>
            <w:r>
              <w:rPr>
                <w:rFonts w:cs="ＭＳ 明朝" w:hint="eastAsia"/>
                <w:color w:val="auto"/>
              </w:rPr>
              <w:t>・反比例の表やグラフから式を求める方法を考え，説明することができる。</w:t>
            </w:r>
          </w:p>
        </w:tc>
        <w:tc>
          <w:tcPr>
            <w:tcW w:w="2645" w:type="dxa"/>
            <w:shd w:val="clear" w:color="auto" w:fill="auto"/>
          </w:tcPr>
          <w:p w14:paraId="2D43E998" w14:textId="6F3DA918" w:rsidR="004058E9" w:rsidRDefault="00FB688F" w:rsidP="003D787D">
            <w:pPr>
              <w:jc w:val="both"/>
              <w:rPr>
                <w:rFonts w:cs="ＭＳ 明朝"/>
                <w:color w:val="auto"/>
              </w:rPr>
            </w:pPr>
            <w:r>
              <w:rPr>
                <w:rFonts w:cs="ＭＳ 明朝" w:hint="eastAsia"/>
                <w:color w:val="auto"/>
              </w:rPr>
              <w:t>〇</w:t>
            </w:r>
            <w:r w:rsidR="004058E9">
              <w:rPr>
                <w:rFonts w:cs="ＭＳ 明朝" w:hint="eastAsia"/>
                <w:color w:val="auto"/>
              </w:rPr>
              <w:t>知④：行動観察</w:t>
            </w:r>
          </w:p>
          <w:p w14:paraId="5CF818E8" w14:textId="2B8D015F" w:rsidR="004058E9" w:rsidRPr="00A23A39" w:rsidRDefault="004058E9" w:rsidP="003D787D">
            <w:pPr>
              <w:ind w:firstLineChars="400" w:firstLine="840"/>
              <w:jc w:val="both"/>
              <w:rPr>
                <w:rFonts w:cs="ＭＳ 明朝"/>
                <w:color w:val="auto"/>
              </w:rPr>
            </w:pPr>
            <w:r>
              <w:rPr>
                <w:rFonts w:cs="ＭＳ 明朝" w:hint="eastAsia"/>
                <w:color w:val="auto"/>
              </w:rPr>
              <w:t>ワークシート</w:t>
            </w:r>
          </w:p>
        </w:tc>
      </w:tr>
      <w:tr w:rsidR="004A5580" w:rsidRPr="00D7267F" w14:paraId="448EDEAB" w14:textId="77777777" w:rsidTr="003D787D">
        <w:trPr>
          <w:trHeight w:val="291"/>
        </w:trPr>
        <w:tc>
          <w:tcPr>
            <w:tcW w:w="1134" w:type="dxa"/>
            <w:vMerge/>
            <w:shd w:val="clear" w:color="auto" w:fill="auto"/>
          </w:tcPr>
          <w:p w14:paraId="68C71FB3" w14:textId="77777777" w:rsidR="004A5580" w:rsidRPr="00D7267F" w:rsidRDefault="004A5580" w:rsidP="004A5580">
            <w:pPr>
              <w:rPr>
                <w:rFonts w:cs="ＭＳ 明朝"/>
                <w:color w:val="FF0000"/>
              </w:rPr>
            </w:pPr>
          </w:p>
        </w:tc>
        <w:tc>
          <w:tcPr>
            <w:tcW w:w="2439" w:type="dxa"/>
            <w:shd w:val="clear" w:color="auto" w:fill="auto"/>
          </w:tcPr>
          <w:p w14:paraId="3A17F39D" w14:textId="6C97B925" w:rsidR="004A5580" w:rsidRPr="00EC1753" w:rsidRDefault="004A5580" w:rsidP="004A5580">
            <w:pPr>
              <w:rPr>
                <w:rFonts w:cs="ＭＳ 明朝"/>
                <w:color w:val="auto"/>
              </w:rPr>
            </w:pPr>
            <w:r w:rsidRPr="00EC1753">
              <w:rPr>
                <w:rFonts w:cs="ＭＳ 明朝" w:hint="eastAsia"/>
                <w:color w:val="auto"/>
              </w:rPr>
              <w:t>一次，二次の復習</w:t>
            </w:r>
          </w:p>
        </w:tc>
        <w:tc>
          <w:tcPr>
            <w:tcW w:w="4111" w:type="dxa"/>
            <w:shd w:val="clear" w:color="auto" w:fill="auto"/>
          </w:tcPr>
          <w:p w14:paraId="37DA3E98" w14:textId="15681776" w:rsidR="004A5580" w:rsidRDefault="004A5580" w:rsidP="003D787D">
            <w:pPr>
              <w:ind w:left="210" w:hangingChars="100" w:hanging="210"/>
              <w:jc w:val="both"/>
              <w:rPr>
                <w:rFonts w:cs="ＭＳ 明朝"/>
                <w:color w:val="auto"/>
              </w:rPr>
            </w:pPr>
            <w:r>
              <w:rPr>
                <w:rFonts w:cs="ＭＳ 明朝" w:hint="eastAsia"/>
                <w:color w:val="auto"/>
              </w:rPr>
              <w:t>・一次，二次の学習内容を理解して</w:t>
            </w:r>
            <w:r w:rsidR="003D787D">
              <w:rPr>
                <w:rFonts w:cs="ＭＳ 明朝" w:hint="eastAsia"/>
                <w:color w:val="auto"/>
              </w:rPr>
              <w:t>い</w:t>
            </w:r>
            <w:r>
              <w:rPr>
                <w:rFonts w:cs="ＭＳ 明朝" w:hint="eastAsia"/>
                <w:color w:val="auto"/>
              </w:rPr>
              <w:t>る。</w:t>
            </w:r>
          </w:p>
          <w:p w14:paraId="014F095E" w14:textId="77777777" w:rsidR="004A5580" w:rsidRDefault="004A5580" w:rsidP="003D787D">
            <w:pPr>
              <w:jc w:val="both"/>
              <w:rPr>
                <w:rFonts w:cs="ＭＳ 明朝"/>
                <w:color w:val="auto"/>
              </w:rPr>
            </w:pPr>
          </w:p>
          <w:p w14:paraId="7CDC7369" w14:textId="77777777" w:rsidR="004A5580" w:rsidRDefault="004A5580" w:rsidP="003D787D">
            <w:pPr>
              <w:jc w:val="both"/>
              <w:rPr>
                <w:rFonts w:cs="ＭＳ 明朝"/>
                <w:color w:val="auto"/>
              </w:rPr>
            </w:pPr>
          </w:p>
        </w:tc>
        <w:tc>
          <w:tcPr>
            <w:tcW w:w="2645" w:type="dxa"/>
            <w:shd w:val="clear" w:color="auto" w:fill="auto"/>
          </w:tcPr>
          <w:p w14:paraId="1C222FAA" w14:textId="469E5818" w:rsidR="004A5580" w:rsidRDefault="00FB688F" w:rsidP="003D787D">
            <w:pPr>
              <w:jc w:val="both"/>
              <w:rPr>
                <w:rFonts w:cs="ＭＳ 明朝"/>
                <w:color w:val="auto"/>
              </w:rPr>
            </w:pPr>
            <w:r>
              <w:rPr>
                <w:rFonts w:cs="ＭＳ 明朝" w:hint="eastAsia"/>
                <w:color w:val="auto"/>
              </w:rPr>
              <w:t>◎</w:t>
            </w:r>
            <w:r w:rsidR="004A5580">
              <w:rPr>
                <w:rFonts w:cs="ＭＳ 明朝" w:hint="eastAsia"/>
                <w:color w:val="auto"/>
              </w:rPr>
              <w:t>知①～④：小テスト</w:t>
            </w:r>
          </w:p>
          <w:p w14:paraId="668B452E" w14:textId="57A25D68" w:rsidR="004A5580" w:rsidRDefault="00FB688F" w:rsidP="003D787D">
            <w:pPr>
              <w:jc w:val="both"/>
              <w:rPr>
                <w:rFonts w:cs="ＭＳ 明朝"/>
                <w:color w:val="auto"/>
              </w:rPr>
            </w:pPr>
            <w:r>
              <w:rPr>
                <w:rFonts w:cs="ＭＳ 明朝" w:hint="eastAsia"/>
                <w:color w:val="auto"/>
              </w:rPr>
              <w:t>◎</w:t>
            </w:r>
            <w:r w:rsidR="004A5580">
              <w:rPr>
                <w:rFonts w:cs="ＭＳ 明朝" w:hint="eastAsia"/>
                <w:color w:val="auto"/>
              </w:rPr>
              <w:t>思①：小テスト</w:t>
            </w:r>
          </w:p>
          <w:p w14:paraId="358B858A" w14:textId="7DD43E93" w:rsidR="004A5580" w:rsidRPr="00A23A39" w:rsidRDefault="00FB688F" w:rsidP="003D787D">
            <w:pPr>
              <w:jc w:val="both"/>
              <w:rPr>
                <w:rFonts w:cs="ＭＳ 明朝"/>
                <w:color w:val="auto"/>
              </w:rPr>
            </w:pPr>
            <w:r>
              <w:rPr>
                <w:rFonts w:cs="ＭＳ 明朝" w:hint="eastAsia"/>
                <w:color w:val="auto"/>
              </w:rPr>
              <w:t>◎</w:t>
            </w:r>
            <w:r w:rsidR="004A5580">
              <w:rPr>
                <w:rFonts w:cs="ＭＳ 明朝" w:hint="eastAsia"/>
                <w:color w:val="auto"/>
              </w:rPr>
              <w:t>態①：振り返りシート</w:t>
            </w:r>
          </w:p>
        </w:tc>
      </w:tr>
      <w:tr w:rsidR="004A5580" w:rsidRPr="00D7267F" w14:paraId="6BCCA9AA" w14:textId="77777777" w:rsidTr="003D787D">
        <w:trPr>
          <w:trHeight w:val="581"/>
        </w:trPr>
        <w:tc>
          <w:tcPr>
            <w:tcW w:w="1134" w:type="dxa"/>
            <w:vMerge w:val="restart"/>
            <w:shd w:val="clear" w:color="auto" w:fill="auto"/>
          </w:tcPr>
          <w:p w14:paraId="5BDFF5D5" w14:textId="77777777" w:rsidR="004A5580" w:rsidRPr="00EC1753" w:rsidRDefault="004A5580" w:rsidP="004A5580">
            <w:pPr>
              <w:jc w:val="center"/>
              <w:rPr>
                <w:rFonts w:cs="ＭＳ 明朝"/>
                <w:color w:val="auto"/>
              </w:rPr>
            </w:pPr>
            <w:r w:rsidRPr="00EC1753">
              <w:rPr>
                <w:rFonts w:cs="ＭＳ 明朝" w:hint="eastAsia"/>
                <w:color w:val="auto"/>
              </w:rPr>
              <w:t>三次</w:t>
            </w:r>
          </w:p>
          <w:p w14:paraId="39E6CB2A" w14:textId="2A49873E" w:rsidR="004A5580" w:rsidRPr="00EC1753" w:rsidRDefault="004A5580" w:rsidP="004A5580">
            <w:pPr>
              <w:jc w:val="center"/>
              <w:rPr>
                <w:rFonts w:cs="ＭＳ 明朝"/>
                <w:color w:val="auto"/>
              </w:rPr>
            </w:pPr>
            <w:r w:rsidRPr="00EC1753">
              <w:rPr>
                <w:rFonts w:cs="ＭＳ 明朝" w:hint="eastAsia"/>
                <w:color w:val="auto"/>
              </w:rPr>
              <w:t>（４）</w:t>
            </w:r>
          </w:p>
          <w:p w14:paraId="660CDB7A" w14:textId="6AD8470C" w:rsidR="004A5580" w:rsidRPr="00D7267F" w:rsidRDefault="004A5580" w:rsidP="004A5580">
            <w:pPr>
              <w:jc w:val="center"/>
              <w:rPr>
                <w:rFonts w:cs="ＭＳ 明朝"/>
                <w:color w:val="FF0000"/>
              </w:rPr>
            </w:pPr>
          </w:p>
          <w:p w14:paraId="164CD3A1" w14:textId="4D2043D4" w:rsidR="004A5580" w:rsidRPr="00D7267F" w:rsidRDefault="004A5580" w:rsidP="004A5580">
            <w:pPr>
              <w:jc w:val="center"/>
              <w:rPr>
                <w:rFonts w:cs="ＭＳ 明朝"/>
                <w:color w:val="FF0000"/>
              </w:rPr>
            </w:pPr>
            <w:r w:rsidRPr="00E20F1F">
              <w:rPr>
                <w:rFonts w:cs="ＭＳ 明朝" w:hint="eastAsia"/>
                <w:noProof/>
                <w:color w:val="auto"/>
              </w:rPr>
              <mc:AlternateContent>
                <mc:Choice Requires="wps">
                  <w:drawing>
                    <wp:anchor distT="0" distB="0" distL="114300" distR="114300" simplePos="0" relativeHeight="251840512" behindDoc="0" locked="0" layoutInCell="1" allowOverlap="1" wp14:anchorId="41A9A2F6" wp14:editId="48512624">
                      <wp:simplePos x="0" y="0"/>
                      <wp:positionH relativeFrom="column">
                        <wp:posOffset>-199390</wp:posOffset>
                      </wp:positionH>
                      <wp:positionV relativeFrom="paragraph">
                        <wp:posOffset>163195</wp:posOffset>
                      </wp:positionV>
                      <wp:extent cx="954405" cy="442595"/>
                      <wp:effectExtent l="8255" t="0" r="6350" b="6350"/>
                      <wp:wrapNone/>
                      <wp:docPr id="23"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54405" cy="442595"/>
                              </a:xfrm>
                              <a:prstGeom prst="chevron">
                                <a:avLst>
                                  <a:gd name="adj" fmla="val 16907"/>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31F7E5" w14:textId="77777777" w:rsidR="004A5580" w:rsidRDefault="004A5580" w:rsidP="00297E36">
                                  <w:pPr>
                                    <w:jc w:val="right"/>
                                    <w:rPr>
                                      <w:sz w:val="20"/>
                                    </w:rPr>
                                  </w:pPr>
                                  <w:r w:rsidRPr="009A724A">
                                    <w:rPr>
                                      <w:rFonts w:hint="eastAsia"/>
                                      <w:sz w:val="20"/>
                                    </w:rPr>
                                    <w:t>使</w:t>
                                  </w:r>
                                  <w:r>
                                    <w:rPr>
                                      <w:rFonts w:hint="eastAsia"/>
                                      <w:sz w:val="20"/>
                                    </w:rPr>
                                    <w:t>ってみる</w:t>
                                  </w:r>
                                </w:p>
                                <w:p w14:paraId="0DFFFA6A" w14:textId="77777777" w:rsidR="004A5580" w:rsidRPr="009A724A" w:rsidRDefault="004A5580" w:rsidP="00297E36">
                                  <w:pPr>
                                    <w:ind w:right="191"/>
                                    <w:jc w:val="right"/>
                                    <w:rPr>
                                      <w:sz w:val="20"/>
                                    </w:rPr>
                                  </w:pPr>
                                  <w:r w:rsidRPr="009A724A">
                                    <w:rPr>
                                      <w:rFonts w:hint="eastAsia"/>
                                      <w:sz w:val="20"/>
                                    </w:rPr>
                                    <w:t>振り返る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A9A2F6" id="AutoShape 164" o:spid="_x0000_s1031" type="#_x0000_t55" style="position:absolute;left:0;text-align:left;margin-left:-15.7pt;margin-top:12.85pt;width:75.15pt;height:34.85pt;rotation:90;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" adj="19906" stroked="f">
                      <v:textbox style="layout-flow:vertical-ideographic" inset="5.85pt,.7pt,5.85pt,.7pt">
                        <w:txbxContent>
                          <w:p w14:paraId="6E31F7E5" w14:textId="77777777" w:rsidR="004A5580" w:rsidRDefault="004A5580" w:rsidP="00297E36">
                            <w:pPr>
                              <w:jc w:val="right"/>
                              <w:rPr>
                                <w:sz w:val="20"/>
                              </w:rPr>
                            </w:pPr>
                            <w:r w:rsidRPr="009A724A">
                              <w:rPr>
                                <w:rFonts w:hint="eastAsia"/>
                                <w:sz w:val="20"/>
                              </w:rPr>
                              <w:t>使</w:t>
                            </w:r>
                            <w:r>
                              <w:rPr>
                                <w:rFonts w:hint="eastAsia"/>
                                <w:sz w:val="20"/>
                              </w:rPr>
                              <w:t>ってみる</w:t>
                            </w:r>
                          </w:p>
                          <w:p w14:paraId="0DFFFA6A" w14:textId="77777777" w:rsidR="004A5580" w:rsidRPr="009A724A" w:rsidRDefault="004A5580" w:rsidP="00297E36">
                            <w:pPr>
                              <w:ind w:right="191"/>
                              <w:jc w:val="right"/>
                              <w:rPr>
                                <w:sz w:val="20"/>
                              </w:rPr>
                            </w:pPr>
                            <w:r w:rsidRPr="009A724A">
                              <w:rPr>
                                <w:rFonts w:hint="eastAsia"/>
                                <w:sz w:val="20"/>
                              </w:rPr>
                              <w:t>振り返る</w:t>
                            </w:r>
                          </w:p>
                        </w:txbxContent>
                      </v:textbox>
                    </v:shape>
                  </w:pict>
                </mc:Fallback>
              </mc:AlternateContent>
            </w:r>
          </w:p>
          <w:p w14:paraId="1C5F8814" w14:textId="43438515" w:rsidR="004A5580" w:rsidRPr="00D7267F" w:rsidRDefault="004A5580" w:rsidP="004A5580">
            <w:pPr>
              <w:jc w:val="center"/>
              <w:rPr>
                <w:rFonts w:cs="ＭＳ 明朝"/>
                <w:color w:val="FF0000"/>
              </w:rPr>
            </w:pPr>
          </w:p>
          <w:p w14:paraId="17F430C6" w14:textId="7B750C7A" w:rsidR="004A5580" w:rsidRPr="00D7267F" w:rsidRDefault="004A5580" w:rsidP="004A5580">
            <w:pPr>
              <w:rPr>
                <w:rFonts w:cs="ＭＳ 明朝"/>
                <w:color w:val="FF0000"/>
              </w:rPr>
            </w:pPr>
          </w:p>
          <w:p w14:paraId="54525FC0" w14:textId="73903F35" w:rsidR="004A5580" w:rsidRPr="00D7267F" w:rsidRDefault="004A5580" w:rsidP="004A5580">
            <w:pPr>
              <w:rPr>
                <w:rFonts w:cs="ＭＳ 明朝"/>
                <w:color w:val="FF0000"/>
              </w:rPr>
            </w:pPr>
          </w:p>
        </w:tc>
        <w:tc>
          <w:tcPr>
            <w:tcW w:w="2439" w:type="dxa"/>
            <w:shd w:val="clear" w:color="auto" w:fill="auto"/>
          </w:tcPr>
          <w:p w14:paraId="77303851" w14:textId="51AC6D18" w:rsidR="004A5580" w:rsidRPr="00EC1753" w:rsidRDefault="004A5580" w:rsidP="004A5580">
            <w:pPr>
              <w:rPr>
                <w:rFonts w:cs="ＭＳ 明朝"/>
                <w:color w:val="auto"/>
              </w:rPr>
            </w:pPr>
            <w:r w:rsidRPr="00EC1753">
              <w:rPr>
                <w:rFonts w:cs="ＭＳ 明朝" w:hint="eastAsia"/>
                <w:color w:val="auto"/>
              </w:rPr>
              <w:t>比例と反比例の利用①</w:t>
            </w:r>
          </w:p>
        </w:tc>
        <w:tc>
          <w:tcPr>
            <w:tcW w:w="4111" w:type="dxa"/>
            <w:shd w:val="clear" w:color="auto" w:fill="auto"/>
          </w:tcPr>
          <w:p w14:paraId="0FED6707" w14:textId="2C6440B3" w:rsidR="004A5580" w:rsidRPr="00A23A39" w:rsidRDefault="00A0799E" w:rsidP="004A5580">
            <w:pPr>
              <w:ind w:left="210" w:hangingChars="100" w:hanging="210"/>
              <w:rPr>
                <w:rFonts w:cs="ＭＳ 明朝"/>
                <w:color w:val="auto"/>
              </w:rPr>
            </w:pPr>
            <w:r>
              <w:rPr>
                <w:rFonts w:cs="ＭＳ 明朝" w:hint="eastAsia"/>
                <w:color w:val="auto"/>
              </w:rPr>
              <w:t>・具体的な事象</w:t>
            </w:r>
            <w:r w:rsidR="003B75B2">
              <w:rPr>
                <w:rFonts w:cs="ＭＳ 明朝" w:hint="eastAsia"/>
                <w:color w:val="auto"/>
              </w:rPr>
              <w:t>で関数</w:t>
            </w:r>
            <w:r>
              <w:rPr>
                <w:rFonts w:cs="ＭＳ 明朝" w:hint="eastAsia"/>
                <w:color w:val="auto"/>
              </w:rPr>
              <w:t>の関係</w:t>
            </w:r>
            <w:r w:rsidR="003B75B2">
              <w:rPr>
                <w:rFonts w:cs="ＭＳ 明朝" w:hint="eastAsia"/>
                <w:color w:val="auto"/>
              </w:rPr>
              <w:t>にある数量を</w:t>
            </w:r>
            <w:r>
              <w:rPr>
                <w:rFonts w:cs="ＭＳ 明朝" w:hint="eastAsia"/>
                <w:color w:val="auto"/>
              </w:rPr>
              <w:t>見いだし，その関係を比例とみなして問題を解決することができる。</w:t>
            </w:r>
          </w:p>
        </w:tc>
        <w:tc>
          <w:tcPr>
            <w:tcW w:w="2645" w:type="dxa"/>
            <w:shd w:val="clear" w:color="auto" w:fill="auto"/>
          </w:tcPr>
          <w:p w14:paraId="42B44AD9" w14:textId="10279468" w:rsidR="004A5580" w:rsidRDefault="00FB688F" w:rsidP="003D787D">
            <w:pPr>
              <w:jc w:val="both"/>
              <w:rPr>
                <w:rFonts w:cs="ＭＳ 明朝"/>
                <w:color w:val="auto"/>
              </w:rPr>
            </w:pPr>
            <w:r>
              <w:rPr>
                <w:rFonts w:cs="ＭＳ 明朝" w:hint="eastAsia"/>
                <w:color w:val="auto"/>
              </w:rPr>
              <w:t>◎</w:t>
            </w:r>
            <w:r w:rsidR="004A5580">
              <w:rPr>
                <w:rFonts w:cs="ＭＳ 明朝" w:hint="eastAsia"/>
                <w:color w:val="auto"/>
              </w:rPr>
              <w:t>思①②：行動観察</w:t>
            </w:r>
          </w:p>
          <w:p w14:paraId="0EC109FD" w14:textId="597503F7" w:rsidR="004A5580" w:rsidRDefault="004A5580" w:rsidP="003D787D">
            <w:pPr>
              <w:ind w:firstLineChars="500" w:firstLine="1050"/>
              <w:jc w:val="both"/>
              <w:rPr>
                <w:rFonts w:cs="ＭＳ 明朝"/>
                <w:color w:val="auto"/>
              </w:rPr>
            </w:pPr>
            <w:r>
              <w:rPr>
                <w:rFonts w:cs="ＭＳ 明朝" w:hint="eastAsia"/>
                <w:color w:val="auto"/>
              </w:rPr>
              <w:t>ワークシート</w:t>
            </w:r>
          </w:p>
          <w:p w14:paraId="151F45FD" w14:textId="558306CE" w:rsidR="004A5580" w:rsidRPr="00A23A39" w:rsidRDefault="00FB688F" w:rsidP="003D787D">
            <w:pPr>
              <w:jc w:val="both"/>
              <w:rPr>
                <w:rFonts w:cs="ＭＳ 明朝"/>
                <w:color w:val="auto"/>
              </w:rPr>
            </w:pPr>
            <w:r>
              <w:rPr>
                <w:rFonts w:cs="ＭＳ 明朝" w:hint="eastAsia"/>
                <w:color w:val="auto"/>
              </w:rPr>
              <w:t>〇</w:t>
            </w:r>
            <w:r w:rsidR="004A5580">
              <w:rPr>
                <w:rFonts w:cs="ＭＳ 明朝" w:hint="eastAsia"/>
                <w:color w:val="auto"/>
              </w:rPr>
              <w:t>態①：行動観察</w:t>
            </w:r>
          </w:p>
        </w:tc>
      </w:tr>
      <w:tr w:rsidR="004A5580" w:rsidRPr="00D7267F" w14:paraId="718DB23C" w14:textId="77777777" w:rsidTr="003D787D">
        <w:trPr>
          <w:trHeight w:val="698"/>
        </w:trPr>
        <w:tc>
          <w:tcPr>
            <w:tcW w:w="1134" w:type="dxa"/>
            <w:vMerge/>
            <w:shd w:val="clear" w:color="auto" w:fill="auto"/>
          </w:tcPr>
          <w:p w14:paraId="26379863" w14:textId="77777777" w:rsidR="004A5580" w:rsidRPr="00D7267F" w:rsidRDefault="004A5580" w:rsidP="004A5580">
            <w:pPr>
              <w:jc w:val="center"/>
              <w:rPr>
                <w:rFonts w:cs="ＭＳ 明朝"/>
                <w:color w:val="FF0000"/>
              </w:rPr>
            </w:pPr>
          </w:p>
        </w:tc>
        <w:tc>
          <w:tcPr>
            <w:tcW w:w="2439" w:type="dxa"/>
            <w:shd w:val="clear" w:color="auto" w:fill="auto"/>
          </w:tcPr>
          <w:p w14:paraId="3DDDCEA1" w14:textId="743126BC" w:rsidR="004A5580" w:rsidRPr="00EC1753" w:rsidRDefault="004A5580" w:rsidP="004A5580">
            <w:pPr>
              <w:rPr>
                <w:rFonts w:cs="ＭＳ 明朝"/>
                <w:color w:val="auto"/>
              </w:rPr>
            </w:pPr>
            <w:r w:rsidRPr="00EC1753">
              <w:rPr>
                <w:rFonts w:cs="ＭＳ 明朝" w:hint="eastAsia"/>
                <w:color w:val="auto"/>
              </w:rPr>
              <w:t>比例と反比例の利用②</w:t>
            </w:r>
          </w:p>
        </w:tc>
        <w:tc>
          <w:tcPr>
            <w:tcW w:w="4111" w:type="dxa"/>
            <w:shd w:val="clear" w:color="auto" w:fill="auto"/>
          </w:tcPr>
          <w:p w14:paraId="014CC6F7" w14:textId="4877A15B" w:rsidR="004A5580" w:rsidRPr="00A23A39" w:rsidRDefault="00A0799E" w:rsidP="004A5580">
            <w:pPr>
              <w:ind w:left="210" w:hangingChars="100" w:hanging="210"/>
              <w:rPr>
                <w:rFonts w:cs="ＭＳ 明朝"/>
                <w:color w:val="auto"/>
              </w:rPr>
            </w:pPr>
            <w:r>
              <w:rPr>
                <w:rFonts w:cs="ＭＳ 明朝" w:hint="eastAsia"/>
                <w:color w:val="auto"/>
              </w:rPr>
              <w:t>・</w:t>
            </w:r>
            <w:r w:rsidR="003B75B2">
              <w:rPr>
                <w:rFonts w:cs="ＭＳ 明朝" w:hint="eastAsia"/>
                <w:color w:val="auto"/>
              </w:rPr>
              <w:t>具体的な事象で関数の関係にある数量を見いだし，その関係を反比例とみなして問題を解決することができる。</w:t>
            </w:r>
          </w:p>
        </w:tc>
        <w:tc>
          <w:tcPr>
            <w:tcW w:w="2645" w:type="dxa"/>
            <w:shd w:val="clear" w:color="auto" w:fill="auto"/>
          </w:tcPr>
          <w:p w14:paraId="6504ADED" w14:textId="526BB86F" w:rsidR="004A5580" w:rsidRDefault="00FB688F" w:rsidP="003D787D">
            <w:pPr>
              <w:jc w:val="both"/>
              <w:rPr>
                <w:rFonts w:cs="ＭＳ 明朝"/>
                <w:color w:val="auto"/>
              </w:rPr>
            </w:pPr>
            <w:r>
              <w:rPr>
                <w:rFonts w:cs="ＭＳ 明朝" w:hint="eastAsia"/>
                <w:color w:val="auto"/>
              </w:rPr>
              <w:t>◎</w:t>
            </w:r>
            <w:r w:rsidR="004A5580">
              <w:rPr>
                <w:rFonts w:cs="ＭＳ 明朝" w:hint="eastAsia"/>
                <w:color w:val="auto"/>
              </w:rPr>
              <w:t>思①②：行動観察</w:t>
            </w:r>
          </w:p>
          <w:p w14:paraId="7F915C8C" w14:textId="098F5B96" w:rsidR="004A5580" w:rsidRDefault="004A5580" w:rsidP="003D787D">
            <w:pPr>
              <w:ind w:firstLineChars="500" w:firstLine="1050"/>
              <w:jc w:val="both"/>
              <w:rPr>
                <w:rFonts w:cs="ＭＳ 明朝"/>
                <w:color w:val="auto"/>
              </w:rPr>
            </w:pPr>
            <w:r>
              <w:rPr>
                <w:rFonts w:cs="ＭＳ 明朝" w:hint="eastAsia"/>
                <w:color w:val="auto"/>
              </w:rPr>
              <w:t>ワークシート</w:t>
            </w:r>
          </w:p>
          <w:p w14:paraId="6867CF6F" w14:textId="78E1A173" w:rsidR="004A5580" w:rsidRPr="00A23A39" w:rsidRDefault="00FB688F" w:rsidP="003D787D">
            <w:pPr>
              <w:jc w:val="both"/>
              <w:rPr>
                <w:rFonts w:cs="ＭＳ 明朝"/>
                <w:color w:val="auto"/>
              </w:rPr>
            </w:pPr>
            <w:r>
              <w:rPr>
                <w:rFonts w:cs="ＭＳ 明朝" w:hint="eastAsia"/>
                <w:color w:val="auto"/>
              </w:rPr>
              <w:t>〇</w:t>
            </w:r>
            <w:r w:rsidR="004A5580">
              <w:rPr>
                <w:rFonts w:cs="ＭＳ 明朝" w:hint="eastAsia"/>
                <w:color w:val="auto"/>
              </w:rPr>
              <w:t>態①：行動観察</w:t>
            </w:r>
          </w:p>
        </w:tc>
      </w:tr>
      <w:tr w:rsidR="004A5580" w:rsidRPr="00D7267F" w14:paraId="15A57F42" w14:textId="77777777" w:rsidTr="003D787D">
        <w:trPr>
          <w:trHeight w:val="840"/>
        </w:trPr>
        <w:tc>
          <w:tcPr>
            <w:tcW w:w="1134" w:type="dxa"/>
            <w:vMerge/>
            <w:shd w:val="clear" w:color="auto" w:fill="auto"/>
          </w:tcPr>
          <w:p w14:paraId="0086769C" w14:textId="77777777" w:rsidR="004A5580" w:rsidRPr="00D7267F" w:rsidRDefault="004A5580" w:rsidP="004A5580">
            <w:pPr>
              <w:jc w:val="center"/>
              <w:rPr>
                <w:rFonts w:cs="ＭＳ 明朝"/>
                <w:color w:val="FF0000"/>
              </w:rPr>
            </w:pPr>
          </w:p>
        </w:tc>
        <w:tc>
          <w:tcPr>
            <w:tcW w:w="2439" w:type="dxa"/>
            <w:shd w:val="clear" w:color="auto" w:fill="auto"/>
          </w:tcPr>
          <w:p w14:paraId="5A8D6FE3" w14:textId="0CBE0CAE" w:rsidR="004A5580" w:rsidRPr="00EC1753" w:rsidRDefault="004A5580" w:rsidP="004A5580">
            <w:pPr>
              <w:rPr>
                <w:rFonts w:cs="ＭＳ 明朝"/>
                <w:color w:val="auto"/>
              </w:rPr>
            </w:pPr>
            <w:r w:rsidRPr="00D7267F">
              <w:rPr>
                <w:rFonts w:cs="ＭＳ 明朝" w:hint="eastAsia"/>
                <w:noProof/>
                <w:color w:val="FF0000"/>
              </w:rPr>
              <mc:AlternateContent>
                <mc:Choice Requires="wps">
                  <w:drawing>
                    <wp:anchor distT="0" distB="0" distL="114300" distR="114300" simplePos="0" relativeHeight="251842560" behindDoc="0" locked="0" layoutInCell="1" allowOverlap="1" wp14:anchorId="1B00D6A3" wp14:editId="5D89F4F4">
                      <wp:simplePos x="0" y="0"/>
                      <wp:positionH relativeFrom="column">
                        <wp:posOffset>-57786</wp:posOffset>
                      </wp:positionH>
                      <wp:positionV relativeFrom="paragraph">
                        <wp:posOffset>-2540</wp:posOffset>
                      </wp:positionV>
                      <wp:extent cx="5819775" cy="542925"/>
                      <wp:effectExtent l="19050" t="19050" r="28575" b="28575"/>
                      <wp:wrapNone/>
                      <wp:docPr id="22"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54292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02A942" id="Rectangle 160" o:spid="_x0000_s1026" style="position:absolute;left:0;text-align:left;margin-left:-4.55pt;margin-top:-.2pt;width:458.25pt;height:42.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" filled="f" strokeweight="2.25pt">
                      <v:textbox inset="5.85pt,.7pt,5.85pt,.7pt"/>
                    </v:rect>
                  </w:pict>
                </mc:Fallback>
              </mc:AlternateContent>
            </w:r>
            <w:r w:rsidRPr="00EC1753">
              <w:rPr>
                <w:rFonts w:cs="ＭＳ 明朝" w:hint="eastAsia"/>
                <w:color w:val="auto"/>
              </w:rPr>
              <w:t>比例と反比例の利用③</w:t>
            </w:r>
          </w:p>
          <w:p w14:paraId="4180EBB4" w14:textId="7F0A2D54" w:rsidR="004A5580" w:rsidRPr="00EC1753" w:rsidRDefault="004A5580" w:rsidP="004A5580">
            <w:pPr>
              <w:rPr>
                <w:rFonts w:cs="ＭＳ 明朝"/>
                <w:color w:val="auto"/>
              </w:rPr>
            </w:pPr>
            <w:r w:rsidRPr="00EC1753">
              <w:rPr>
                <w:rFonts w:cs="ＭＳ 明朝" w:hint="eastAsia"/>
                <w:b/>
                <w:color w:val="auto"/>
              </w:rPr>
              <w:t>本時</w:t>
            </w:r>
          </w:p>
        </w:tc>
        <w:tc>
          <w:tcPr>
            <w:tcW w:w="4111" w:type="dxa"/>
            <w:shd w:val="clear" w:color="auto" w:fill="auto"/>
          </w:tcPr>
          <w:p w14:paraId="09DF389A" w14:textId="5FB06275" w:rsidR="004A5580" w:rsidRPr="00A23A39" w:rsidRDefault="004A5580" w:rsidP="004A5580">
            <w:pPr>
              <w:ind w:left="210" w:hangingChars="100" w:hanging="210"/>
              <w:rPr>
                <w:rFonts w:cs="ＭＳ 明朝"/>
                <w:color w:val="auto"/>
              </w:rPr>
            </w:pPr>
            <w:r>
              <w:rPr>
                <w:rFonts w:cs="ＭＳ 明朝" w:hint="eastAsia"/>
                <w:color w:val="auto"/>
              </w:rPr>
              <w:t>・具体的な事象の中の数量の関係を比例とみなして，そのグラフを利用して問題を解決することができる。</w:t>
            </w:r>
          </w:p>
        </w:tc>
        <w:tc>
          <w:tcPr>
            <w:tcW w:w="2645" w:type="dxa"/>
            <w:shd w:val="clear" w:color="auto" w:fill="auto"/>
          </w:tcPr>
          <w:p w14:paraId="43053338" w14:textId="24D63287" w:rsidR="004A5580" w:rsidRDefault="00FB688F" w:rsidP="003D787D">
            <w:pPr>
              <w:jc w:val="both"/>
              <w:rPr>
                <w:rFonts w:cs="ＭＳ 明朝"/>
                <w:color w:val="auto"/>
              </w:rPr>
            </w:pPr>
            <w:r>
              <w:rPr>
                <w:rFonts w:cs="ＭＳ 明朝" w:hint="eastAsia"/>
                <w:color w:val="auto"/>
              </w:rPr>
              <w:t>◎</w:t>
            </w:r>
            <w:r w:rsidR="004A5580">
              <w:rPr>
                <w:rFonts w:cs="ＭＳ 明朝" w:hint="eastAsia"/>
                <w:color w:val="auto"/>
              </w:rPr>
              <w:t>思①②：行動観察</w:t>
            </w:r>
          </w:p>
          <w:p w14:paraId="398AD67E" w14:textId="50A8AB9F" w:rsidR="004A5580" w:rsidRDefault="004A5580" w:rsidP="003D787D">
            <w:pPr>
              <w:ind w:firstLineChars="500" w:firstLine="1050"/>
              <w:jc w:val="both"/>
              <w:rPr>
                <w:rFonts w:cs="ＭＳ 明朝"/>
                <w:color w:val="auto"/>
              </w:rPr>
            </w:pPr>
            <w:r>
              <w:rPr>
                <w:rFonts w:cs="ＭＳ 明朝" w:hint="eastAsia"/>
                <w:color w:val="auto"/>
              </w:rPr>
              <w:t>ワークシート</w:t>
            </w:r>
          </w:p>
          <w:p w14:paraId="11D43943" w14:textId="6F3AD7A5" w:rsidR="004A5580" w:rsidRPr="00A23A39" w:rsidRDefault="00FB688F" w:rsidP="003D787D">
            <w:pPr>
              <w:jc w:val="both"/>
              <w:rPr>
                <w:rFonts w:cs="ＭＳ 明朝"/>
                <w:color w:val="auto"/>
              </w:rPr>
            </w:pPr>
            <w:r>
              <w:rPr>
                <w:rFonts w:cs="ＭＳ 明朝" w:hint="eastAsia"/>
                <w:color w:val="auto"/>
              </w:rPr>
              <w:t>〇</w:t>
            </w:r>
            <w:r w:rsidR="004A5580">
              <w:rPr>
                <w:rFonts w:cs="ＭＳ 明朝" w:hint="eastAsia"/>
                <w:color w:val="auto"/>
              </w:rPr>
              <w:t>態①：行動観察</w:t>
            </w:r>
          </w:p>
        </w:tc>
      </w:tr>
      <w:tr w:rsidR="004A5580" w:rsidRPr="00D7267F" w14:paraId="7A65ED35" w14:textId="77777777" w:rsidTr="003D787D">
        <w:trPr>
          <w:trHeight w:val="335"/>
        </w:trPr>
        <w:tc>
          <w:tcPr>
            <w:tcW w:w="1134" w:type="dxa"/>
            <w:vMerge/>
            <w:shd w:val="clear" w:color="auto" w:fill="auto"/>
          </w:tcPr>
          <w:p w14:paraId="34C9E6CE" w14:textId="77777777" w:rsidR="004A5580" w:rsidRPr="00D7267F" w:rsidRDefault="004A5580" w:rsidP="004A5580">
            <w:pPr>
              <w:rPr>
                <w:rFonts w:cs="ＭＳ 明朝"/>
                <w:color w:val="FF0000"/>
              </w:rPr>
            </w:pPr>
          </w:p>
        </w:tc>
        <w:tc>
          <w:tcPr>
            <w:tcW w:w="2439" w:type="dxa"/>
            <w:shd w:val="clear" w:color="auto" w:fill="auto"/>
          </w:tcPr>
          <w:p w14:paraId="1144DCB0" w14:textId="737C9E45" w:rsidR="004A5580" w:rsidRPr="00EC1753" w:rsidRDefault="004A5580" w:rsidP="004A5580">
            <w:pPr>
              <w:rPr>
                <w:rFonts w:cs="ＭＳ 明朝"/>
                <w:bCs/>
                <w:color w:val="auto"/>
              </w:rPr>
            </w:pPr>
            <w:r w:rsidRPr="00EC1753">
              <w:rPr>
                <w:rFonts w:cs="ＭＳ 明朝" w:hint="eastAsia"/>
                <w:bCs/>
                <w:color w:val="auto"/>
              </w:rPr>
              <w:t>まとめ</w:t>
            </w:r>
          </w:p>
        </w:tc>
        <w:tc>
          <w:tcPr>
            <w:tcW w:w="4111" w:type="dxa"/>
            <w:shd w:val="clear" w:color="auto" w:fill="auto"/>
          </w:tcPr>
          <w:p w14:paraId="40DBB96B" w14:textId="61854602" w:rsidR="004A5580" w:rsidRDefault="004A5580" w:rsidP="004A5580">
            <w:pPr>
              <w:rPr>
                <w:rFonts w:cs="ＭＳ 明朝"/>
                <w:color w:val="auto"/>
              </w:rPr>
            </w:pPr>
            <w:r>
              <w:rPr>
                <w:rFonts w:cs="ＭＳ 明朝" w:hint="eastAsia"/>
                <w:color w:val="auto"/>
              </w:rPr>
              <w:t>・単元全体の学習内容を理解している。</w:t>
            </w:r>
          </w:p>
          <w:p w14:paraId="3F4C36E8" w14:textId="77777777" w:rsidR="004A5580" w:rsidRDefault="004A5580" w:rsidP="004A5580">
            <w:pPr>
              <w:rPr>
                <w:rFonts w:cs="ＭＳ 明朝"/>
                <w:color w:val="auto"/>
              </w:rPr>
            </w:pPr>
          </w:p>
        </w:tc>
        <w:tc>
          <w:tcPr>
            <w:tcW w:w="2645" w:type="dxa"/>
            <w:shd w:val="clear" w:color="auto" w:fill="auto"/>
          </w:tcPr>
          <w:p w14:paraId="4192CC6B" w14:textId="3886285C" w:rsidR="000E71F2" w:rsidRDefault="00FB688F" w:rsidP="003D787D">
            <w:pPr>
              <w:jc w:val="both"/>
              <w:rPr>
                <w:rFonts w:cs="ＭＳ 明朝"/>
                <w:color w:val="auto"/>
              </w:rPr>
            </w:pPr>
            <w:r>
              <w:rPr>
                <w:rFonts w:cs="ＭＳ 明朝" w:hint="eastAsia"/>
                <w:color w:val="auto"/>
              </w:rPr>
              <w:t>◎</w:t>
            </w:r>
            <w:r w:rsidR="000E71F2">
              <w:rPr>
                <w:rFonts w:cs="ＭＳ 明朝" w:hint="eastAsia"/>
                <w:color w:val="auto"/>
              </w:rPr>
              <w:t>知①～④：単元テスト</w:t>
            </w:r>
          </w:p>
          <w:p w14:paraId="37B90B73" w14:textId="7A488169" w:rsidR="000E71F2" w:rsidRDefault="00FB688F" w:rsidP="003D787D">
            <w:pPr>
              <w:jc w:val="both"/>
              <w:rPr>
                <w:rFonts w:cs="ＭＳ 明朝"/>
                <w:color w:val="auto"/>
              </w:rPr>
            </w:pPr>
            <w:r>
              <w:rPr>
                <w:rFonts w:cs="ＭＳ 明朝" w:hint="eastAsia"/>
                <w:color w:val="auto"/>
              </w:rPr>
              <w:t>◎</w:t>
            </w:r>
            <w:r w:rsidR="000E71F2">
              <w:rPr>
                <w:rFonts w:cs="ＭＳ 明朝" w:hint="eastAsia"/>
                <w:color w:val="auto"/>
              </w:rPr>
              <w:t>思①②：単元テスト</w:t>
            </w:r>
          </w:p>
          <w:p w14:paraId="306DABD6" w14:textId="6BC97B65" w:rsidR="004A5580" w:rsidRPr="00A23A39" w:rsidRDefault="00FB688F" w:rsidP="003D787D">
            <w:pPr>
              <w:jc w:val="both"/>
              <w:rPr>
                <w:rFonts w:cs="ＭＳ 明朝"/>
                <w:color w:val="auto"/>
              </w:rPr>
            </w:pPr>
            <w:r>
              <w:rPr>
                <w:rFonts w:cs="ＭＳ 明朝" w:hint="eastAsia"/>
                <w:color w:val="auto"/>
              </w:rPr>
              <w:t>◎</w:t>
            </w:r>
            <w:r w:rsidR="000E71F2">
              <w:rPr>
                <w:rFonts w:cs="ＭＳ 明朝" w:hint="eastAsia"/>
                <w:color w:val="auto"/>
              </w:rPr>
              <w:t>態①：振り返りシート</w:t>
            </w:r>
          </w:p>
        </w:tc>
      </w:tr>
    </w:tbl>
    <w:p w14:paraId="3349FA7F" w14:textId="6BEB1BDC" w:rsidR="00297E36" w:rsidRDefault="003D787D" w:rsidP="00297E36">
      <w:pPr>
        <w:rPr>
          <w:rFonts w:ascii="ＭＳ 明朝" w:hAnsi="Century"/>
          <w:color w:val="00B0F0"/>
        </w:rPr>
      </w:pPr>
      <w:r w:rsidRPr="00D7267F">
        <w:rPr>
          <w:rFonts w:cs="ＭＳ 明朝" w:hint="eastAsia"/>
          <w:noProof/>
          <w:color w:val="FF0000"/>
        </w:rPr>
        <mc:AlternateContent>
          <mc:Choice Requires="wps">
            <w:drawing>
              <wp:anchor distT="0" distB="0" distL="114300" distR="114300" simplePos="0" relativeHeight="251841536" behindDoc="0" locked="0" layoutInCell="1" allowOverlap="1" wp14:anchorId="5BAE7229" wp14:editId="328DB3A3">
                <wp:simplePos x="0" y="0"/>
                <wp:positionH relativeFrom="page">
                  <wp:posOffset>61595</wp:posOffset>
                </wp:positionH>
                <wp:positionV relativeFrom="paragraph">
                  <wp:posOffset>-1203960</wp:posOffset>
                </wp:positionV>
                <wp:extent cx="1816100" cy="525780"/>
                <wp:effectExtent l="0" t="21590" r="10160" b="29210"/>
                <wp:wrapNone/>
                <wp:docPr id="24"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16100" cy="525780"/>
                        </a:xfrm>
                        <a:prstGeom prst="chevron">
                          <a:avLst>
                            <a:gd name="adj" fmla="val 1551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56E9CF" w14:textId="77777777" w:rsidR="004A5580" w:rsidRPr="009A724A" w:rsidRDefault="004A5580" w:rsidP="00297E36">
                            <w:pPr>
                              <w:jc w:val="right"/>
                              <w:rPr>
                                <w:sz w:val="20"/>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AE7229" id="AutoShape 165" o:spid="_x0000_s1032" type="#_x0000_t55" style="position:absolute;margin-left:4.85pt;margin-top:-94.8pt;width:143pt;height:41.4pt;rotation:90;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" adj="20630" filled="f">
                <v:textbox style="layout-flow:vertical-ideographic" inset="5.85pt,.7pt,5.85pt,.7pt">
                  <w:txbxContent>
                    <w:p w14:paraId="7956E9CF" w14:textId="77777777" w:rsidR="004A5580" w:rsidRPr="009A724A" w:rsidRDefault="004A5580" w:rsidP="00297E36">
                      <w:pPr>
                        <w:jc w:val="right"/>
                        <w:rPr>
                          <w:sz w:val="20"/>
                        </w:rPr>
                      </w:pPr>
                    </w:p>
                  </w:txbxContent>
                </v:textbox>
                <w10:wrap anchorx="page"/>
              </v:shape>
            </w:pict>
          </mc:Fallback>
        </mc:AlternateContent>
      </w:r>
    </w:p>
    <w:p w14:paraId="0AF70770" w14:textId="77777777" w:rsidR="000E71F2" w:rsidRDefault="000E71F2" w:rsidP="00297E36">
      <w:pPr>
        <w:rPr>
          <w:rFonts w:ascii="ＭＳ 明朝" w:hAnsi="Century"/>
          <w:color w:val="00B0F0"/>
        </w:rPr>
      </w:pPr>
    </w:p>
    <w:p w14:paraId="1A69C8C5" w14:textId="1B6040EE" w:rsidR="00297E36" w:rsidRPr="00BA7C65" w:rsidRDefault="005A73DA" w:rsidP="00297E36">
      <w:pPr>
        <w:rPr>
          <w:rFonts w:ascii="ＭＳ 明朝" w:hAnsi="Century"/>
          <w:color w:val="auto"/>
        </w:rPr>
      </w:pPr>
      <w:r>
        <w:rPr>
          <w:rFonts w:cs="ＭＳ 明朝" w:hint="eastAsia"/>
          <w:color w:val="auto"/>
        </w:rPr>
        <w:t>９</w:t>
      </w:r>
      <w:r w:rsidR="00297E36" w:rsidRPr="00BA7C65">
        <w:rPr>
          <w:rFonts w:cs="ＭＳ 明朝" w:hint="eastAsia"/>
          <w:color w:val="auto"/>
        </w:rPr>
        <w:t xml:space="preserve">　本時の目標</w:t>
      </w:r>
      <w:r w:rsidR="00297E36" w:rsidRPr="00BA7C65">
        <w:rPr>
          <w:color w:val="auto"/>
        </w:rPr>
        <w:t xml:space="preserve"> </w:t>
      </w:r>
    </w:p>
    <w:p w14:paraId="6747F07A" w14:textId="45395984" w:rsidR="00297E36" w:rsidRPr="00BA7C65" w:rsidRDefault="00BA7C65" w:rsidP="00CE0127">
      <w:pPr>
        <w:ind w:leftChars="200" w:left="420" w:firstLineChars="100" w:firstLine="210"/>
        <w:rPr>
          <w:rFonts w:cs="ＭＳ 明朝"/>
          <w:color w:val="auto"/>
        </w:rPr>
      </w:pPr>
      <w:r w:rsidRPr="00BA7C65">
        <w:rPr>
          <w:rFonts w:cs="ＭＳ 明朝" w:hint="eastAsia"/>
          <w:color w:val="auto"/>
        </w:rPr>
        <w:t>比例のグラフを利用して，問題を解決する</w:t>
      </w:r>
      <w:r w:rsidR="00297E36" w:rsidRPr="00BA7C65">
        <w:rPr>
          <w:rFonts w:cs="ＭＳ 明朝" w:hint="eastAsia"/>
          <w:color w:val="auto"/>
        </w:rPr>
        <w:t>ことができる。</w:t>
      </w:r>
    </w:p>
    <w:p w14:paraId="7B899153" w14:textId="77777777" w:rsidR="00C62478" w:rsidRPr="00BA7C65" w:rsidRDefault="00C62478" w:rsidP="00297E36">
      <w:pPr>
        <w:rPr>
          <w:rFonts w:ascii="ＭＳ 明朝" w:hAnsi="Century"/>
          <w:color w:val="auto"/>
        </w:rPr>
      </w:pPr>
    </w:p>
    <w:p w14:paraId="29DEC296" w14:textId="0E3A959B" w:rsidR="00297E36" w:rsidRPr="00BA7C65" w:rsidRDefault="005A73DA" w:rsidP="00297E36">
      <w:pPr>
        <w:rPr>
          <w:rFonts w:cs="ＭＳ 明朝"/>
          <w:color w:val="auto"/>
        </w:rPr>
      </w:pPr>
      <w:r>
        <w:rPr>
          <w:rFonts w:cs="ＭＳ 明朝" w:hint="eastAsia"/>
          <w:color w:val="auto"/>
        </w:rPr>
        <w:t>１０</w:t>
      </w:r>
      <w:r w:rsidR="00297E36" w:rsidRPr="00BA7C65">
        <w:rPr>
          <w:rFonts w:cs="ＭＳ 明朝" w:hint="eastAsia"/>
          <w:color w:val="auto"/>
        </w:rPr>
        <w:t xml:space="preserve">　本時の評価基準</w:t>
      </w:r>
    </w:p>
    <w:tbl>
      <w:tblPr>
        <w:tblW w:w="9215" w:type="dxa"/>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4"/>
        <w:gridCol w:w="6141"/>
      </w:tblGrid>
      <w:tr w:rsidR="00BA7C65" w:rsidRPr="00BA7C65" w14:paraId="621A9223" w14:textId="77777777" w:rsidTr="001B1212">
        <w:tc>
          <w:tcPr>
            <w:tcW w:w="3074" w:type="dxa"/>
            <w:shd w:val="clear" w:color="auto" w:fill="auto"/>
          </w:tcPr>
          <w:p w14:paraId="61DBC3B1" w14:textId="2DC36798" w:rsidR="00297E36" w:rsidRPr="00BA7C65" w:rsidRDefault="00297E36" w:rsidP="001B1212">
            <w:pPr>
              <w:jc w:val="both"/>
              <w:rPr>
                <w:rFonts w:cs="ＭＳ 明朝"/>
                <w:color w:val="auto"/>
              </w:rPr>
            </w:pPr>
            <w:r w:rsidRPr="00BA7C65">
              <w:rPr>
                <w:rFonts w:cs="ＭＳ 明朝" w:hint="eastAsia"/>
                <w:color w:val="auto"/>
              </w:rPr>
              <w:t>十分満足できる状況</w:t>
            </w:r>
          </w:p>
        </w:tc>
        <w:tc>
          <w:tcPr>
            <w:tcW w:w="6141" w:type="dxa"/>
            <w:shd w:val="clear" w:color="auto" w:fill="auto"/>
          </w:tcPr>
          <w:p w14:paraId="46EF36EA" w14:textId="29E33B50" w:rsidR="00297E36" w:rsidRPr="00BA7C65" w:rsidRDefault="00BA7C65" w:rsidP="001B1212">
            <w:pPr>
              <w:rPr>
                <w:rFonts w:cs="ＭＳ 明朝"/>
                <w:color w:val="auto"/>
              </w:rPr>
            </w:pPr>
            <w:r w:rsidRPr="00BA7C65">
              <w:rPr>
                <w:rFonts w:cs="ＭＳ 明朝" w:hint="eastAsia"/>
                <w:color w:val="auto"/>
              </w:rPr>
              <w:t>比例のグラフを利用して，問題を解決することができ</w:t>
            </w:r>
            <w:r>
              <w:rPr>
                <w:rFonts w:cs="ＭＳ 明朝" w:hint="eastAsia"/>
                <w:color w:val="auto"/>
              </w:rPr>
              <w:t>，比例のグラフを利用した</w:t>
            </w:r>
            <w:r w:rsidRPr="00BA7C65">
              <w:rPr>
                <w:rFonts w:cs="ＭＳ 明朝" w:hint="eastAsia"/>
                <w:color w:val="auto"/>
              </w:rPr>
              <w:t>問題解決の過程を自分の言葉で順序立てて説明することができ</w:t>
            </w:r>
            <w:r>
              <w:rPr>
                <w:rFonts w:cs="ＭＳ 明朝" w:hint="eastAsia"/>
                <w:color w:val="auto"/>
              </w:rPr>
              <w:t>る。</w:t>
            </w:r>
          </w:p>
        </w:tc>
      </w:tr>
      <w:tr w:rsidR="00BA7C65" w:rsidRPr="00BA7C65" w14:paraId="0B6D48FC" w14:textId="77777777" w:rsidTr="001B1212">
        <w:tc>
          <w:tcPr>
            <w:tcW w:w="3074" w:type="dxa"/>
            <w:shd w:val="clear" w:color="auto" w:fill="auto"/>
          </w:tcPr>
          <w:p w14:paraId="30652E78" w14:textId="77777777" w:rsidR="00297E36" w:rsidRPr="00BA7C65" w:rsidRDefault="00297E36" w:rsidP="001B1212">
            <w:pPr>
              <w:rPr>
                <w:rFonts w:cs="ＭＳ 明朝"/>
                <w:color w:val="auto"/>
              </w:rPr>
            </w:pPr>
            <w:r w:rsidRPr="00BA7C65">
              <w:rPr>
                <w:rFonts w:cs="ＭＳ 明朝" w:hint="eastAsia"/>
                <w:color w:val="auto"/>
              </w:rPr>
              <w:t>おおむね満足できる状況</w:t>
            </w:r>
          </w:p>
        </w:tc>
        <w:tc>
          <w:tcPr>
            <w:tcW w:w="6141" w:type="dxa"/>
            <w:shd w:val="clear" w:color="auto" w:fill="auto"/>
          </w:tcPr>
          <w:p w14:paraId="34B47EB2" w14:textId="0BFEC09E" w:rsidR="00297E36" w:rsidRPr="00BA7C65" w:rsidRDefault="00BA7C65" w:rsidP="001B1212">
            <w:pPr>
              <w:rPr>
                <w:rFonts w:cs="ＭＳ 明朝"/>
                <w:color w:val="auto"/>
              </w:rPr>
            </w:pPr>
            <w:r w:rsidRPr="00BA7C65">
              <w:rPr>
                <w:rFonts w:cs="ＭＳ 明朝" w:hint="eastAsia"/>
                <w:color w:val="auto"/>
              </w:rPr>
              <w:t>比例のグラフを利用して，問題を解決することができる</w:t>
            </w:r>
            <w:r w:rsidR="00405E60" w:rsidRPr="00BA7C65">
              <w:rPr>
                <w:rFonts w:cs="ＭＳ 明朝" w:hint="eastAsia"/>
                <w:color w:val="auto"/>
              </w:rPr>
              <w:t>。</w:t>
            </w:r>
          </w:p>
        </w:tc>
      </w:tr>
      <w:tr w:rsidR="00BA7C65" w:rsidRPr="00BA7C65" w14:paraId="082F0FC3" w14:textId="77777777" w:rsidTr="001B1212">
        <w:tc>
          <w:tcPr>
            <w:tcW w:w="3074" w:type="dxa"/>
            <w:shd w:val="clear" w:color="auto" w:fill="auto"/>
          </w:tcPr>
          <w:p w14:paraId="7A95A89C" w14:textId="08254C67" w:rsidR="00297E36" w:rsidRPr="00BA7C65" w:rsidRDefault="00297E36" w:rsidP="001B1212">
            <w:pPr>
              <w:rPr>
                <w:rFonts w:ascii="ＭＳ 明朝" w:hAnsi="ＭＳ 明朝" w:cs="ＭＳ 明朝"/>
                <w:color w:val="auto"/>
              </w:rPr>
            </w:pPr>
            <w:r w:rsidRPr="00BA7C65">
              <w:rPr>
                <w:rFonts w:ascii="ＭＳ 明朝" w:hAnsi="ＭＳ 明朝" w:cs="ＭＳ 明朝" w:hint="eastAsia"/>
                <w:color w:val="auto"/>
              </w:rPr>
              <w:t>努力を要する生徒への手立て</w:t>
            </w:r>
          </w:p>
        </w:tc>
        <w:tc>
          <w:tcPr>
            <w:tcW w:w="6141" w:type="dxa"/>
            <w:shd w:val="clear" w:color="auto" w:fill="auto"/>
          </w:tcPr>
          <w:p w14:paraId="6805293D" w14:textId="77777777" w:rsidR="001E1D96" w:rsidRDefault="001E1D96" w:rsidP="001E1D96">
            <w:pPr>
              <w:snapToGrid w:val="0"/>
              <w:ind w:left="210" w:rightChars="-64" w:right="-134" w:hangingChars="100" w:hanging="210"/>
              <w:rPr>
                <w:rFonts w:ascii="ＭＳ 明朝" w:hAnsi="ＭＳ 明朝"/>
                <w:color w:val="auto"/>
              </w:rPr>
            </w:pPr>
            <w:r>
              <w:rPr>
                <w:rFonts w:ascii="ＭＳ 明朝" w:hAnsi="ＭＳ 明朝" w:hint="eastAsia"/>
                <w:color w:val="auto"/>
              </w:rPr>
              <w:t>作成した比例のグラフを利用する</w:t>
            </w:r>
            <w:r w:rsidR="00B4352F" w:rsidRPr="00BA7C65">
              <w:rPr>
                <w:rFonts w:ascii="ＭＳ 明朝" w:hAnsi="ＭＳ 明朝" w:hint="eastAsia"/>
                <w:color w:val="auto"/>
              </w:rPr>
              <w:t>こと</w:t>
            </w:r>
            <w:r>
              <w:rPr>
                <w:rFonts w:ascii="ＭＳ 明朝" w:hAnsi="ＭＳ 明朝" w:hint="eastAsia"/>
                <w:color w:val="auto"/>
              </w:rPr>
              <w:t>を助言したり，比例のグ</w:t>
            </w:r>
          </w:p>
          <w:p w14:paraId="2D4CC709" w14:textId="77777777" w:rsidR="001E1D96" w:rsidRDefault="001E1D96" w:rsidP="001E1D96">
            <w:pPr>
              <w:snapToGrid w:val="0"/>
              <w:ind w:left="210" w:rightChars="-64" w:right="-134" w:hangingChars="100" w:hanging="210"/>
              <w:rPr>
                <w:rFonts w:ascii="ＭＳ 明朝" w:hAnsi="ＭＳ 明朝"/>
                <w:bCs/>
                <w:color w:val="auto"/>
              </w:rPr>
            </w:pPr>
            <w:r>
              <w:rPr>
                <w:rFonts w:ascii="ＭＳ 明朝" w:hAnsi="ＭＳ 明朝" w:hint="eastAsia"/>
                <w:color w:val="auto"/>
              </w:rPr>
              <w:t>ラフにおけ</w:t>
            </w:r>
            <w:r>
              <w:rPr>
                <w:rFonts w:ascii="ＭＳ 明朝" w:hAnsi="ＭＳ 明朝" w:hint="eastAsia"/>
                <w:bCs/>
                <w:color w:val="auto"/>
              </w:rPr>
              <w:t>る</w:t>
            </w:r>
            <m:oMath>
              <m:r>
                <w:rPr>
                  <w:rFonts w:ascii="Cambria Math" w:hAnsi="Cambria Math" w:cs="ＭＳ 明朝"/>
                  <w:color w:val="auto"/>
                </w:rPr>
                <m:t>x</m:t>
              </m:r>
            </m:oMath>
            <w:r w:rsidRPr="001E1D96">
              <w:rPr>
                <w:rFonts w:ascii="ＭＳ 明朝" w:hAnsi="ＭＳ 明朝" w:cs="ＭＳ 明朝" w:hint="eastAsia"/>
                <w:bCs/>
                <w:color w:val="auto"/>
              </w:rPr>
              <w:t>や</w:t>
            </w:r>
            <m:oMath>
              <m:r>
                <w:rPr>
                  <w:rFonts w:ascii="Cambria Math" w:hAnsi="Cambria Math" w:cs="ＭＳ 明朝"/>
                  <w:color w:val="auto"/>
                </w:rPr>
                <m:t>y</m:t>
              </m:r>
            </m:oMath>
            <w:r w:rsidRPr="001E1D96">
              <w:rPr>
                <w:rFonts w:ascii="ＭＳ 明朝" w:hAnsi="ＭＳ 明朝" w:cs="ＭＳ 明朝" w:hint="eastAsia"/>
                <w:bCs/>
                <w:color w:val="auto"/>
              </w:rPr>
              <w:t>が表している</w:t>
            </w:r>
            <w:r>
              <w:rPr>
                <w:rFonts w:ascii="ＭＳ 明朝" w:hAnsi="ＭＳ 明朝" w:cs="ＭＳ 明朝" w:hint="eastAsia"/>
                <w:bCs/>
                <w:color w:val="auto"/>
              </w:rPr>
              <w:t>もの</w:t>
            </w:r>
            <w:r w:rsidRPr="001E1D96">
              <w:rPr>
                <w:rFonts w:ascii="ＭＳ 明朝" w:hAnsi="ＭＳ 明朝" w:cs="ＭＳ 明朝" w:hint="eastAsia"/>
                <w:bCs/>
                <w:color w:val="auto"/>
              </w:rPr>
              <w:t>を確認し，</w:t>
            </w:r>
            <w:r w:rsidRPr="001E1D96">
              <w:rPr>
                <w:rFonts w:ascii="ＭＳ 明朝" w:hAnsi="ＭＳ 明朝" w:hint="eastAsia"/>
                <w:bCs/>
                <w:color w:val="auto"/>
              </w:rPr>
              <w:t>グラフの読み</w:t>
            </w:r>
          </w:p>
          <w:p w14:paraId="1F75E06A" w14:textId="0F127C93" w:rsidR="00297E36" w:rsidRPr="00BA7C65" w:rsidRDefault="006D3662" w:rsidP="001E1D96">
            <w:pPr>
              <w:snapToGrid w:val="0"/>
              <w:ind w:left="210" w:rightChars="-64" w:right="-134" w:hangingChars="100" w:hanging="210"/>
              <w:rPr>
                <w:rFonts w:ascii="ＭＳ 明朝" w:hAnsi="ＭＳ 明朝"/>
                <w:color w:val="auto"/>
              </w:rPr>
            </w:pPr>
            <w:r>
              <w:rPr>
                <w:rFonts w:ascii="ＭＳ 明朝" w:hAnsi="ＭＳ 明朝" w:hint="eastAsia"/>
                <w:bCs/>
                <w:color w:val="auto"/>
              </w:rPr>
              <w:t>とり</w:t>
            </w:r>
            <w:r w:rsidR="001E1D96" w:rsidRPr="001E1D96">
              <w:rPr>
                <w:rFonts w:ascii="ＭＳ 明朝" w:hAnsi="ＭＳ 明朝" w:hint="eastAsia"/>
                <w:bCs/>
                <w:color w:val="auto"/>
              </w:rPr>
              <w:t>方を説明</w:t>
            </w:r>
            <w:r w:rsidR="001E1D96">
              <w:rPr>
                <w:rFonts w:ascii="ＭＳ 明朝" w:hAnsi="ＭＳ 明朝" w:hint="eastAsia"/>
                <w:bCs/>
                <w:color w:val="auto"/>
              </w:rPr>
              <w:t>したりする</w:t>
            </w:r>
            <w:r w:rsidR="00B4352F" w:rsidRPr="00BA7C65">
              <w:rPr>
                <w:rFonts w:ascii="ＭＳ 明朝" w:hAnsi="ＭＳ 明朝"/>
                <w:color w:val="auto"/>
              </w:rPr>
              <w:t>。</w:t>
            </w:r>
          </w:p>
        </w:tc>
      </w:tr>
    </w:tbl>
    <w:p w14:paraId="107C69BC" w14:textId="2EEBDB3E" w:rsidR="00FB37EE" w:rsidRPr="00954F6B" w:rsidRDefault="00FB37EE" w:rsidP="00297E36">
      <w:pPr>
        <w:rPr>
          <w:rFonts w:cs="ＭＳ 明朝"/>
          <w:color w:val="FF0000"/>
        </w:rPr>
      </w:pPr>
    </w:p>
    <w:p w14:paraId="0FF10620" w14:textId="27F0D158" w:rsidR="00297E36" w:rsidRPr="00954F6B" w:rsidRDefault="00297E36" w:rsidP="00297E36">
      <w:pPr>
        <w:rPr>
          <w:rFonts w:cs="ＭＳ 明朝"/>
          <w:color w:val="auto"/>
        </w:rPr>
      </w:pPr>
      <w:r w:rsidRPr="00954F6B">
        <w:rPr>
          <w:rFonts w:cs="ＭＳ 明朝" w:hint="eastAsia"/>
          <w:color w:val="auto"/>
        </w:rPr>
        <w:t>１</w:t>
      </w:r>
      <w:r w:rsidR="005A73DA">
        <w:rPr>
          <w:rFonts w:cs="ＭＳ 明朝" w:hint="eastAsia"/>
          <w:color w:val="auto"/>
        </w:rPr>
        <w:t>１</w:t>
      </w:r>
      <w:r w:rsidRPr="00954F6B">
        <w:rPr>
          <w:rFonts w:cs="ＭＳ 明朝" w:hint="eastAsia"/>
          <w:color w:val="auto"/>
        </w:rPr>
        <w:t xml:space="preserve">　学習</w:t>
      </w:r>
      <w:r w:rsidR="00BF1B56">
        <w:rPr>
          <w:rFonts w:cs="ＭＳ 明朝" w:hint="eastAsia"/>
          <w:color w:val="auto"/>
        </w:rPr>
        <w:t>過程</w:t>
      </w:r>
      <w:r w:rsidRPr="00954F6B">
        <w:rPr>
          <w:rFonts w:cs="ＭＳ 明朝" w:hint="eastAsia"/>
          <w:color w:val="auto"/>
        </w:rPr>
        <w:t>（別頁）</w:t>
      </w:r>
    </w:p>
    <w:p w14:paraId="2C84AF46" w14:textId="77777777" w:rsidR="00297E36" w:rsidRPr="00954F6B" w:rsidRDefault="00297E36" w:rsidP="00297E36">
      <w:pPr>
        <w:rPr>
          <w:rFonts w:cs="ＭＳ 明朝"/>
          <w:color w:val="auto"/>
        </w:rPr>
      </w:pPr>
    </w:p>
    <w:p w14:paraId="7944EC5D" w14:textId="43BA7EF7" w:rsidR="00297E36" w:rsidRPr="00954F6B" w:rsidRDefault="00297E36" w:rsidP="00297E36">
      <w:pPr>
        <w:rPr>
          <w:rFonts w:ascii="ＭＳ 明朝" w:hAnsi="Century"/>
          <w:color w:val="auto"/>
        </w:rPr>
      </w:pPr>
      <w:r w:rsidRPr="00954F6B">
        <w:rPr>
          <w:rFonts w:hint="eastAsia"/>
          <w:color w:val="auto"/>
        </w:rPr>
        <w:t>１</w:t>
      </w:r>
      <w:r w:rsidR="005A73DA">
        <w:rPr>
          <w:rFonts w:hint="eastAsia"/>
          <w:color w:val="auto"/>
        </w:rPr>
        <w:t>２</w:t>
      </w:r>
      <w:r w:rsidRPr="00954F6B">
        <w:rPr>
          <w:rFonts w:cs="ＭＳ 明朝" w:hint="eastAsia"/>
          <w:color w:val="auto"/>
        </w:rPr>
        <w:t xml:space="preserve">　準備物</w:t>
      </w:r>
    </w:p>
    <w:p w14:paraId="2A584156" w14:textId="5F303B2C" w:rsidR="003A26FC" w:rsidRDefault="00297E36" w:rsidP="006F773D">
      <w:pPr>
        <w:ind w:firstLineChars="400" w:firstLine="840"/>
        <w:rPr>
          <w:rFonts w:cs="ＭＳ 明朝"/>
          <w:color w:val="auto"/>
        </w:rPr>
      </w:pPr>
      <w:r w:rsidRPr="00954F6B">
        <w:rPr>
          <w:rFonts w:cs="ＭＳ 明朝" w:hint="eastAsia"/>
          <w:color w:val="auto"/>
        </w:rPr>
        <w:t>ワークシート</w:t>
      </w:r>
      <w:r w:rsidR="006F773D">
        <w:rPr>
          <w:rFonts w:cs="ＭＳ 明朝" w:hint="eastAsia"/>
          <w:color w:val="auto"/>
        </w:rPr>
        <w:t>，</w:t>
      </w:r>
      <w:r w:rsidRPr="00954F6B">
        <w:rPr>
          <w:rFonts w:cs="ＭＳ 明朝" w:hint="eastAsia"/>
          <w:color w:val="auto"/>
        </w:rPr>
        <w:t>既習事項の掲示物</w:t>
      </w:r>
      <w:r w:rsidR="006F773D">
        <w:rPr>
          <w:rFonts w:cs="ＭＳ 明朝" w:hint="eastAsia"/>
          <w:color w:val="auto"/>
        </w:rPr>
        <w:t>，</w:t>
      </w:r>
      <w:r w:rsidRPr="00954F6B">
        <w:rPr>
          <w:rFonts w:cs="ＭＳ 明朝"/>
          <w:color w:val="auto"/>
        </w:rPr>
        <w:t>プロジェクター</w:t>
      </w:r>
      <w:r w:rsidR="006F773D">
        <w:rPr>
          <w:rFonts w:cs="ＭＳ 明朝" w:hint="eastAsia"/>
          <w:color w:val="auto"/>
        </w:rPr>
        <w:t>，</w:t>
      </w:r>
      <w:r w:rsidR="007E6CF1">
        <w:rPr>
          <w:rFonts w:cs="ＭＳ 明朝" w:hint="eastAsia"/>
          <w:color w:val="auto"/>
        </w:rPr>
        <w:t>砂時計</w:t>
      </w:r>
      <w:r w:rsidR="006F773D">
        <w:rPr>
          <w:rFonts w:cs="ＭＳ 明朝" w:hint="eastAsia"/>
          <w:color w:val="auto"/>
        </w:rPr>
        <w:t>，</w:t>
      </w:r>
      <w:r w:rsidR="007E6CF1">
        <w:rPr>
          <w:rFonts w:cs="ＭＳ 明朝" w:hint="eastAsia"/>
          <w:color w:val="auto"/>
        </w:rPr>
        <w:t>ストップウォッチ</w:t>
      </w:r>
      <w:r w:rsidR="006F773D">
        <w:rPr>
          <w:rFonts w:cs="ＭＳ 明朝" w:hint="eastAsia"/>
          <w:color w:val="auto"/>
        </w:rPr>
        <w:t>，</w:t>
      </w:r>
      <w:r w:rsidR="003A26FC">
        <w:rPr>
          <w:rFonts w:cs="ＭＳ 明朝" w:hint="eastAsia"/>
          <w:color w:val="auto"/>
        </w:rPr>
        <w:t>ペットボトル</w:t>
      </w:r>
    </w:p>
    <w:p w14:paraId="1A8699E0" w14:textId="6F65158F" w:rsidR="003A26FC" w:rsidRPr="00954F6B" w:rsidRDefault="003A26FC" w:rsidP="00297E36">
      <w:pPr>
        <w:rPr>
          <w:rFonts w:cs="ＭＳ 明朝"/>
          <w:color w:val="auto"/>
        </w:rPr>
      </w:pPr>
      <w:r>
        <w:rPr>
          <w:rFonts w:cs="ＭＳ 明朝" w:hint="eastAsia"/>
          <w:color w:val="auto"/>
        </w:rPr>
        <w:t xml:space="preserve">　　</w:t>
      </w:r>
      <w:r w:rsidR="006F773D">
        <w:rPr>
          <w:rFonts w:cs="ＭＳ 明朝" w:hint="eastAsia"/>
          <w:color w:val="auto"/>
        </w:rPr>
        <w:t xml:space="preserve">　　</w:t>
      </w:r>
      <w:r>
        <w:rPr>
          <w:rFonts w:cs="ＭＳ 明朝" w:hint="eastAsia"/>
          <w:color w:val="auto"/>
        </w:rPr>
        <w:t>砂</w:t>
      </w:r>
      <w:r w:rsidR="006F773D">
        <w:rPr>
          <w:rFonts w:cs="ＭＳ 明朝" w:hint="eastAsia"/>
          <w:color w:val="auto"/>
        </w:rPr>
        <w:t>，</w:t>
      </w:r>
      <w:r w:rsidR="00E70FF4">
        <w:rPr>
          <w:rFonts w:cs="ＭＳ 明朝" w:hint="eastAsia"/>
          <w:color w:val="auto"/>
        </w:rPr>
        <w:t>量り</w:t>
      </w:r>
    </w:p>
    <w:p w14:paraId="141BC9C0" w14:textId="537CBE43" w:rsidR="0040635E" w:rsidRDefault="0040635E" w:rsidP="00297E36">
      <w:pPr>
        <w:rPr>
          <w:rFonts w:cs="ＭＳ 明朝"/>
          <w:color w:val="auto"/>
        </w:rPr>
      </w:pPr>
    </w:p>
    <w:p w14:paraId="739BE1A2" w14:textId="3B602D8F" w:rsidR="00B308E8" w:rsidRDefault="00B308E8" w:rsidP="00297E36">
      <w:pPr>
        <w:rPr>
          <w:rFonts w:cs="ＭＳ 明朝"/>
          <w:color w:val="auto"/>
        </w:rPr>
      </w:pPr>
    </w:p>
    <w:p w14:paraId="73C08F67" w14:textId="77777777" w:rsidR="002D7041" w:rsidRPr="00954F6B" w:rsidRDefault="002D7041" w:rsidP="00297E36">
      <w:pPr>
        <w:rPr>
          <w:rFonts w:cs="ＭＳ 明朝"/>
          <w:color w:val="auto"/>
        </w:rPr>
      </w:pPr>
    </w:p>
    <w:p w14:paraId="6FE174AB" w14:textId="3FFFBB0A" w:rsidR="00297E36" w:rsidRPr="00954F6B" w:rsidRDefault="00297E36" w:rsidP="00297E36">
      <w:pPr>
        <w:rPr>
          <w:rFonts w:cs="ＭＳ 明朝"/>
          <w:color w:val="auto"/>
        </w:rPr>
      </w:pPr>
      <w:r w:rsidRPr="00954F6B">
        <w:rPr>
          <w:rFonts w:hint="eastAsia"/>
          <w:color w:val="auto"/>
        </w:rPr>
        <w:lastRenderedPageBreak/>
        <w:t>１</w:t>
      </w:r>
      <w:r w:rsidR="005A73DA">
        <w:rPr>
          <w:rFonts w:hint="eastAsia"/>
          <w:color w:val="auto"/>
        </w:rPr>
        <w:t>３</w:t>
      </w:r>
      <w:r w:rsidRPr="00954F6B">
        <w:rPr>
          <w:rFonts w:cs="ＭＳ 明朝" w:hint="eastAsia"/>
          <w:color w:val="auto"/>
        </w:rPr>
        <w:t xml:space="preserve">　座席配置</w:t>
      </w:r>
    </w:p>
    <w:p w14:paraId="3745AC0C" w14:textId="77777777" w:rsidR="00297E36" w:rsidRPr="00954F6B" w:rsidRDefault="00297E36" w:rsidP="00297E36">
      <w:pPr>
        <w:rPr>
          <w:rFonts w:cs="ＭＳ 明朝"/>
          <w:color w:val="FF0000"/>
        </w:rPr>
      </w:pPr>
      <w:r w:rsidRPr="00954F6B">
        <w:rPr>
          <w:rFonts w:cs="ＭＳ 明朝" w:hint="eastAsia"/>
          <w:noProof/>
          <w:color w:val="FF0000"/>
        </w:rPr>
        <mc:AlternateContent>
          <mc:Choice Requires="wps">
            <w:drawing>
              <wp:anchor distT="0" distB="0" distL="114300" distR="114300" simplePos="0" relativeHeight="251666432" behindDoc="0" locked="0" layoutInCell="1" allowOverlap="1" wp14:anchorId="79E6D17B" wp14:editId="26FF5D3D">
                <wp:simplePos x="0" y="0"/>
                <wp:positionH relativeFrom="column">
                  <wp:posOffset>800735</wp:posOffset>
                </wp:positionH>
                <wp:positionV relativeFrom="paragraph">
                  <wp:posOffset>90805</wp:posOffset>
                </wp:positionV>
                <wp:extent cx="1155700" cy="219075"/>
                <wp:effectExtent l="0" t="0" r="0" b="0"/>
                <wp:wrapNone/>
                <wp:docPr id="21"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219075"/>
                        </a:xfrm>
                        <a:prstGeom prst="rect">
                          <a:avLst/>
                        </a:prstGeom>
                        <a:solidFill>
                          <a:srgbClr val="FFFFFF"/>
                        </a:solidFill>
                        <a:ln w="9525">
                          <a:solidFill>
                            <a:srgbClr val="000000"/>
                          </a:solidFill>
                          <a:miter lim="800000"/>
                          <a:headEnd/>
                          <a:tailEnd/>
                        </a:ln>
                      </wps:spPr>
                      <wps:txbx>
                        <w:txbxContent>
                          <w:p w14:paraId="45850C58" w14:textId="77777777" w:rsidR="001B1212" w:rsidRDefault="001B1212" w:rsidP="00297E36">
                            <w:r>
                              <w:rPr>
                                <w:rFonts w:hint="eastAsia"/>
                              </w:rPr>
                              <w:t>ホワイトボード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E6D17B" id="_x0000_t202" coordsize="21600,21600" o:spt="202" path="m,l,21600r21600,l21600,xe">
                <v:stroke joinstyle="miter"/>
                <v:path gradientshapeok="t" o:connecttype="rect"/>
              </v:shapetype>
              <v:shape id="Text Box 199" o:spid="_x0000_s1033" type="#_x0000_t202" style="position:absolute;margin-left:63.05pt;margin-top:7.15pt;width:91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">
                <v:textbox inset="5.85pt,.7pt,5.85pt,.7pt">
                  <w:txbxContent>
                    <w:p w14:paraId="45850C58" w14:textId="77777777" w:rsidR="001B1212" w:rsidRDefault="001B1212" w:rsidP="00297E36">
                      <w:r>
                        <w:rPr>
                          <w:rFonts w:hint="eastAsia"/>
                        </w:rPr>
                        <w:t>ホワイトボード</w:t>
                      </w:r>
                    </w:p>
                  </w:txbxContent>
                </v:textbox>
              </v:shape>
            </w:pict>
          </mc:Fallback>
        </mc:AlternateContent>
      </w:r>
    </w:p>
    <w:p w14:paraId="06E61FCE" w14:textId="77777777" w:rsidR="00297E36" w:rsidRPr="00954F6B" w:rsidRDefault="00297E36" w:rsidP="00297E36">
      <w:pPr>
        <w:rPr>
          <w:rFonts w:cs="ＭＳ 明朝"/>
          <w:color w:val="FF0000"/>
        </w:rPr>
      </w:pPr>
    </w:p>
    <w:p w14:paraId="455ED456" w14:textId="77777777" w:rsidR="00297E36" w:rsidRPr="00954F6B" w:rsidRDefault="00297E36" w:rsidP="00297E36">
      <w:pPr>
        <w:rPr>
          <w:rFonts w:cs="ＭＳ 明朝"/>
          <w:color w:val="FF0000"/>
        </w:rPr>
      </w:pPr>
    </w:p>
    <w:p w14:paraId="6204D16A" w14:textId="1B3853C4" w:rsidR="00297E36" w:rsidRPr="00954F6B" w:rsidRDefault="00954F6B" w:rsidP="00297E36">
      <w:pPr>
        <w:rPr>
          <w:rFonts w:cs="ＭＳ 明朝"/>
          <w:color w:val="FF0000"/>
        </w:rPr>
      </w:pPr>
      <w:r w:rsidRPr="00954F6B">
        <w:rPr>
          <w:rFonts w:cs="ＭＳ 明朝" w:hint="eastAsia"/>
          <w:noProof/>
          <w:color w:val="FF0000"/>
        </w:rPr>
        <mc:AlternateContent>
          <mc:Choice Requires="wps">
            <w:drawing>
              <wp:anchor distT="0" distB="0" distL="114300" distR="114300" simplePos="0" relativeHeight="251798528" behindDoc="0" locked="0" layoutInCell="1" allowOverlap="1" wp14:anchorId="555EB6E4" wp14:editId="29C9DCAB">
                <wp:simplePos x="0" y="0"/>
                <wp:positionH relativeFrom="column">
                  <wp:posOffset>1666239</wp:posOffset>
                </wp:positionH>
                <wp:positionV relativeFrom="paragraph">
                  <wp:posOffset>114753</wp:posOffset>
                </wp:positionV>
                <wp:extent cx="454660" cy="285750"/>
                <wp:effectExtent l="57150" t="95250" r="59690" b="95250"/>
                <wp:wrapNone/>
                <wp:docPr id="35"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300075">
                          <a:off x="0" y="0"/>
                          <a:ext cx="454660" cy="285750"/>
                        </a:xfrm>
                        <a:prstGeom prst="rect">
                          <a:avLst/>
                        </a:prstGeom>
                        <a:solidFill>
                          <a:srgbClr val="FFFFFF"/>
                        </a:solidFill>
                        <a:ln w="9525">
                          <a:solidFill>
                            <a:srgbClr val="000000"/>
                          </a:solidFill>
                          <a:miter lim="800000"/>
                          <a:headEnd/>
                          <a:tailEnd/>
                        </a:ln>
                      </wps:spPr>
                      <wps:txbx>
                        <w:txbxContent>
                          <w:p w14:paraId="684B90C9" w14:textId="265D7F4D" w:rsidR="00954F6B" w:rsidRDefault="00954F6B" w:rsidP="00954F6B">
                            <w:pPr>
                              <w:ind w:firstLineChars="50" w:firstLine="105"/>
                            </w:pPr>
                            <w:r>
                              <w:t>B</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5EB6E4" id="Rectangle 201" o:spid="_x0000_s1034" style="position:absolute;margin-left:131.2pt;margin-top:9.05pt;width:35.8pt;height:22.5pt;rotation:-1419865fd;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">
                <v:textbox inset="5.85pt,.7pt,5.85pt,.7pt">
                  <w:txbxContent>
                    <w:p w14:paraId="684B90C9" w14:textId="265D7F4D" w:rsidR="00954F6B" w:rsidRDefault="00954F6B" w:rsidP="00954F6B">
                      <w:pPr>
                        <w:ind w:firstLineChars="50" w:firstLine="105"/>
                      </w:pPr>
                      <w:r>
                        <w:t>B</w:t>
                      </w:r>
                    </w:p>
                  </w:txbxContent>
                </v:textbox>
              </v:rect>
            </w:pict>
          </mc:Fallback>
        </mc:AlternateContent>
      </w:r>
      <w:r w:rsidR="00297E36" w:rsidRPr="00954F6B">
        <w:rPr>
          <w:rFonts w:cs="ＭＳ 明朝" w:hint="eastAsia"/>
          <w:noProof/>
          <w:color w:val="FF0000"/>
        </w:rPr>
        <mc:AlternateContent>
          <mc:Choice Requires="wps">
            <w:drawing>
              <wp:anchor distT="0" distB="0" distL="114300" distR="114300" simplePos="0" relativeHeight="251667456" behindDoc="0" locked="0" layoutInCell="1" allowOverlap="1" wp14:anchorId="2DA8A2E3" wp14:editId="0D2E5E62">
                <wp:simplePos x="0" y="0"/>
                <wp:positionH relativeFrom="column">
                  <wp:posOffset>668020</wp:posOffset>
                </wp:positionH>
                <wp:positionV relativeFrom="paragraph">
                  <wp:posOffset>104775</wp:posOffset>
                </wp:positionV>
                <wp:extent cx="454660" cy="285750"/>
                <wp:effectExtent l="57150" t="95250" r="59690" b="95250"/>
                <wp:wrapNone/>
                <wp:docPr id="20"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96865">
                          <a:off x="0" y="0"/>
                          <a:ext cx="454660" cy="285750"/>
                        </a:xfrm>
                        <a:prstGeom prst="rect">
                          <a:avLst/>
                        </a:prstGeom>
                        <a:solidFill>
                          <a:srgbClr val="FFFFFF"/>
                        </a:solidFill>
                        <a:ln w="9525">
                          <a:solidFill>
                            <a:srgbClr val="000000"/>
                          </a:solidFill>
                          <a:miter lim="800000"/>
                          <a:headEnd/>
                          <a:tailEnd/>
                        </a:ln>
                      </wps:spPr>
                      <wps:txbx>
                        <w:txbxContent>
                          <w:p w14:paraId="15C216EF" w14:textId="77777777" w:rsidR="001B1212" w:rsidRDefault="001B1212" w:rsidP="00297E36">
                            <w:pPr>
                              <w:ind w:firstLineChars="50" w:firstLine="105"/>
                            </w:pPr>
                            <w:r>
                              <w:t>A</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A8A2E3" id="_x0000_s1035" style="position:absolute;margin-left:52.6pt;margin-top:8.25pt;width:35.8pt;height:22.5pt;rotation:1525749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">
                <v:textbox inset="5.85pt,.7pt,5.85pt,.7pt">
                  <w:txbxContent>
                    <w:p w14:paraId="15C216EF" w14:textId="77777777" w:rsidR="001B1212" w:rsidRDefault="001B1212" w:rsidP="00297E36">
                      <w:pPr>
                        <w:ind w:firstLineChars="50" w:firstLine="105"/>
                      </w:pPr>
                      <w:r>
                        <w:t>A</w:t>
                      </w:r>
                    </w:p>
                  </w:txbxContent>
                </v:textbox>
              </v:rect>
            </w:pict>
          </mc:Fallback>
        </mc:AlternateContent>
      </w:r>
    </w:p>
    <w:p w14:paraId="6DE2B81B" w14:textId="0821FECB" w:rsidR="00297E36" w:rsidRPr="00954F6B" w:rsidRDefault="00297E36" w:rsidP="00297E36">
      <w:pPr>
        <w:rPr>
          <w:rFonts w:ascii="ＭＳ 明朝" w:hAnsi="ＭＳ 明朝" w:cs="ＭＳ 明朝"/>
          <w:color w:val="FF0000"/>
        </w:rPr>
      </w:pPr>
    </w:p>
    <w:p w14:paraId="2DBDD387" w14:textId="77777777" w:rsidR="00297E36" w:rsidRPr="00954F6B" w:rsidRDefault="00297E36" w:rsidP="00297E36">
      <w:pPr>
        <w:rPr>
          <w:rFonts w:cs="ＭＳ 明朝"/>
          <w:color w:val="FF0000"/>
        </w:rPr>
      </w:pPr>
    </w:p>
    <w:p w14:paraId="6668B549" w14:textId="393DA66B" w:rsidR="00297E36" w:rsidRDefault="00297E36" w:rsidP="00297E36">
      <w:pPr>
        <w:rPr>
          <w:rFonts w:cs="ＭＳ 明朝"/>
          <w:color w:val="FF0000"/>
        </w:rPr>
      </w:pPr>
    </w:p>
    <w:p w14:paraId="0D262FE4" w14:textId="0D07E937" w:rsidR="00564571" w:rsidRDefault="00564571" w:rsidP="00297E36">
      <w:pPr>
        <w:rPr>
          <w:rFonts w:cs="ＭＳ 明朝"/>
          <w:color w:val="FF0000"/>
        </w:rPr>
      </w:pPr>
    </w:p>
    <w:p w14:paraId="59FFAA27" w14:textId="24978248" w:rsidR="00297E36" w:rsidRPr="00564571" w:rsidRDefault="00297E36" w:rsidP="00297E36">
      <w:pPr>
        <w:rPr>
          <w:rFonts w:cs="ＭＳ 明朝"/>
          <w:color w:val="auto"/>
        </w:rPr>
      </w:pPr>
      <w:r w:rsidRPr="00564571">
        <w:rPr>
          <w:rFonts w:cs="ＭＳ 明朝"/>
          <w:color w:val="auto"/>
        </w:rPr>
        <w:t>１</w:t>
      </w:r>
      <w:r w:rsidR="005A73DA">
        <w:rPr>
          <w:rFonts w:cs="ＭＳ 明朝" w:hint="eastAsia"/>
          <w:color w:val="auto"/>
        </w:rPr>
        <w:t>４</w:t>
      </w:r>
      <w:r w:rsidRPr="00564571">
        <w:rPr>
          <w:rFonts w:cs="ＭＳ 明朝"/>
          <w:color w:val="auto"/>
        </w:rPr>
        <w:t xml:space="preserve">　</w:t>
      </w:r>
      <w:r w:rsidRPr="00564571">
        <w:rPr>
          <w:rFonts w:cs="ＭＳ 明朝" w:hint="eastAsia"/>
          <w:color w:val="auto"/>
        </w:rPr>
        <w:t>板書計画</w:t>
      </w:r>
    </w:p>
    <w:p w14:paraId="402F84F1" w14:textId="19EC68F8" w:rsidR="00297E36" w:rsidRPr="00954F6B" w:rsidRDefault="001B6531" w:rsidP="00297E36">
      <w:pPr>
        <w:rPr>
          <w:rFonts w:cs="ＭＳ 明朝"/>
          <w:color w:val="FF0000"/>
        </w:rPr>
      </w:pPr>
      <w:r w:rsidRPr="00954F6B">
        <w:rPr>
          <w:rFonts w:cs="ＭＳ 明朝"/>
          <w:noProof/>
          <w:color w:val="FF0000"/>
        </w:rPr>
        <mc:AlternateContent>
          <mc:Choice Requires="wps">
            <w:drawing>
              <wp:anchor distT="0" distB="0" distL="114300" distR="114300" simplePos="0" relativeHeight="251668480" behindDoc="0" locked="0" layoutInCell="1" allowOverlap="1" wp14:anchorId="22B06C94" wp14:editId="74315FB1">
                <wp:simplePos x="0" y="0"/>
                <wp:positionH relativeFrom="column">
                  <wp:posOffset>128049</wp:posOffset>
                </wp:positionH>
                <wp:positionV relativeFrom="paragraph">
                  <wp:posOffset>94863</wp:posOffset>
                </wp:positionV>
                <wp:extent cx="6427304" cy="3476625"/>
                <wp:effectExtent l="0" t="0" r="12065" b="28575"/>
                <wp:wrapNone/>
                <wp:docPr id="14"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7304" cy="34766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26D8AB" id="Rectangle 204" o:spid="_x0000_s1026" style="position:absolute;left:0;text-align:left;margin-left:10.1pt;margin-top:7.45pt;width:506.1pt;height:27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">
                <v:textbox inset="5.85pt,.7pt,5.85pt,.7pt"/>
              </v:rect>
            </w:pict>
          </mc:Fallback>
        </mc:AlternateContent>
      </w:r>
    </w:p>
    <w:p w14:paraId="7A0BE52B" w14:textId="61A23EDF" w:rsidR="00297E36" w:rsidRPr="00954F6B" w:rsidRDefault="00DB3A20" w:rsidP="00297E36">
      <w:pPr>
        <w:rPr>
          <w:rFonts w:cs="ＭＳ 明朝"/>
          <w:color w:val="FF0000"/>
        </w:rPr>
      </w:pPr>
      <w:r>
        <w:rPr>
          <w:noProof/>
        </w:rPr>
        <mc:AlternateContent>
          <mc:Choice Requires="wps">
            <w:drawing>
              <wp:anchor distT="45720" distB="45720" distL="114300" distR="114300" simplePos="0" relativeHeight="251802624" behindDoc="0" locked="0" layoutInCell="1" allowOverlap="1" wp14:anchorId="2C3B5AEE" wp14:editId="2827B72E">
                <wp:simplePos x="0" y="0"/>
                <wp:positionH relativeFrom="column">
                  <wp:posOffset>4184016</wp:posOffset>
                </wp:positionH>
                <wp:positionV relativeFrom="paragraph">
                  <wp:posOffset>32385</wp:posOffset>
                </wp:positionV>
                <wp:extent cx="2286000" cy="1143000"/>
                <wp:effectExtent l="0" t="0" r="19050" b="1905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143000"/>
                        </a:xfrm>
                        <a:prstGeom prst="rect">
                          <a:avLst/>
                        </a:prstGeom>
                        <a:solidFill>
                          <a:srgbClr val="FFFFFF"/>
                        </a:solidFill>
                        <a:ln w="9525">
                          <a:solidFill>
                            <a:srgbClr val="000000"/>
                          </a:solidFill>
                          <a:miter lim="800000"/>
                          <a:headEnd/>
                          <a:tailEnd/>
                        </a:ln>
                      </wps:spPr>
                      <wps:txbx>
                        <w:txbxContent>
                          <w:p w14:paraId="538590E6" w14:textId="68459479" w:rsidR="00FF5886" w:rsidRPr="000056C3" w:rsidRDefault="00FF5886" w:rsidP="00FF5886">
                            <w:pPr>
                              <w:rPr>
                                <w:rFonts w:ascii="ＭＳ 明朝" w:hAnsi="ＭＳ 明朝"/>
                              </w:rPr>
                            </w:pPr>
                            <w:r>
                              <w:rPr>
                                <w:rFonts w:ascii="ＭＳ 明朝" w:hAnsi="ＭＳ 明朝" w:hint="eastAsia"/>
                              </w:rPr>
                              <w:t>比例のグラフ</w:t>
                            </w:r>
                          </w:p>
                          <w:p w14:paraId="4614A8D0" w14:textId="77777777" w:rsidR="00FF5886" w:rsidRDefault="00FF5886" w:rsidP="00FF5886"/>
                          <w:p w14:paraId="219D0490" w14:textId="77777777" w:rsidR="00FF5886" w:rsidRDefault="00FF5886" w:rsidP="00FF5886"/>
                          <w:p w14:paraId="1FC4C95A" w14:textId="77777777" w:rsidR="00FF5886" w:rsidRDefault="00FF5886" w:rsidP="00FF5886"/>
                          <w:p w14:paraId="5B6D4EA5" w14:textId="77777777" w:rsidR="00FF5886" w:rsidRDefault="00FF5886" w:rsidP="00FF5886"/>
                          <w:p w14:paraId="0B6EFEB0" w14:textId="77777777" w:rsidR="00FF5886" w:rsidRDefault="00FF5886" w:rsidP="00FF5886"/>
                          <w:p w14:paraId="3C2D6B3F" w14:textId="77777777" w:rsidR="00FF5886" w:rsidRDefault="00FF5886" w:rsidP="00FF5886">
                            <w:pPr>
                              <w:ind w:firstLineChars="100" w:firstLine="21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3B5AEE" id="テキスト ボックス 2" o:spid="_x0000_s1036" type="#_x0000_t202" style="position:absolute;margin-left:329.45pt;margin-top:2.55pt;width:180pt;height:90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">
                <v:textbox>
                  <w:txbxContent>
                    <w:p w14:paraId="538590E6" w14:textId="68459479" w:rsidR="00FF5886" w:rsidRPr="000056C3" w:rsidRDefault="00FF5886" w:rsidP="00FF5886">
                      <w:pPr>
                        <w:rPr>
                          <w:rFonts w:ascii="ＭＳ 明朝" w:hAnsi="ＭＳ 明朝"/>
                        </w:rPr>
                      </w:pPr>
                      <w:r>
                        <w:rPr>
                          <w:rFonts w:ascii="ＭＳ 明朝" w:hAnsi="ＭＳ 明朝" w:hint="eastAsia"/>
                        </w:rPr>
                        <w:t>比例のグラフ</w:t>
                      </w:r>
                    </w:p>
                    <w:p w14:paraId="4614A8D0" w14:textId="77777777" w:rsidR="00FF5886" w:rsidRDefault="00FF5886" w:rsidP="00FF5886"/>
                    <w:p w14:paraId="219D0490" w14:textId="77777777" w:rsidR="00FF5886" w:rsidRDefault="00FF5886" w:rsidP="00FF5886"/>
                    <w:p w14:paraId="1FC4C95A" w14:textId="77777777" w:rsidR="00FF5886" w:rsidRDefault="00FF5886" w:rsidP="00FF5886"/>
                    <w:p w14:paraId="5B6D4EA5" w14:textId="77777777" w:rsidR="00FF5886" w:rsidRDefault="00FF5886" w:rsidP="00FF5886"/>
                    <w:p w14:paraId="0B6EFEB0" w14:textId="77777777" w:rsidR="00FF5886" w:rsidRDefault="00FF5886" w:rsidP="00FF5886"/>
                    <w:p w14:paraId="3C2D6B3F" w14:textId="77777777" w:rsidR="00FF5886" w:rsidRDefault="00FF5886" w:rsidP="00FF5886">
                      <w:pPr>
                        <w:ind w:firstLineChars="100" w:firstLine="210"/>
                      </w:pPr>
                    </w:p>
                  </w:txbxContent>
                </v:textbox>
              </v:shape>
            </w:pict>
          </mc:Fallback>
        </mc:AlternateContent>
      </w:r>
      <w:r w:rsidRPr="00954F6B">
        <w:rPr>
          <w:noProof/>
          <w:color w:val="FF0000"/>
        </w:rPr>
        <mc:AlternateContent>
          <mc:Choice Requires="wps">
            <w:drawing>
              <wp:anchor distT="45720" distB="45720" distL="114300" distR="114300" simplePos="0" relativeHeight="251669504" behindDoc="0" locked="0" layoutInCell="1" allowOverlap="1" wp14:anchorId="345A45D8" wp14:editId="74C0A03A">
                <wp:simplePos x="0" y="0"/>
                <wp:positionH relativeFrom="column">
                  <wp:posOffset>1650365</wp:posOffset>
                </wp:positionH>
                <wp:positionV relativeFrom="paragraph">
                  <wp:posOffset>41910</wp:posOffset>
                </wp:positionV>
                <wp:extent cx="2400300" cy="645795"/>
                <wp:effectExtent l="0" t="0" r="19050" b="13970"/>
                <wp:wrapSquare wrapText="bothSides"/>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45795"/>
                        </a:xfrm>
                        <a:prstGeom prst="rect">
                          <a:avLst/>
                        </a:prstGeom>
                        <a:solidFill>
                          <a:srgbClr val="FFFFFF"/>
                        </a:solidFill>
                        <a:ln w="9525">
                          <a:solidFill>
                            <a:srgbClr val="000000"/>
                          </a:solidFill>
                          <a:miter lim="800000"/>
                          <a:headEnd/>
                          <a:tailEnd/>
                        </a:ln>
                      </wps:spPr>
                      <wps:txbx>
                        <w:txbxContent>
                          <w:p w14:paraId="6132EB08" w14:textId="0F68123C" w:rsidR="001B1212" w:rsidRDefault="001B1212" w:rsidP="00FF5886">
                            <w:pPr>
                              <w:rPr>
                                <w:color w:val="auto"/>
                              </w:rPr>
                            </w:pPr>
                            <w:r w:rsidRPr="00E8085B">
                              <w:rPr>
                                <w:color w:val="auto"/>
                                <w:bdr w:val="single" w:sz="4" w:space="0" w:color="auto"/>
                              </w:rPr>
                              <w:t>目標</w:t>
                            </w:r>
                            <w:r>
                              <w:rPr>
                                <w:color w:val="auto"/>
                              </w:rPr>
                              <w:t xml:space="preserve">　</w:t>
                            </w:r>
                          </w:p>
                          <w:p w14:paraId="26903F3F" w14:textId="77777777" w:rsidR="00FF5886" w:rsidRPr="00D20691" w:rsidRDefault="00FF5886" w:rsidP="00FF5886">
                            <w:pPr>
                              <w:rPr>
                                <w:rFonts w:cs="ＭＳ 明朝"/>
                                <w:color w:val="auto"/>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5A45D8" id="_x0000_s1037" type="#_x0000_t202" style="position:absolute;margin-left:129.95pt;margin-top:3.3pt;width:189pt;height:50.85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">
                <v:textbox style="mso-fit-shape-to-text:t">
                  <w:txbxContent>
                    <w:p w14:paraId="6132EB08" w14:textId="0F68123C" w:rsidR="001B1212" w:rsidRDefault="001B1212" w:rsidP="00FF5886">
                      <w:pPr>
                        <w:rPr>
                          <w:color w:val="auto"/>
                        </w:rPr>
                      </w:pPr>
                      <w:r w:rsidRPr="00E8085B">
                        <w:rPr>
                          <w:color w:val="auto"/>
                          <w:bdr w:val="single" w:sz="4" w:space="0" w:color="auto"/>
                        </w:rPr>
                        <w:t>目標</w:t>
                      </w:r>
                      <w:r>
                        <w:rPr>
                          <w:color w:val="auto"/>
                        </w:rPr>
                        <w:t xml:space="preserve">　</w:t>
                      </w:r>
                    </w:p>
                    <w:p w14:paraId="26903F3F" w14:textId="77777777" w:rsidR="00FF5886" w:rsidRPr="00D20691" w:rsidRDefault="00FF5886" w:rsidP="00FF5886">
                      <w:pPr>
                        <w:rPr>
                          <w:rFonts w:cs="ＭＳ 明朝"/>
                          <w:color w:val="auto"/>
                        </w:rPr>
                      </w:pPr>
                    </w:p>
                  </w:txbxContent>
                </v:textbox>
                <w10:wrap type="square"/>
              </v:shape>
            </w:pict>
          </mc:Fallback>
        </mc:AlternateContent>
      </w:r>
      <w:r w:rsidR="00FF5886">
        <w:rPr>
          <w:noProof/>
        </w:rPr>
        <mc:AlternateContent>
          <mc:Choice Requires="wps">
            <w:drawing>
              <wp:anchor distT="45720" distB="45720" distL="114300" distR="114300" simplePos="0" relativeHeight="251670528" behindDoc="0" locked="0" layoutInCell="1" allowOverlap="1" wp14:anchorId="1D32AB95" wp14:editId="6E230140">
                <wp:simplePos x="0" y="0"/>
                <wp:positionH relativeFrom="column">
                  <wp:posOffset>183515</wp:posOffset>
                </wp:positionH>
                <wp:positionV relativeFrom="paragraph">
                  <wp:posOffset>41910</wp:posOffset>
                </wp:positionV>
                <wp:extent cx="1428750" cy="3295650"/>
                <wp:effectExtent l="0" t="0" r="19050" b="19050"/>
                <wp:wrapSquare wrapText="bothSides"/>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295650"/>
                        </a:xfrm>
                        <a:prstGeom prst="rect">
                          <a:avLst/>
                        </a:prstGeom>
                        <a:solidFill>
                          <a:srgbClr val="FFFFFF"/>
                        </a:solidFill>
                        <a:ln w="9525">
                          <a:solidFill>
                            <a:srgbClr val="000000"/>
                          </a:solidFill>
                          <a:miter lim="800000"/>
                          <a:headEnd/>
                          <a:tailEnd/>
                        </a:ln>
                      </wps:spPr>
                      <wps:txbx>
                        <w:txbxContent>
                          <w:p w14:paraId="4DB71742" w14:textId="77777777" w:rsidR="001B1212" w:rsidRDefault="001B1212" w:rsidP="00297E36">
                            <w:r>
                              <w:t>既習事項</w:t>
                            </w:r>
                          </w:p>
                          <w:p w14:paraId="1466CA5A" w14:textId="0BB5E7A5" w:rsidR="004F0C36" w:rsidRPr="004F0C36" w:rsidRDefault="00FF5886" w:rsidP="00297E36">
                            <w:r>
                              <w:rPr>
                                <w:rFonts w:hint="eastAsia"/>
                              </w:rPr>
                              <w:t>（ツールボックス）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32AB95" id="_x0000_s1038" type="#_x0000_t202" style="position:absolute;margin-left:14.45pt;margin-top:3.3pt;width:112.5pt;height:259.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">
                <v:textbox>
                  <w:txbxContent>
                    <w:p w14:paraId="4DB71742" w14:textId="77777777" w:rsidR="001B1212" w:rsidRDefault="001B1212" w:rsidP="00297E36">
                      <w:r>
                        <w:t>既習事項</w:t>
                      </w:r>
                    </w:p>
                    <w:p w14:paraId="1466CA5A" w14:textId="0BB5E7A5" w:rsidR="004F0C36" w:rsidRPr="004F0C36" w:rsidRDefault="00FF5886" w:rsidP="00297E36">
                      <w:r>
                        <w:rPr>
                          <w:rFonts w:hint="eastAsia"/>
                        </w:rPr>
                        <w:t>（ツールボックス）</w:t>
                      </w:r>
                    </w:p>
                  </w:txbxContent>
                </v:textbox>
                <w10:wrap type="square"/>
              </v:shape>
            </w:pict>
          </mc:Fallback>
        </mc:AlternateContent>
      </w:r>
    </w:p>
    <w:p w14:paraId="356397BC" w14:textId="0E486682" w:rsidR="00297E36" w:rsidRPr="00954F6B" w:rsidRDefault="00297E36" w:rsidP="00297E36">
      <w:pPr>
        <w:rPr>
          <w:rFonts w:cs="ＭＳ 明朝"/>
          <w:color w:val="FF0000"/>
        </w:rPr>
      </w:pPr>
    </w:p>
    <w:p w14:paraId="48C0DD8A" w14:textId="7C59DBB1" w:rsidR="00297E36" w:rsidRDefault="00841AB4" w:rsidP="00297E36">
      <w:pPr>
        <w:rPr>
          <w:rFonts w:cs="ＭＳ 明朝"/>
          <w:color w:val="auto"/>
        </w:rPr>
      </w:pPr>
      <w:r>
        <w:rPr>
          <w:noProof/>
        </w:rPr>
        <mc:AlternateContent>
          <mc:Choice Requires="wps">
            <w:drawing>
              <wp:anchor distT="45720" distB="45720" distL="114300" distR="114300" simplePos="0" relativeHeight="251726848" behindDoc="0" locked="0" layoutInCell="1" allowOverlap="1" wp14:anchorId="247540EE" wp14:editId="315FECDB">
                <wp:simplePos x="0" y="0"/>
                <wp:positionH relativeFrom="margin">
                  <wp:posOffset>2346960</wp:posOffset>
                </wp:positionH>
                <wp:positionV relativeFrom="paragraph">
                  <wp:posOffset>629285</wp:posOffset>
                </wp:positionV>
                <wp:extent cx="1609725" cy="1514475"/>
                <wp:effectExtent l="0" t="0" r="0" b="1270"/>
                <wp:wrapSquare wrapText="bothSides"/>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514475"/>
                        </a:xfrm>
                        <a:prstGeom prst="rect">
                          <a:avLst/>
                        </a:prstGeom>
                        <a:solidFill>
                          <a:srgbClr val="FFFFFF"/>
                        </a:solidFill>
                        <a:ln w="9525">
                          <a:noFill/>
                          <a:miter lim="800000"/>
                          <a:headEnd/>
                          <a:tailEnd/>
                        </a:ln>
                      </wps:spPr>
                      <wps:txbx>
                        <w:txbxContent>
                          <w:p w14:paraId="78EFE971" w14:textId="77777777" w:rsidR="00841AB4" w:rsidRDefault="00841AB4" w:rsidP="00841AB4"/>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7540EE" id="_x0000_s1039" type="#_x0000_t202" style="position:absolute;margin-left:184.8pt;margin-top:49.55pt;width:126.75pt;height:119.25pt;z-index:25172684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" stroked="f">
                <v:textbox style="mso-fit-shape-to-text:t">
                  <w:txbxContent>
                    <w:p w14:paraId="78EFE971" w14:textId="77777777" w:rsidR="00841AB4" w:rsidRDefault="00841AB4" w:rsidP="00841AB4"/>
                  </w:txbxContent>
                </v:textbox>
                <w10:wrap type="square" anchorx="margin"/>
              </v:shape>
            </w:pict>
          </mc:Fallback>
        </mc:AlternateContent>
      </w:r>
    </w:p>
    <w:p w14:paraId="29FFD399" w14:textId="5BFF0844" w:rsidR="00297E36" w:rsidRDefault="00297E36" w:rsidP="00297E36">
      <w:pPr>
        <w:rPr>
          <w:rFonts w:cs="ＭＳ 明朝"/>
          <w:color w:val="auto"/>
        </w:rPr>
      </w:pPr>
    </w:p>
    <w:p w14:paraId="56654D9A" w14:textId="1D83C2A5" w:rsidR="00297E36" w:rsidRDefault="00DB3A20" w:rsidP="00297E36">
      <w:pPr>
        <w:rPr>
          <w:rFonts w:cs="ＭＳ 明朝"/>
          <w:color w:val="auto"/>
        </w:rPr>
      </w:pPr>
      <w:r>
        <w:rPr>
          <w:noProof/>
        </w:rPr>
        <mc:AlternateContent>
          <mc:Choice Requires="wps">
            <w:drawing>
              <wp:anchor distT="45720" distB="45720" distL="114300" distR="114300" simplePos="0" relativeHeight="251753472" behindDoc="0" locked="0" layoutInCell="1" allowOverlap="1" wp14:anchorId="251454E1" wp14:editId="401E263B">
                <wp:simplePos x="0" y="0"/>
                <wp:positionH relativeFrom="column">
                  <wp:posOffset>1650365</wp:posOffset>
                </wp:positionH>
                <wp:positionV relativeFrom="paragraph">
                  <wp:posOffset>29210</wp:posOffset>
                </wp:positionV>
                <wp:extent cx="2409825" cy="1428750"/>
                <wp:effectExtent l="0" t="0" r="28575" b="19050"/>
                <wp:wrapNone/>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428750"/>
                        </a:xfrm>
                        <a:prstGeom prst="rect">
                          <a:avLst/>
                        </a:prstGeom>
                        <a:solidFill>
                          <a:srgbClr val="FFFFFF"/>
                        </a:solidFill>
                        <a:ln w="9525">
                          <a:solidFill>
                            <a:srgbClr val="000000"/>
                          </a:solidFill>
                          <a:miter lim="800000"/>
                          <a:headEnd/>
                          <a:tailEnd/>
                        </a:ln>
                      </wps:spPr>
                      <wps:txbx>
                        <w:txbxContent>
                          <w:p w14:paraId="716364E9" w14:textId="27C19F3D" w:rsidR="00052469" w:rsidRPr="000056C3" w:rsidRDefault="00052469" w:rsidP="00052469">
                            <w:pPr>
                              <w:rPr>
                                <w:rFonts w:ascii="ＭＳ 明朝" w:hAnsi="ＭＳ 明朝"/>
                              </w:rPr>
                            </w:pPr>
                            <w:r w:rsidRPr="000056C3">
                              <w:rPr>
                                <w:rFonts w:ascii="ＭＳ 明朝" w:hAnsi="ＭＳ 明朝" w:hint="eastAsia"/>
                              </w:rPr>
                              <w:t>問題</w:t>
                            </w:r>
                            <w:r w:rsidR="00FF5886">
                              <w:rPr>
                                <w:rFonts w:ascii="ＭＳ 明朝" w:hAnsi="ＭＳ 明朝" w:hint="eastAsia"/>
                              </w:rPr>
                              <w:t>①</w:t>
                            </w:r>
                          </w:p>
                          <w:p w14:paraId="0D2328D2" w14:textId="77777777" w:rsidR="00052469" w:rsidRDefault="00052469" w:rsidP="00052469"/>
                          <w:p w14:paraId="18E1C29A" w14:textId="0EE51465" w:rsidR="00052469" w:rsidRDefault="00052469" w:rsidP="00052469"/>
                          <w:p w14:paraId="27F35E45" w14:textId="77777777" w:rsidR="00052469" w:rsidRDefault="00052469" w:rsidP="00052469"/>
                          <w:p w14:paraId="3E744C1E" w14:textId="77777777" w:rsidR="00052469" w:rsidRDefault="00052469" w:rsidP="00052469"/>
                          <w:p w14:paraId="0E98E694" w14:textId="77777777" w:rsidR="00052469" w:rsidRDefault="00052469" w:rsidP="00052469"/>
                          <w:p w14:paraId="1AD280C7" w14:textId="77777777" w:rsidR="00052469" w:rsidRDefault="00052469" w:rsidP="00052469">
                            <w:pPr>
                              <w:ind w:firstLineChars="100" w:firstLine="21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1454E1" id="_x0000_s1040" type="#_x0000_t202" style="position:absolute;margin-left:129.95pt;margin-top:2.3pt;width:189.75pt;height:112.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">
                <v:textbox>
                  <w:txbxContent>
                    <w:p w14:paraId="716364E9" w14:textId="27C19F3D" w:rsidR="00052469" w:rsidRPr="000056C3" w:rsidRDefault="00052469" w:rsidP="00052469">
                      <w:pPr>
                        <w:rPr>
                          <w:rFonts w:ascii="ＭＳ 明朝" w:hAnsi="ＭＳ 明朝"/>
                        </w:rPr>
                      </w:pPr>
                      <w:r w:rsidRPr="000056C3">
                        <w:rPr>
                          <w:rFonts w:ascii="ＭＳ 明朝" w:hAnsi="ＭＳ 明朝" w:hint="eastAsia"/>
                        </w:rPr>
                        <w:t>問題</w:t>
                      </w:r>
                      <w:r w:rsidR="00FF5886">
                        <w:rPr>
                          <w:rFonts w:ascii="ＭＳ 明朝" w:hAnsi="ＭＳ 明朝" w:hint="eastAsia"/>
                        </w:rPr>
                        <w:t>①</w:t>
                      </w:r>
                    </w:p>
                    <w:p w14:paraId="0D2328D2" w14:textId="77777777" w:rsidR="00052469" w:rsidRDefault="00052469" w:rsidP="00052469"/>
                    <w:p w14:paraId="18E1C29A" w14:textId="0EE51465" w:rsidR="00052469" w:rsidRDefault="00052469" w:rsidP="00052469"/>
                    <w:p w14:paraId="27F35E45" w14:textId="77777777" w:rsidR="00052469" w:rsidRDefault="00052469" w:rsidP="00052469"/>
                    <w:p w14:paraId="3E744C1E" w14:textId="77777777" w:rsidR="00052469" w:rsidRDefault="00052469" w:rsidP="00052469"/>
                    <w:p w14:paraId="0E98E694" w14:textId="77777777" w:rsidR="00052469" w:rsidRDefault="00052469" w:rsidP="00052469"/>
                    <w:p w14:paraId="1AD280C7" w14:textId="77777777" w:rsidR="00052469" w:rsidRDefault="00052469" w:rsidP="00052469">
                      <w:pPr>
                        <w:ind w:firstLineChars="100" w:firstLine="210"/>
                      </w:pPr>
                    </w:p>
                  </w:txbxContent>
                </v:textbox>
              </v:shape>
            </w:pict>
          </mc:Fallback>
        </mc:AlternateContent>
      </w:r>
    </w:p>
    <w:p w14:paraId="075EEF8E" w14:textId="5957DBE3" w:rsidR="0032763C" w:rsidRDefault="0032763C" w:rsidP="00297E36">
      <w:pPr>
        <w:rPr>
          <w:rFonts w:cs="ＭＳ 明朝"/>
          <w:color w:val="auto"/>
        </w:rPr>
      </w:pPr>
    </w:p>
    <w:p w14:paraId="6018CF8F" w14:textId="01B11EA8" w:rsidR="0034595A" w:rsidRDefault="00FF5886" w:rsidP="00297E36">
      <w:pPr>
        <w:rPr>
          <w:rFonts w:cs="ＭＳ 明朝"/>
          <w:color w:val="auto"/>
        </w:rPr>
      </w:pPr>
      <w:r>
        <w:rPr>
          <w:noProof/>
        </w:rPr>
        <mc:AlternateContent>
          <mc:Choice Requires="wps">
            <w:drawing>
              <wp:anchor distT="45720" distB="45720" distL="114300" distR="114300" simplePos="0" relativeHeight="251671552" behindDoc="0" locked="0" layoutInCell="1" allowOverlap="1" wp14:anchorId="5D2F40DF" wp14:editId="23D2F5B3">
                <wp:simplePos x="0" y="0"/>
                <wp:positionH relativeFrom="margin">
                  <wp:posOffset>4184015</wp:posOffset>
                </wp:positionH>
                <wp:positionV relativeFrom="paragraph">
                  <wp:posOffset>108585</wp:posOffset>
                </wp:positionV>
                <wp:extent cx="2295525" cy="1009650"/>
                <wp:effectExtent l="0" t="0" r="28575" b="1905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009650"/>
                        </a:xfrm>
                        <a:prstGeom prst="rect">
                          <a:avLst/>
                        </a:prstGeom>
                        <a:solidFill>
                          <a:srgbClr val="FFFFFF"/>
                        </a:solidFill>
                        <a:ln w="9525">
                          <a:solidFill>
                            <a:srgbClr val="000000"/>
                          </a:solidFill>
                          <a:miter lim="800000"/>
                          <a:headEnd/>
                          <a:tailEnd/>
                        </a:ln>
                      </wps:spPr>
                      <wps:txbx>
                        <w:txbxContent>
                          <w:p w14:paraId="6F0B178C" w14:textId="6ADF74B2" w:rsidR="001B1212" w:rsidRPr="000056C3" w:rsidRDefault="004F0C36" w:rsidP="00297E36">
                            <w:pPr>
                              <w:rPr>
                                <w:rFonts w:ascii="ＭＳ 明朝" w:hAnsi="ＭＳ 明朝"/>
                              </w:rPr>
                            </w:pPr>
                            <w:r w:rsidRPr="000056C3">
                              <w:rPr>
                                <w:rFonts w:ascii="ＭＳ 明朝" w:hAnsi="ＭＳ 明朝" w:hint="eastAsia"/>
                              </w:rPr>
                              <w:t>問題</w:t>
                            </w:r>
                            <w:r w:rsidR="00E23579">
                              <w:rPr>
                                <w:rFonts w:ascii="ＭＳ 明朝" w:hAnsi="ＭＳ 明朝" w:hint="eastAsia"/>
                              </w:rPr>
                              <w:t>②</w:t>
                            </w:r>
                            <w:r w:rsidR="00FF5886">
                              <w:rPr>
                                <w:rFonts w:ascii="ＭＳ 明朝" w:hAnsi="ＭＳ 明朝" w:hint="eastAsia"/>
                              </w:rPr>
                              <w:t>～④</w:t>
                            </w:r>
                          </w:p>
                          <w:p w14:paraId="17933BC4" w14:textId="77777777" w:rsidR="00841AB4" w:rsidRDefault="00841AB4" w:rsidP="00297E36"/>
                          <w:p w14:paraId="066882E2" w14:textId="054C3093" w:rsidR="001B1212" w:rsidRDefault="001B1212" w:rsidP="00297E36"/>
                          <w:p w14:paraId="7271BFD0" w14:textId="77777777" w:rsidR="00841AB4" w:rsidRDefault="00841AB4" w:rsidP="00297E36"/>
                          <w:p w14:paraId="10D872BF" w14:textId="77777777" w:rsidR="001B1212" w:rsidRDefault="001B1212" w:rsidP="00297E36"/>
                          <w:p w14:paraId="5AB6B751" w14:textId="77777777" w:rsidR="004F0C36" w:rsidRDefault="004F0C36" w:rsidP="00297E36"/>
                          <w:p w14:paraId="2EA38587" w14:textId="77777777" w:rsidR="001B1212" w:rsidRDefault="001B1212" w:rsidP="006353E3">
                            <w:pPr>
                              <w:ind w:firstLineChars="100" w:firstLine="21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2F40DF" id="_x0000_s1041" type="#_x0000_t202" style="position:absolute;margin-left:329.45pt;margin-top:8.55pt;width:180.75pt;height:79.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">
                <v:textbox>
                  <w:txbxContent>
                    <w:p w14:paraId="6F0B178C" w14:textId="6ADF74B2" w:rsidR="001B1212" w:rsidRPr="000056C3" w:rsidRDefault="004F0C36" w:rsidP="00297E36">
                      <w:pPr>
                        <w:rPr>
                          <w:rFonts w:ascii="ＭＳ 明朝" w:hAnsi="ＭＳ 明朝"/>
                        </w:rPr>
                      </w:pPr>
                      <w:r w:rsidRPr="000056C3">
                        <w:rPr>
                          <w:rFonts w:ascii="ＭＳ 明朝" w:hAnsi="ＭＳ 明朝" w:hint="eastAsia"/>
                        </w:rPr>
                        <w:t>問題</w:t>
                      </w:r>
                      <w:r w:rsidR="00E23579">
                        <w:rPr>
                          <w:rFonts w:ascii="ＭＳ 明朝" w:hAnsi="ＭＳ 明朝" w:hint="eastAsia"/>
                        </w:rPr>
                        <w:t>②</w:t>
                      </w:r>
                      <w:r w:rsidR="00FF5886">
                        <w:rPr>
                          <w:rFonts w:ascii="ＭＳ 明朝" w:hAnsi="ＭＳ 明朝" w:hint="eastAsia"/>
                        </w:rPr>
                        <w:t>～④</w:t>
                      </w:r>
                    </w:p>
                    <w:p w14:paraId="17933BC4" w14:textId="77777777" w:rsidR="00841AB4" w:rsidRDefault="00841AB4" w:rsidP="00297E36"/>
                    <w:p w14:paraId="066882E2" w14:textId="054C3093" w:rsidR="001B1212" w:rsidRDefault="001B1212" w:rsidP="00297E36"/>
                    <w:p w14:paraId="7271BFD0" w14:textId="77777777" w:rsidR="00841AB4" w:rsidRDefault="00841AB4" w:rsidP="00297E36"/>
                    <w:p w14:paraId="10D872BF" w14:textId="77777777" w:rsidR="001B1212" w:rsidRDefault="001B1212" w:rsidP="00297E36"/>
                    <w:p w14:paraId="5AB6B751" w14:textId="77777777" w:rsidR="004F0C36" w:rsidRDefault="004F0C36" w:rsidP="00297E36"/>
                    <w:p w14:paraId="2EA38587" w14:textId="77777777" w:rsidR="001B1212" w:rsidRDefault="001B1212" w:rsidP="006353E3">
                      <w:pPr>
                        <w:ind w:firstLineChars="100" w:firstLine="210"/>
                      </w:pPr>
                    </w:p>
                  </w:txbxContent>
                </v:textbox>
                <w10:wrap anchorx="margin"/>
              </v:shape>
            </w:pict>
          </mc:Fallback>
        </mc:AlternateContent>
      </w:r>
    </w:p>
    <w:p w14:paraId="32DF8AE6" w14:textId="5870AC05" w:rsidR="00685B0C" w:rsidRDefault="00685B0C" w:rsidP="00297E36">
      <w:pPr>
        <w:rPr>
          <w:rFonts w:cs="ＭＳ 明朝"/>
          <w:color w:val="auto"/>
        </w:rPr>
      </w:pPr>
    </w:p>
    <w:p w14:paraId="73557B77" w14:textId="5149A516" w:rsidR="00564571" w:rsidRDefault="00564571" w:rsidP="00297E36">
      <w:pPr>
        <w:rPr>
          <w:rFonts w:cs="ＭＳ 明朝"/>
          <w:color w:val="auto"/>
        </w:rPr>
      </w:pPr>
    </w:p>
    <w:p w14:paraId="761DDC0A" w14:textId="5B449A54" w:rsidR="00564571" w:rsidRDefault="00564571" w:rsidP="00297E36">
      <w:pPr>
        <w:rPr>
          <w:rFonts w:cs="ＭＳ 明朝"/>
          <w:color w:val="auto"/>
        </w:rPr>
      </w:pPr>
    </w:p>
    <w:p w14:paraId="0114FA7E" w14:textId="1E3C781D" w:rsidR="00564571" w:rsidRDefault="00564571" w:rsidP="00297E36">
      <w:pPr>
        <w:rPr>
          <w:rFonts w:cs="ＭＳ 明朝"/>
          <w:color w:val="auto"/>
        </w:rPr>
      </w:pPr>
    </w:p>
    <w:p w14:paraId="030544ED" w14:textId="1292A476" w:rsidR="00564571" w:rsidRDefault="00564571" w:rsidP="00297E36">
      <w:pPr>
        <w:rPr>
          <w:rFonts w:cs="ＭＳ 明朝"/>
          <w:color w:val="auto"/>
        </w:rPr>
      </w:pPr>
    </w:p>
    <w:p w14:paraId="2128D386" w14:textId="4DFE74A0" w:rsidR="00564571" w:rsidRDefault="00DB3A20" w:rsidP="00297E36">
      <w:pPr>
        <w:rPr>
          <w:rFonts w:cs="ＭＳ 明朝"/>
          <w:color w:val="auto"/>
        </w:rPr>
      </w:pPr>
      <w:r>
        <w:rPr>
          <w:noProof/>
        </w:rPr>
        <mc:AlternateContent>
          <mc:Choice Requires="wps">
            <w:drawing>
              <wp:anchor distT="45720" distB="45720" distL="114300" distR="114300" simplePos="0" relativeHeight="251804672" behindDoc="0" locked="0" layoutInCell="1" allowOverlap="1" wp14:anchorId="4AB1F8CE" wp14:editId="74C6A10A">
                <wp:simplePos x="0" y="0"/>
                <wp:positionH relativeFrom="margin">
                  <wp:posOffset>4193540</wp:posOffset>
                </wp:positionH>
                <wp:positionV relativeFrom="paragraph">
                  <wp:posOffset>51435</wp:posOffset>
                </wp:positionV>
                <wp:extent cx="2295525" cy="542925"/>
                <wp:effectExtent l="0" t="0" r="28575" b="28575"/>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542925"/>
                        </a:xfrm>
                        <a:prstGeom prst="rect">
                          <a:avLst/>
                        </a:prstGeom>
                        <a:solidFill>
                          <a:srgbClr val="FFFFFF"/>
                        </a:solidFill>
                        <a:ln w="9525">
                          <a:solidFill>
                            <a:srgbClr val="000000"/>
                          </a:solidFill>
                          <a:miter lim="800000"/>
                          <a:headEnd/>
                          <a:tailEnd/>
                        </a:ln>
                      </wps:spPr>
                      <wps:txbx>
                        <w:txbxContent>
                          <w:p w14:paraId="3234970C" w14:textId="2AB3253A" w:rsidR="00FF5886" w:rsidRPr="000056C3" w:rsidRDefault="00FF5886" w:rsidP="00FF5886">
                            <w:pPr>
                              <w:rPr>
                                <w:rFonts w:ascii="ＭＳ 明朝" w:hAnsi="ＭＳ 明朝"/>
                              </w:rPr>
                            </w:pPr>
                            <w:r>
                              <w:rPr>
                                <w:rFonts w:ascii="ＭＳ 明朝" w:hAnsi="ＭＳ 明朝" w:hint="eastAsia"/>
                              </w:rPr>
                              <w:t>比例の式</w:t>
                            </w:r>
                          </w:p>
                          <w:p w14:paraId="26937968" w14:textId="77777777" w:rsidR="00FF5886" w:rsidRDefault="00FF5886" w:rsidP="00FF5886"/>
                          <w:p w14:paraId="02A560A7" w14:textId="77777777" w:rsidR="00FF5886" w:rsidRDefault="00FF5886" w:rsidP="00FF5886"/>
                          <w:p w14:paraId="1D79A04A" w14:textId="77777777" w:rsidR="00FF5886" w:rsidRDefault="00FF5886" w:rsidP="00FF5886"/>
                          <w:p w14:paraId="5E070482" w14:textId="77777777" w:rsidR="00FF5886" w:rsidRDefault="00FF5886" w:rsidP="00FF5886"/>
                          <w:p w14:paraId="4E44E6F6" w14:textId="77777777" w:rsidR="00FF5886" w:rsidRDefault="00FF5886" w:rsidP="00FF5886"/>
                          <w:p w14:paraId="445D4F3F" w14:textId="77777777" w:rsidR="00FF5886" w:rsidRDefault="00FF5886" w:rsidP="00FF5886">
                            <w:pPr>
                              <w:ind w:firstLineChars="100" w:firstLine="21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B1F8CE" id="_x0000_s1042" type="#_x0000_t202" style="position:absolute;margin-left:330.2pt;margin-top:4.05pt;width:180.75pt;height:42.75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">
                <v:textbox>
                  <w:txbxContent>
                    <w:p w14:paraId="3234970C" w14:textId="2AB3253A" w:rsidR="00FF5886" w:rsidRPr="000056C3" w:rsidRDefault="00FF5886" w:rsidP="00FF5886">
                      <w:pPr>
                        <w:rPr>
                          <w:rFonts w:ascii="ＭＳ 明朝" w:hAnsi="ＭＳ 明朝"/>
                        </w:rPr>
                      </w:pPr>
                      <w:r>
                        <w:rPr>
                          <w:rFonts w:ascii="ＭＳ 明朝" w:hAnsi="ＭＳ 明朝" w:hint="eastAsia"/>
                        </w:rPr>
                        <w:t>比例の式</w:t>
                      </w:r>
                    </w:p>
                    <w:p w14:paraId="26937968" w14:textId="77777777" w:rsidR="00FF5886" w:rsidRDefault="00FF5886" w:rsidP="00FF5886"/>
                    <w:p w14:paraId="02A560A7" w14:textId="77777777" w:rsidR="00FF5886" w:rsidRDefault="00FF5886" w:rsidP="00FF5886"/>
                    <w:p w14:paraId="1D79A04A" w14:textId="77777777" w:rsidR="00FF5886" w:rsidRDefault="00FF5886" w:rsidP="00FF5886"/>
                    <w:p w14:paraId="5E070482" w14:textId="77777777" w:rsidR="00FF5886" w:rsidRDefault="00FF5886" w:rsidP="00FF5886"/>
                    <w:p w14:paraId="4E44E6F6" w14:textId="77777777" w:rsidR="00FF5886" w:rsidRDefault="00FF5886" w:rsidP="00FF5886"/>
                    <w:p w14:paraId="445D4F3F" w14:textId="77777777" w:rsidR="00FF5886" w:rsidRDefault="00FF5886" w:rsidP="00FF5886">
                      <w:pPr>
                        <w:ind w:firstLineChars="100" w:firstLine="210"/>
                      </w:pPr>
                    </w:p>
                  </w:txbxContent>
                </v:textbox>
                <w10:wrap anchorx="margin"/>
              </v:shape>
            </w:pict>
          </mc:Fallback>
        </mc:AlternateContent>
      </w:r>
      <w:r>
        <w:rPr>
          <w:noProof/>
        </w:rPr>
        <mc:AlternateContent>
          <mc:Choice Requires="wps">
            <w:drawing>
              <wp:anchor distT="45720" distB="45720" distL="114300" distR="114300" simplePos="0" relativeHeight="251800576" behindDoc="0" locked="0" layoutInCell="1" allowOverlap="1" wp14:anchorId="0B4FF162" wp14:editId="52F432BC">
                <wp:simplePos x="0" y="0"/>
                <wp:positionH relativeFrom="column">
                  <wp:posOffset>1650365</wp:posOffset>
                </wp:positionH>
                <wp:positionV relativeFrom="paragraph">
                  <wp:posOffset>51435</wp:posOffset>
                </wp:positionV>
                <wp:extent cx="2409825" cy="1028700"/>
                <wp:effectExtent l="0" t="0" r="28575" b="1905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028700"/>
                        </a:xfrm>
                        <a:prstGeom prst="rect">
                          <a:avLst/>
                        </a:prstGeom>
                        <a:solidFill>
                          <a:srgbClr val="FFFFFF"/>
                        </a:solidFill>
                        <a:ln w="9525">
                          <a:solidFill>
                            <a:srgbClr val="000000"/>
                          </a:solidFill>
                          <a:miter lim="800000"/>
                          <a:headEnd/>
                          <a:tailEnd/>
                        </a:ln>
                      </wps:spPr>
                      <wps:txbx>
                        <w:txbxContent>
                          <w:p w14:paraId="08BBA71F" w14:textId="22084E80" w:rsidR="00FF5886" w:rsidRPr="000056C3" w:rsidRDefault="00FF5886" w:rsidP="00FF5886">
                            <w:pPr>
                              <w:rPr>
                                <w:rFonts w:ascii="ＭＳ 明朝" w:hAnsi="ＭＳ 明朝"/>
                              </w:rPr>
                            </w:pPr>
                            <w:r>
                              <w:rPr>
                                <w:rFonts w:ascii="ＭＳ 明朝" w:hAnsi="ＭＳ 明朝" w:hint="eastAsia"/>
                              </w:rPr>
                              <w:t>比例の表</w:t>
                            </w:r>
                          </w:p>
                          <w:p w14:paraId="220718B8" w14:textId="77777777" w:rsidR="00FF5886" w:rsidRDefault="00FF5886" w:rsidP="00FF5886"/>
                          <w:p w14:paraId="054C1720" w14:textId="77777777" w:rsidR="00FF5886" w:rsidRDefault="00FF5886" w:rsidP="00FF5886"/>
                          <w:p w14:paraId="531FD6A7" w14:textId="77777777" w:rsidR="00FF5886" w:rsidRDefault="00FF5886" w:rsidP="00FF5886"/>
                          <w:p w14:paraId="077AAF12" w14:textId="77777777" w:rsidR="00FF5886" w:rsidRDefault="00FF5886" w:rsidP="00FF5886"/>
                          <w:p w14:paraId="089AF652" w14:textId="77777777" w:rsidR="00FF5886" w:rsidRDefault="00FF5886" w:rsidP="00FF5886"/>
                          <w:p w14:paraId="3BE864C8" w14:textId="77777777" w:rsidR="00FF5886" w:rsidRDefault="00FF5886" w:rsidP="00FF5886">
                            <w:pPr>
                              <w:ind w:firstLineChars="100" w:firstLine="21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4FF162" id="_x0000_s1043" type="#_x0000_t202" style="position:absolute;margin-left:129.95pt;margin-top:4.05pt;width:189.75pt;height:81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">
                <v:textbox>
                  <w:txbxContent>
                    <w:p w14:paraId="08BBA71F" w14:textId="22084E80" w:rsidR="00FF5886" w:rsidRPr="000056C3" w:rsidRDefault="00FF5886" w:rsidP="00FF5886">
                      <w:pPr>
                        <w:rPr>
                          <w:rFonts w:ascii="ＭＳ 明朝" w:hAnsi="ＭＳ 明朝"/>
                        </w:rPr>
                      </w:pPr>
                      <w:r>
                        <w:rPr>
                          <w:rFonts w:ascii="ＭＳ 明朝" w:hAnsi="ＭＳ 明朝" w:hint="eastAsia"/>
                        </w:rPr>
                        <w:t>比例の表</w:t>
                      </w:r>
                    </w:p>
                    <w:p w14:paraId="220718B8" w14:textId="77777777" w:rsidR="00FF5886" w:rsidRDefault="00FF5886" w:rsidP="00FF5886"/>
                    <w:p w14:paraId="054C1720" w14:textId="77777777" w:rsidR="00FF5886" w:rsidRDefault="00FF5886" w:rsidP="00FF5886"/>
                    <w:p w14:paraId="531FD6A7" w14:textId="77777777" w:rsidR="00FF5886" w:rsidRDefault="00FF5886" w:rsidP="00FF5886"/>
                    <w:p w14:paraId="077AAF12" w14:textId="77777777" w:rsidR="00FF5886" w:rsidRDefault="00FF5886" w:rsidP="00FF5886"/>
                    <w:p w14:paraId="089AF652" w14:textId="77777777" w:rsidR="00FF5886" w:rsidRDefault="00FF5886" w:rsidP="00FF5886"/>
                    <w:p w14:paraId="3BE864C8" w14:textId="77777777" w:rsidR="00FF5886" w:rsidRDefault="00FF5886" w:rsidP="00FF5886">
                      <w:pPr>
                        <w:ind w:firstLineChars="100" w:firstLine="210"/>
                      </w:pPr>
                    </w:p>
                  </w:txbxContent>
                </v:textbox>
              </v:shape>
            </w:pict>
          </mc:Fallback>
        </mc:AlternateContent>
      </w:r>
    </w:p>
    <w:p w14:paraId="70EFBBA0" w14:textId="41986CBA" w:rsidR="00564571" w:rsidRDefault="00564571" w:rsidP="00297E36">
      <w:pPr>
        <w:rPr>
          <w:rFonts w:cs="ＭＳ 明朝"/>
          <w:color w:val="auto"/>
        </w:rPr>
      </w:pPr>
    </w:p>
    <w:p w14:paraId="23998581" w14:textId="11745D4D" w:rsidR="00564571" w:rsidRDefault="00564571" w:rsidP="00297E36">
      <w:pPr>
        <w:rPr>
          <w:rFonts w:cs="ＭＳ 明朝"/>
          <w:color w:val="auto"/>
        </w:rPr>
      </w:pPr>
    </w:p>
    <w:p w14:paraId="40D1A04C" w14:textId="0953CC2F" w:rsidR="00564571" w:rsidRDefault="00FF5886" w:rsidP="00297E36">
      <w:pPr>
        <w:rPr>
          <w:rFonts w:cs="ＭＳ 明朝"/>
          <w:color w:val="auto"/>
        </w:rPr>
      </w:pPr>
      <w:r>
        <w:rPr>
          <w:noProof/>
        </w:rPr>
        <mc:AlternateContent>
          <mc:Choice Requires="wps">
            <w:drawing>
              <wp:anchor distT="45720" distB="45720" distL="114300" distR="114300" simplePos="0" relativeHeight="251673600" behindDoc="0" locked="0" layoutInCell="1" allowOverlap="1" wp14:anchorId="68ECACCC" wp14:editId="37E60DDF">
                <wp:simplePos x="0" y="0"/>
                <wp:positionH relativeFrom="margin">
                  <wp:posOffset>4193539</wp:posOffset>
                </wp:positionH>
                <wp:positionV relativeFrom="paragraph">
                  <wp:posOffset>70485</wp:posOffset>
                </wp:positionV>
                <wp:extent cx="2295525" cy="457200"/>
                <wp:effectExtent l="0" t="0" r="28575" b="1905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457200"/>
                        </a:xfrm>
                        <a:prstGeom prst="rect">
                          <a:avLst/>
                        </a:prstGeom>
                        <a:solidFill>
                          <a:srgbClr val="FFFFFF"/>
                        </a:solidFill>
                        <a:ln w="9525">
                          <a:solidFill>
                            <a:srgbClr val="000000"/>
                          </a:solidFill>
                          <a:miter lim="800000"/>
                          <a:headEnd/>
                          <a:tailEnd/>
                        </a:ln>
                      </wps:spPr>
                      <wps:txbx>
                        <w:txbxContent>
                          <w:p w14:paraId="44233D70" w14:textId="77777777" w:rsidR="001B1212" w:rsidRPr="00FF5886" w:rsidRDefault="001B1212" w:rsidP="00297E36">
                            <w:pPr>
                              <w:rPr>
                                <w:bdr w:val="single" w:sz="4" w:space="0" w:color="auto"/>
                              </w:rPr>
                            </w:pPr>
                            <w:r w:rsidRPr="00FF5886">
                              <w:rPr>
                                <w:bdr w:val="single" w:sz="4" w:space="0" w:color="auto"/>
                              </w:rPr>
                              <w:t>まとめ</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ECACCC" id="_x0000_s1044" type="#_x0000_t202" style="position:absolute;margin-left:330.2pt;margin-top:5.55pt;width:180.75pt;height:36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">
                <v:textbox>
                  <w:txbxContent>
                    <w:p w14:paraId="44233D70" w14:textId="77777777" w:rsidR="001B1212" w:rsidRPr="00FF5886" w:rsidRDefault="001B1212" w:rsidP="00297E36">
                      <w:pPr>
                        <w:rPr>
                          <w:bdr w:val="single" w:sz="4" w:space="0" w:color="auto"/>
                        </w:rPr>
                      </w:pPr>
                      <w:r w:rsidRPr="00FF5886">
                        <w:rPr>
                          <w:bdr w:val="single" w:sz="4" w:space="0" w:color="auto"/>
                        </w:rPr>
                        <w:t>まとめ</w:t>
                      </w:r>
                    </w:p>
                  </w:txbxContent>
                </v:textbox>
                <w10:wrap anchorx="margin"/>
              </v:shape>
            </w:pict>
          </mc:Fallback>
        </mc:AlternateContent>
      </w:r>
    </w:p>
    <w:p w14:paraId="14772D87" w14:textId="3B1A5DA0" w:rsidR="00564571" w:rsidRDefault="00564571" w:rsidP="00297E36">
      <w:pPr>
        <w:rPr>
          <w:rFonts w:cs="ＭＳ 明朝"/>
          <w:color w:val="auto"/>
        </w:rPr>
      </w:pPr>
    </w:p>
    <w:p w14:paraId="7D8684D5" w14:textId="2CA2EB0C" w:rsidR="00564571" w:rsidRDefault="00564571" w:rsidP="00297E36">
      <w:pPr>
        <w:rPr>
          <w:rFonts w:cs="ＭＳ 明朝"/>
          <w:color w:val="auto"/>
        </w:rPr>
      </w:pPr>
    </w:p>
    <w:p w14:paraId="011FF505" w14:textId="42076322" w:rsidR="00564571" w:rsidRDefault="00564571" w:rsidP="00297E36">
      <w:pPr>
        <w:rPr>
          <w:rFonts w:cs="ＭＳ 明朝"/>
          <w:color w:val="auto"/>
        </w:rPr>
      </w:pPr>
    </w:p>
    <w:p w14:paraId="3072F089" w14:textId="77849989" w:rsidR="00564571" w:rsidRDefault="00564571" w:rsidP="00297E36">
      <w:pPr>
        <w:rPr>
          <w:rFonts w:cs="ＭＳ 明朝"/>
          <w:color w:val="auto"/>
        </w:rPr>
      </w:pPr>
    </w:p>
    <w:p w14:paraId="3503128F" w14:textId="51EBC01B" w:rsidR="000E71F2" w:rsidRDefault="000E71F2" w:rsidP="00297E36">
      <w:pPr>
        <w:rPr>
          <w:rFonts w:cs="ＭＳ 明朝"/>
          <w:color w:val="auto"/>
        </w:rPr>
      </w:pPr>
    </w:p>
    <w:p w14:paraId="5C35A293" w14:textId="3C13F36B" w:rsidR="000E71F2" w:rsidRDefault="000E71F2" w:rsidP="00297E36">
      <w:pPr>
        <w:rPr>
          <w:rFonts w:cs="ＭＳ 明朝"/>
          <w:color w:val="auto"/>
        </w:rPr>
      </w:pPr>
    </w:p>
    <w:p w14:paraId="646E1747" w14:textId="77777777" w:rsidR="00B308E8" w:rsidRDefault="00B308E8" w:rsidP="00297E36">
      <w:pPr>
        <w:rPr>
          <w:rFonts w:cs="ＭＳ 明朝"/>
          <w:color w:val="auto"/>
        </w:rPr>
      </w:pPr>
    </w:p>
    <w:p w14:paraId="02D234B2" w14:textId="3E2C0720" w:rsidR="000E71F2" w:rsidRDefault="000E71F2" w:rsidP="00297E36">
      <w:pPr>
        <w:rPr>
          <w:rFonts w:cs="ＭＳ 明朝"/>
          <w:color w:val="auto"/>
        </w:rPr>
      </w:pPr>
    </w:p>
    <w:p w14:paraId="3A1A3975" w14:textId="1B1B0763" w:rsidR="00B308E8" w:rsidRDefault="00B308E8" w:rsidP="00297E36">
      <w:pPr>
        <w:rPr>
          <w:rFonts w:cs="ＭＳ 明朝"/>
          <w:color w:val="auto"/>
        </w:rPr>
      </w:pPr>
    </w:p>
    <w:p w14:paraId="76F7182F" w14:textId="0067BE43" w:rsidR="00B308E8" w:rsidRDefault="00B308E8" w:rsidP="00297E36">
      <w:pPr>
        <w:rPr>
          <w:rFonts w:cs="ＭＳ 明朝"/>
          <w:color w:val="auto"/>
        </w:rPr>
      </w:pPr>
    </w:p>
    <w:p w14:paraId="26FAB522" w14:textId="7B0393F2" w:rsidR="00B308E8" w:rsidRDefault="00B308E8" w:rsidP="00297E36">
      <w:pPr>
        <w:rPr>
          <w:rFonts w:cs="ＭＳ 明朝"/>
          <w:color w:val="auto"/>
        </w:rPr>
      </w:pPr>
    </w:p>
    <w:p w14:paraId="534F94C9" w14:textId="2F0BD630" w:rsidR="00B308E8" w:rsidRDefault="00B308E8" w:rsidP="00297E36">
      <w:pPr>
        <w:rPr>
          <w:rFonts w:cs="ＭＳ 明朝"/>
          <w:color w:val="auto"/>
        </w:rPr>
      </w:pPr>
    </w:p>
    <w:p w14:paraId="7424A9E1" w14:textId="3D9610A7" w:rsidR="00B308E8" w:rsidRDefault="00B308E8" w:rsidP="00297E36">
      <w:pPr>
        <w:rPr>
          <w:rFonts w:cs="ＭＳ 明朝"/>
          <w:color w:val="auto"/>
        </w:rPr>
      </w:pPr>
    </w:p>
    <w:p w14:paraId="4109B082" w14:textId="2BC53CE6" w:rsidR="00B308E8" w:rsidRDefault="00B308E8" w:rsidP="00297E36">
      <w:pPr>
        <w:rPr>
          <w:rFonts w:cs="ＭＳ 明朝"/>
          <w:color w:val="auto"/>
        </w:rPr>
      </w:pPr>
    </w:p>
    <w:p w14:paraId="48BE1CF2" w14:textId="40693E24" w:rsidR="00B308E8" w:rsidRDefault="00B308E8" w:rsidP="00297E36">
      <w:pPr>
        <w:rPr>
          <w:rFonts w:cs="ＭＳ 明朝"/>
          <w:color w:val="auto"/>
        </w:rPr>
      </w:pPr>
    </w:p>
    <w:p w14:paraId="2081B6D5" w14:textId="2B4FD55C" w:rsidR="00B308E8" w:rsidRDefault="00B308E8" w:rsidP="00297E36">
      <w:pPr>
        <w:rPr>
          <w:rFonts w:cs="ＭＳ 明朝"/>
          <w:color w:val="auto"/>
        </w:rPr>
      </w:pPr>
    </w:p>
    <w:p w14:paraId="30B8E4F1" w14:textId="4033C612" w:rsidR="00B308E8" w:rsidRDefault="00B308E8" w:rsidP="00297E36">
      <w:pPr>
        <w:rPr>
          <w:rFonts w:cs="ＭＳ 明朝"/>
          <w:color w:val="auto"/>
        </w:rPr>
      </w:pPr>
    </w:p>
    <w:p w14:paraId="1D42762F" w14:textId="19BCB428" w:rsidR="00B308E8" w:rsidRDefault="00B308E8" w:rsidP="00297E36">
      <w:pPr>
        <w:rPr>
          <w:rFonts w:cs="ＭＳ 明朝"/>
          <w:color w:val="auto"/>
        </w:rPr>
      </w:pPr>
    </w:p>
    <w:p w14:paraId="77581627" w14:textId="0956DC25" w:rsidR="00B308E8" w:rsidRDefault="00B308E8" w:rsidP="00297E36">
      <w:pPr>
        <w:rPr>
          <w:rFonts w:cs="ＭＳ 明朝"/>
          <w:color w:val="auto"/>
        </w:rPr>
      </w:pPr>
    </w:p>
    <w:p w14:paraId="64482239" w14:textId="3E55DA0C" w:rsidR="00B308E8" w:rsidRDefault="00B308E8" w:rsidP="00297E36">
      <w:pPr>
        <w:rPr>
          <w:rFonts w:cs="ＭＳ 明朝"/>
          <w:color w:val="auto"/>
        </w:rPr>
      </w:pPr>
    </w:p>
    <w:p w14:paraId="7E9AC311" w14:textId="123A52AC" w:rsidR="00B308E8" w:rsidRDefault="00B308E8" w:rsidP="00297E36">
      <w:pPr>
        <w:rPr>
          <w:rFonts w:cs="ＭＳ 明朝"/>
          <w:color w:val="auto"/>
        </w:rPr>
      </w:pPr>
    </w:p>
    <w:p w14:paraId="62824EBF" w14:textId="77777777" w:rsidR="00B308E8" w:rsidRDefault="00B308E8" w:rsidP="00297E36">
      <w:pPr>
        <w:rPr>
          <w:rFonts w:cs="ＭＳ 明朝"/>
          <w:color w:val="auto"/>
        </w:rPr>
      </w:pPr>
    </w:p>
    <w:p w14:paraId="3B64986E" w14:textId="77777777" w:rsidR="00FF5886" w:rsidRDefault="00FF5886" w:rsidP="00297E36">
      <w:pPr>
        <w:rPr>
          <w:rFonts w:cs="ＭＳ 明朝"/>
          <w:color w:val="auto"/>
        </w:rPr>
      </w:pPr>
    </w:p>
    <w:p w14:paraId="44E06D40" w14:textId="088895B6" w:rsidR="00297E36" w:rsidRDefault="00504E3D" w:rsidP="00297E36">
      <w:pPr>
        <w:rPr>
          <w:rFonts w:cs="ＭＳ 明朝"/>
          <w:color w:val="auto"/>
        </w:rPr>
      </w:pPr>
      <w:r w:rsidRPr="00DF5B44">
        <w:rPr>
          <w:rFonts w:cs="ＭＳ 明朝" w:hint="eastAsia"/>
          <w:color w:val="auto"/>
        </w:rPr>
        <w:lastRenderedPageBreak/>
        <w:t>別頁（１</w:t>
      </w:r>
      <w:r w:rsidR="005A73DA">
        <w:rPr>
          <w:rFonts w:cs="ＭＳ 明朝" w:hint="eastAsia"/>
          <w:color w:val="auto"/>
        </w:rPr>
        <w:t>１</w:t>
      </w:r>
      <w:r w:rsidRPr="00DF5B44">
        <w:rPr>
          <w:rFonts w:cs="ＭＳ 明朝" w:hint="eastAsia"/>
          <w:color w:val="auto"/>
        </w:rPr>
        <w:t>の学習過程</w:t>
      </w:r>
      <w:r>
        <w:rPr>
          <w:rFonts w:cs="ＭＳ 明朝" w:hint="eastAsia"/>
          <w:color w:val="auto"/>
        </w:rPr>
        <w:t>）</w:t>
      </w:r>
    </w:p>
    <w:tbl>
      <w:tblPr>
        <w:tblpPr w:leftFromText="142" w:rightFromText="142" w:vertAnchor="page" w:horzAnchor="margin" w:tblpY="1525"/>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65"/>
        <w:gridCol w:w="2632"/>
        <w:gridCol w:w="4962"/>
        <w:gridCol w:w="1478"/>
      </w:tblGrid>
      <w:tr w:rsidR="00297E36" w:rsidRPr="00486D59" w14:paraId="1F11435E" w14:textId="77777777" w:rsidTr="00344F86">
        <w:trPr>
          <w:trHeight w:val="132"/>
        </w:trPr>
        <w:tc>
          <w:tcPr>
            <w:tcW w:w="765" w:type="dxa"/>
            <w:tcBorders>
              <w:top w:val="single" w:sz="4" w:space="0" w:color="000000"/>
              <w:left w:val="single" w:sz="4" w:space="0" w:color="000000"/>
              <w:right w:val="single" w:sz="4" w:space="0" w:color="000000"/>
            </w:tcBorders>
          </w:tcPr>
          <w:p w14:paraId="70CC05F7" w14:textId="77777777" w:rsidR="00297E36" w:rsidRPr="00E54314" w:rsidRDefault="00297E36" w:rsidP="001503E7">
            <w:pPr>
              <w:rPr>
                <w:rFonts w:ascii="ＭＳ 明朝" w:hAnsi="ＭＳ 明朝"/>
                <w:color w:val="FF0000"/>
              </w:rPr>
            </w:pPr>
          </w:p>
        </w:tc>
        <w:tc>
          <w:tcPr>
            <w:tcW w:w="2632" w:type="dxa"/>
            <w:tcBorders>
              <w:top w:val="single" w:sz="4" w:space="0" w:color="000000"/>
              <w:left w:val="single" w:sz="4" w:space="0" w:color="000000"/>
              <w:right w:val="single" w:sz="4" w:space="0" w:color="000000"/>
            </w:tcBorders>
            <w:vAlign w:val="center"/>
          </w:tcPr>
          <w:p w14:paraId="5E0DCD24" w14:textId="77777777" w:rsidR="00297E36" w:rsidRPr="001A6A1A" w:rsidRDefault="00297E36" w:rsidP="001503E7">
            <w:pPr>
              <w:jc w:val="center"/>
              <w:rPr>
                <w:rFonts w:ascii="ＭＳ 明朝" w:hAnsi="ＭＳ 明朝"/>
                <w:color w:val="auto"/>
              </w:rPr>
            </w:pPr>
            <w:r w:rsidRPr="001A6A1A">
              <w:rPr>
                <w:rFonts w:ascii="ＭＳ 明朝" w:hAnsi="ＭＳ 明朝" w:hint="eastAsia"/>
                <w:color w:val="auto"/>
              </w:rPr>
              <w:t>学習活動</w:t>
            </w:r>
          </w:p>
          <w:p w14:paraId="5283B405" w14:textId="77777777" w:rsidR="00297E36" w:rsidRPr="001A6A1A" w:rsidRDefault="00297E36" w:rsidP="001503E7">
            <w:pPr>
              <w:jc w:val="center"/>
              <w:rPr>
                <w:rFonts w:ascii="ＭＳ 明朝" w:hAnsi="ＭＳ 明朝"/>
                <w:color w:val="auto"/>
              </w:rPr>
            </w:pPr>
            <w:r w:rsidRPr="001A6A1A">
              <w:rPr>
                <w:rFonts w:ascii="ＭＳ 明朝" w:hAnsi="ＭＳ 明朝" w:hint="eastAsia"/>
                <w:color w:val="auto"/>
              </w:rPr>
              <w:t>（時間配分）</w:t>
            </w:r>
          </w:p>
        </w:tc>
        <w:tc>
          <w:tcPr>
            <w:tcW w:w="4962" w:type="dxa"/>
            <w:tcBorders>
              <w:top w:val="single" w:sz="4" w:space="0" w:color="000000"/>
              <w:left w:val="single" w:sz="4" w:space="0" w:color="000000"/>
              <w:right w:val="single" w:sz="4" w:space="0" w:color="000000"/>
            </w:tcBorders>
            <w:vAlign w:val="center"/>
          </w:tcPr>
          <w:p w14:paraId="219E0AC5" w14:textId="77777777" w:rsidR="00297E36" w:rsidRPr="001A6A1A" w:rsidRDefault="00297E36" w:rsidP="001503E7">
            <w:pPr>
              <w:jc w:val="center"/>
              <w:rPr>
                <w:rFonts w:ascii="ＭＳ 明朝" w:hAnsi="ＭＳ 明朝"/>
                <w:color w:val="auto"/>
              </w:rPr>
            </w:pPr>
            <w:r w:rsidRPr="001A6A1A">
              <w:rPr>
                <w:rFonts w:ascii="ＭＳ 明朝" w:hAnsi="ＭＳ 明朝" w:hint="eastAsia"/>
                <w:color w:val="auto"/>
              </w:rPr>
              <w:t>指導上の留意点</w:t>
            </w:r>
          </w:p>
        </w:tc>
        <w:tc>
          <w:tcPr>
            <w:tcW w:w="1478" w:type="dxa"/>
            <w:tcBorders>
              <w:top w:val="single" w:sz="4" w:space="0" w:color="000000"/>
              <w:left w:val="single" w:sz="4" w:space="0" w:color="000000"/>
              <w:right w:val="single" w:sz="4" w:space="0" w:color="000000"/>
            </w:tcBorders>
            <w:vAlign w:val="center"/>
          </w:tcPr>
          <w:p w14:paraId="470FF112" w14:textId="77777777" w:rsidR="00297E36" w:rsidRPr="001A6A1A" w:rsidRDefault="00297E36" w:rsidP="001503E7">
            <w:pPr>
              <w:jc w:val="center"/>
              <w:rPr>
                <w:rFonts w:ascii="ＭＳ 明朝" w:hAnsi="ＭＳ 明朝"/>
                <w:color w:val="auto"/>
              </w:rPr>
            </w:pPr>
            <w:r w:rsidRPr="001A6A1A">
              <w:rPr>
                <w:rFonts w:ascii="ＭＳ 明朝" w:hAnsi="ＭＳ 明朝" w:hint="eastAsia"/>
                <w:color w:val="auto"/>
              </w:rPr>
              <w:t>評価規準と</w:t>
            </w:r>
          </w:p>
          <w:p w14:paraId="49A020A5" w14:textId="77777777" w:rsidR="00297E36" w:rsidRPr="001A6A1A" w:rsidRDefault="00297E36" w:rsidP="001503E7">
            <w:pPr>
              <w:jc w:val="center"/>
              <w:rPr>
                <w:rFonts w:ascii="ＭＳ 明朝" w:hAnsi="ＭＳ 明朝"/>
                <w:color w:val="auto"/>
              </w:rPr>
            </w:pPr>
            <w:r w:rsidRPr="001A6A1A">
              <w:rPr>
                <w:rFonts w:ascii="ＭＳ 明朝" w:hAnsi="ＭＳ 明朝" w:hint="eastAsia"/>
                <w:color w:val="auto"/>
              </w:rPr>
              <w:t>評価方法</w:t>
            </w:r>
          </w:p>
        </w:tc>
      </w:tr>
      <w:tr w:rsidR="00297E36" w:rsidRPr="00486D59" w14:paraId="29CC21B9" w14:textId="77777777" w:rsidTr="00685B0C">
        <w:trPr>
          <w:cantSplit/>
          <w:trHeight w:val="4762"/>
        </w:trPr>
        <w:tc>
          <w:tcPr>
            <w:tcW w:w="765" w:type="dxa"/>
            <w:tcBorders>
              <w:top w:val="single" w:sz="4" w:space="0" w:color="000000"/>
              <w:left w:val="single" w:sz="4" w:space="0" w:color="000000"/>
              <w:bottom w:val="nil"/>
              <w:right w:val="single" w:sz="4" w:space="0" w:color="000000"/>
            </w:tcBorders>
            <w:textDirection w:val="tbRlV"/>
            <w:vAlign w:val="center"/>
          </w:tcPr>
          <w:p w14:paraId="7452366D" w14:textId="3D8834DB" w:rsidR="00297E36" w:rsidRPr="00E54314" w:rsidRDefault="002912FD" w:rsidP="001503E7">
            <w:pPr>
              <w:rPr>
                <w:rFonts w:ascii="ＭＳ 明朝" w:hAnsi="ＭＳ 明朝"/>
                <w:color w:val="FF0000"/>
              </w:rPr>
            </w:pPr>
            <w:r w:rsidRPr="00E20F1F">
              <w:rPr>
                <w:rFonts w:cs="ＭＳ 明朝" w:hint="eastAsia"/>
                <w:noProof/>
                <w:color w:val="auto"/>
              </w:rPr>
              <mc:AlternateContent>
                <mc:Choice Requires="wps">
                  <w:drawing>
                    <wp:anchor distT="0" distB="0" distL="114300" distR="114300" simplePos="0" relativeHeight="251691008" behindDoc="0" locked="0" layoutInCell="1" allowOverlap="1" wp14:anchorId="15088D4F" wp14:editId="2FF2DE6E">
                      <wp:simplePos x="0" y="0"/>
                      <wp:positionH relativeFrom="column">
                        <wp:posOffset>-3284539</wp:posOffset>
                      </wp:positionH>
                      <wp:positionV relativeFrom="paragraph">
                        <wp:posOffset>5354638</wp:posOffset>
                      </wp:positionV>
                      <wp:extent cx="6142358" cy="300990"/>
                      <wp:effectExtent l="6033" t="13017" r="16827" b="35878"/>
                      <wp:wrapNone/>
                      <wp:docPr id="31"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142358" cy="300990"/>
                              </a:xfrm>
                              <a:prstGeom prst="chevron">
                                <a:avLst>
                                  <a:gd name="adj" fmla="val 3532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CCDC51" w14:textId="77777777" w:rsidR="001B1212" w:rsidRPr="00C856EC" w:rsidRDefault="001B1212" w:rsidP="004D5BBC">
                                  <w:pPr>
                                    <w:rPr>
                                      <w:sz w:val="18"/>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088D4F" id="_x0000_s1045" type="#_x0000_t55" style="position:absolute;margin-left:-258.65pt;margin-top:421.65pt;width:483.65pt;height:23.7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" adj="21226" filled="f">
                      <v:textbox style="layout-flow:vertical-ideographic" inset="5.85pt,.7pt,5.85pt,.7pt">
                        <w:txbxContent>
                          <w:p w14:paraId="73CCDC51" w14:textId="77777777" w:rsidR="001B1212" w:rsidRPr="00C856EC" w:rsidRDefault="001B1212" w:rsidP="004D5BBC">
                            <w:pPr>
                              <w:rPr>
                                <w:sz w:val="18"/>
                              </w:rPr>
                            </w:pPr>
                          </w:p>
                        </w:txbxContent>
                      </v:textbox>
                    </v:shape>
                  </w:pict>
                </mc:Fallback>
              </mc:AlternateContent>
            </w:r>
            <w:r w:rsidR="005B71B9" w:rsidRPr="00E54314">
              <w:rPr>
                <w:rFonts w:ascii="ＭＳ 明朝" w:hAnsi="ＭＳ 明朝" w:hint="eastAsia"/>
                <w:noProof/>
                <w:color w:val="FF0000"/>
              </w:rPr>
              <mc:AlternateContent>
                <mc:Choice Requires="wpg">
                  <w:drawing>
                    <wp:anchor distT="0" distB="0" distL="114300" distR="114300" simplePos="0" relativeHeight="251675648" behindDoc="0" locked="0" layoutInCell="1" allowOverlap="1" wp14:anchorId="4FC22355" wp14:editId="4DAA434E">
                      <wp:simplePos x="0" y="0"/>
                      <wp:positionH relativeFrom="column">
                        <wp:posOffset>-348615</wp:posOffset>
                      </wp:positionH>
                      <wp:positionV relativeFrom="paragraph">
                        <wp:posOffset>80010</wp:posOffset>
                      </wp:positionV>
                      <wp:extent cx="386080" cy="2276475"/>
                      <wp:effectExtent l="857250" t="0" r="814070" b="47625"/>
                      <wp:wrapNone/>
                      <wp:docPr id="11"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080" cy="2276475"/>
                                <a:chOff x="1126" y="2770"/>
                                <a:chExt cx="608" cy="1875"/>
                              </a:xfrm>
                            </wpg:grpSpPr>
                            <wps:wsp>
                              <wps:cNvPr id="12" name="AutoShape 320"/>
                              <wps:cNvSpPr>
                                <a:spLocks noChangeArrowheads="1"/>
                              </wps:cNvSpPr>
                              <wps:spPr bwMode="auto">
                                <a:xfrm rot="5400000">
                                  <a:off x="519" y="3430"/>
                                  <a:ext cx="1875" cy="555"/>
                                </a:xfrm>
                                <a:prstGeom prst="homePlate">
                                  <a:avLst>
                                    <a:gd name="adj" fmla="val 4307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5E8F0" w14:textId="77777777" w:rsidR="001B1212" w:rsidRPr="00FE45F6" w:rsidRDefault="001B1212" w:rsidP="00297E36">
                                    <w:pPr>
                                      <w:rPr>
                                        <w:sz w:val="22"/>
                                      </w:rPr>
                                    </w:pPr>
                                    <w:r w:rsidRPr="00FE45F6">
                                      <w:rPr>
                                        <w:rFonts w:hint="eastAsia"/>
                                        <w:sz w:val="22"/>
                                      </w:rPr>
                                      <w:t>つかむ・見通す</w:t>
                                    </w:r>
                                  </w:p>
                                </w:txbxContent>
                              </wps:txbx>
                              <wps:bodyPr rot="0" vert="eaVert" wrap="square" lIns="74295" tIns="8890" rIns="74295" bIns="8890" anchor="t" anchorCtr="0" upright="1">
                                <a:noAutofit/>
                              </wps:bodyPr>
                            </wps:wsp>
                            <wps:wsp>
                              <wps:cNvPr id="13" name="AutoShape 321"/>
                              <wps:cNvSpPr>
                                <a:spLocks noChangeArrowheads="1"/>
                              </wps:cNvSpPr>
                              <wps:spPr bwMode="auto">
                                <a:xfrm rot="5400000">
                                  <a:off x="413" y="3483"/>
                                  <a:ext cx="1875" cy="449"/>
                                </a:xfrm>
                                <a:prstGeom prst="homePlate">
                                  <a:avLst>
                                    <a:gd name="adj" fmla="val 5324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BFDFA2" w14:textId="77777777" w:rsidR="001B1212" w:rsidRPr="00F01D0E" w:rsidRDefault="001B1212" w:rsidP="00297E36">
                                    <w:pPr>
                                      <w:ind w:firstLineChars="100" w:firstLine="210"/>
                                    </w:pPr>
                                    <w:r>
                                      <w:rPr>
                                        <w:rFonts w:hint="eastAsia"/>
                                      </w:rPr>
                                      <w:t xml:space="preserve">　</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C22355" id="Group 319" o:spid="_x0000_s1046" style="position:absolute;margin-left:-27.45pt;margin-top:6.3pt;width:30.4pt;height:179.25pt;z-index:251675648" coordorigin="1126,2770" coordsize="608,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">
                      <v:shape id="AutoShape 320" o:spid="_x0000_s1047" type="#_x0000_t15" style="position:absolute;left:519;top:3430;width:1875;height:5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" adj="18846" filled="f" stroked="f">
                        <v:textbox style="layout-flow:vertical-ideographic" inset="5.85pt,.7pt,5.85pt,.7pt">
                          <w:txbxContent>
                            <w:p w14:paraId="77D5E8F0" w14:textId="77777777" w:rsidR="001B1212" w:rsidRPr="00FE45F6" w:rsidRDefault="001B1212" w:rsidP="00297E36">
                              <w:pPr>
                                <w:rPr>
                                  <w:sz w:val="22"/>
                                </w:rPr>
                              </w:pPr>
                              <w:r w:rsidRPr="00FE45F6">
                                <w:rPr>
                                  <w:rFonts w:hint="eastAsia"/>
                                  <w:sz w:val="22"/>
                                </w:rPr>
                                <w:t>つかむ・見通す</w:t>
                              </w:r>
                            </w:p>
                          </w:txbxContent>
                        </v:textbox>
                      </v:shape>
                      <v:shape id="AutoShape 321" o:spid="_x0000_s1048" type="#_x0000_t15" style="position:absolute;left:413;top:3483;width:1875;height:44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" adj="18846" filled="f">
                        <v:textbox style="layout-flow:vertical-ideographic" inset="5.85pt,.7pt,5.85pt,.7pt">
                          <w:txbxContent>
                            <w:p w14:paraId="57BFDFA2" w14:textId="77777777" w:rsidR="001B1212" w:rsidRPr="00F01D0E" w:rsidRDefault="001B1212" w:rsidP="00297E36">
                              <w:pPr>
                                <w:ind w:firstLineChars="100" w:firstLine="210"/>
                              </w:pPr>
                              <w:r>
                                <w:rPr>
                                  <w:rFonts w:hint="eastAsia"/>
                                </w:rPr>
                                <w:t xml:space="preserve">　</w:t>
                              </w:r>
                            </w:p>
                          </w:txbxContent>
                        </v:textbox>
                      </v:shape>
                    </v:group>
                  </w:pict>
                </mc:Fallback>
              </mc:AlternateContent>
            </w:r>
            <w:r w:rsidR="005B71B9" w:rsidRPr="00E54314">
              <w:rPr>
                <w:rFonts w:ascii="ＭＳ 明朝" w:hAnsi="ＭＳ 明朝" w:cs="ＭＳ 明朝" w:hint="eastAsia"/>
                <w:noProof/>
                <w:color w:val="FF0000"/>
              </w:rPr>
              <mc:AlternateContent>
                <mc:Choice Requires="wps">
                  <w:drawing>
                    <wp:anchor distT="0" distB="0" distL="114300" distR="114300" simplePos="0" relativeHeight="251684864" behindDoc="0" locked="0" layoutInCell="1" allowOverlap="1" wp14:anchorId="20EFC880" wp14:editId="00E3B7F6">
                      <wp:simplePos x="0" y="0"/>
                      <wp:positionH relativeFrom="column">
                        <wp:posOffset>-815657</wp:posOffset>
                      </wp:positionH>
                      <wp:positionV relativeFrom="paragraph">
                        <wp:posOffset>3257233</wp:posOffset>
                      </wp:positionV>
                      <wp:extent cx="1210310" cy="374015"/>
                      <wp:effectExtent l="0" t="953" r="7938" b="7937"/>
                      <wp:wrapNone/>
                      <wp:docPr id="30" name="AutoShap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10310" cy="374015"/>
                              </a:xfrm>
                              <a:prstGeom prst="chevron">
                                <a:avLst>
                                  <a:gd name="adj" fmla="val 38026"/>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CE7905" w14:textId="77777777" w:rsidR="001B1212" w:rsidRPr="00FE45F6" w:rsidRDefault="001B1212" w:rsidP="00504E3D">
                                  <w:pPr>
                                    <w:rPr>
                                      <w:sz w:val="22"/>
                                    </w:rPr>
                                  </w:pPr>
                                  <w:r>
                                    <w:rPr>
                                      <w:rFonts w:hint="eastAsia"/>
                                      <w:sz w:val="22"/>
                                    </w:rPr>
                                    <w:t>追究</w:t>
                                  </w:r>
                                  <w:r w:rsidRPr="00FE45F6">
                                    <w:rPr>
                                      <w:rFonts w:hint="eastAsia"/>
                                      <w:sz w:val="22"/>
                                    </w:rPr>
                                    <w:t>する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EFC880" id="AutoShape 326" o:spid="_x0000_s1049" type="#_x0000_t55" style="position:absolute;margin-left:-64.2pt;margin-top:256.5pt;width:95.3pt;height:29.4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" adj="19062" stroked="f">
                      <v:textbox style="layout-flow:vertical-ideographic" inset="5.85pt,.7pt,5.85pt,.7pt">
                        <w:txbxContent>
                          <w:p w14:paraId="7DCE7905" w14:textId="77777777" w:rsidR="001B1212" w:rsidRPr="00FE45F6" w:rsidRDefault="001B1212" w:rsidP="00504E3D">
                            <w:pPr>
                              <w:rPr>
                                <w:sz w:val="22"/>
                              </w:rPr>
                            </w:pPr>
                            <w:r>
                              <w:rPr>
                                <w:rFonts w:hint="eastAsia"/>
                                <w:sz w:val="22"/>
                              </w:rPr>
                              <w:t>追究</w:t>
                            </w:r>
                            <w:r w:rsidRPr="00FE45F6">
                              <w:rPr>
                                <w:rFonts w:hint="eastAsia"/>
                                <w:sz w:val="22"/>
                              </w:rPr>
                              <w:t>する</w:t>
                            </w:r>
                          </w:p>
                        </w:txbxContent>
                      </v:textbox>
                    </v:shape>
                  </w:pict>
                </mc:Fallback>
              </mc:AlternateContent>
            </w:r>
          </w:p>
        </w:tc>
        <w:tc>
          <w:tcPr>
            <w:tcW w:w="2632" w:type="dxa"/>
            <w:tcBorders>
              <w:top w:val="single" w:sz="4" w:space="0" w:color="000000"/>
              <w:left w:val="single" w:sz="4" w:space="0" w:color="000000"/>
              <w:bottom w:val="nil"/>
              <w:right w:val="single" w:sz="4" w:space="0" w:color="000000"/>
            </w:tcBorders>
          </w:tcPr>
          <w:p w14:paraId="10FEE62B" w14:textId="77777777" w:rsidR="00297E36" w:rsidRPr="003107C9" w:rsidRDefault="00297E36" w:rsidP="001503E7">
            <w:pPr>
              <w:snapToGrid w:val="0"/>
              <w:ind w:left="420" w:hangingChars="200" w:hanging="420"/>
              <w:rPr>
                <w:rFonts w:ascii="ＭＳ 明朝" w:hAnsi="ＭＳ 明朝"/>
                <w:color w:val="auto"/>
              </w:rPr>
            </w:pPr>
            <w:r w:rsidRPr="003107C9">
              <w:rPr>
                <w:rFonts w:ascii="ＭＳ 明朝" w:hAnsi="ＭＳ 明朝" w:hint="eastAsia"/>
                <w:color w:val="auto"/>
              </w:rPr>
              <w:t>１　挨拶・聞こえの確認をする。</w:t>
            </w:r>
            <w:r w:rsidR="00344F86">
              <w:rPr>
                <w:rFonts w:ascii="ＭＳ 明朝" w:hAnsi="ＭＳ 明朝" w:hint="eastAsia"/>
                <w:color w:val="auto"/>
              </w:rPr>
              <w:t xml:space="preserve">　　　</w:t>
            </w:r>
            <w:r w:rsidRPr="003107C9">
              <w:rPr>
                <w:rFonts w:ascii="ＭＳ 明朝" w:hAnsi="ＭＳ 明朝" w:hint="eastAsia"/>
                <w:color w:val="auto"/>
              </w:rPr>
              <w:t>（１分）</w:t>
            </w:r>
          </w:p>
          <w:p w14:paraId="1DD0A8C2" w14:textId="77777777" w:rsidR="003107C9" w:rsidRDefault="003107C9" w:rsidP="001503E7">
            <w:pPr>
              <w:snapToGrid w:val="0"/>
              <w:ind w:left="420" w:hangingChars="200" w:hanging="420"/>
              <w:rPr>
                <w:rFonts w:ascii="ＭＳ 明朝" w:hAnsi="ＭＳ 明朝"/>
                <w:color w:val="FF0000"/>
              </w:rPr>
            </w:pPr>
          </w:p>
          <w:p w14:paraId="68E6E999" w14:textId="0391FB43" w:rsidR="003107C9" w:rsidRDefault="003107C9" w:rsidP="001503E7">
            <w:pPr>
              <w:snapToGrid w:val="0"/>
              <w:ind w:left="420" w:hangingChars="200" w:hanging="420"/>
              <w:rPr>
                <w:rFonts w:ascii="ＭＳ 明朝" w:hAnsi="ＭＳ 明朝"/>
                <w:color w:val="auto"/>
              </w:rPr>
            </w:pPr>
            <w:r w:rsidRPr="003107C9">
              <w:rPr>
                <w:rFonts w:ascii="ＭＳ 明朝" w:hAnsi="ＭＳ 明朝"/>
                <w:color w:val="auto"/>
              </w:rPr>
              <w:t xml:space="preserve">２　</w:t>
            </w:r>
            <w:r w:rsidR="005B71B9">
              <w:rPr>
                <w:rFonts w:cs="ＭＳ 明朝" w:hint="eastAsia"/>
                <w:color w:val="auto"/>
              </w:rPr>
              <w:t>比例・反比例のツールボックス</w:t>
            </w:r>
            <w:r w:rsidRPr="003107C9">
              <w:rPr>
                <w:rFonts w:ascii="ＭＳ 明朝" w:hAnsi="ＭＳ 明朝"/>
                <w:color w:val="auto"/>
              </w:rPr>
              <w:t>を確認する。</w:t>
            </w:r>
            <w:r>
              <w:rPr>
                <w:rFonts w:ascii="ＭＳ 明朝" w:hAnsi="ＭＳ 明朝"/>
                <w:color w:val="auto"/>
              </w:rPr>
              <w:t xml:space="preserve">　</w:t>
            </w:r>
            <w:r w:rsidR="00344F86">
              <w:rPr>
                <w:rFonts w:ascii="ＭＳ 明朝" w:hAnsi="ＭＳ 明朝"/>
                <w:color w:val="auto"/>
              </w:rPr>
              <w:t xml:space="preserve">　　　</w:t>
            </w:r>
            <w:r w:rsidR="005B71B9">
              <w:rPr>
                <w:rFonts w:ascii="ＭＳ 明朝" w:hAnsi="ＭＳ 明朝" w:hint="eastAsia"/>
                <w:color w:val="auto"/>
              </w:rPr>
              <w:t xml:space="preserve">　　</w:t>
            </w:r>
            <w:r w:rsidRPr="003107C9">
              <w:rPr>
                <w:rFonts w:ascii="ＭＳ 明朝" w:hAnsi="ＭＳ 明朝" w:hint="eastAsia"/>
                <w:color w:val="auto"/>
              </w:rPr>
              <w:t>（３分）</w:t>
            </w:r>
          </w:p>
          <w:p w14:paraId="70B15439" w14:textId="77777777" w:rsidR="005B71B9" w:rsidRDefault="005B71B9" w:rsidP="001503E7">
            <w:pPr>
              <w:snapToGrid w:val="0"/>
              <w:ind w:left="420" w:hangingChars="200" w:hanging="420"/>
              <w:rPr>
                <w:rFonts w:ascii="ＭＳ 明朝" w:hAnsi="ＭＳ 明朝"/>
                <w:color w:val="auto"/>
              </w:rPr>
            </w:pPr>
          </w:p>
          <w:p w14:paraId="7D9C8B96" w14:textId="1C49CA0A" w:rsidR="003107C9" w:rsidRPr="003107C9" w:rsidRDefault="005B71B9" w:rsidP="001503E7">
            <w:pPr>
              <w:snapToGrid w:val="0"/>
              <w:ind w:left="420" w:hangingChars="200" w:hanging="420"/>
              <w:rPr>
                <w:rFonts w:ascii="ＭＳ 明朝" w:hAnsi="ＭＳ 明朝"/>
                <w:color w:val="auto"/>
              </w:rPr>
            </w:pPr>
            <w:r>
              <w:rPr>
                <w:rFonts w:ascii="ＭＳ 明朝" w:hAnsi="ＭＳ 明朝" w:hint="eastAsia"/>
                <w:color w:val="auto"/>
              </w:rPr>
              <w:t>３　生徒の１分間スピーチを振り返る。</w:t>
            </w:r>
            <w:r w:rsidRPr="003107C9">
              <w:rPr>
                <w:rFonts w:ascii="ＭＳ 明朝" w:hAnsi="ＭＳ 明朝" w:hint="eastAsia"/>
                <w:color w:val="auto"/>
              </w:rPr>
              <w:t>（</w:t>
            </w:r>
            <w:r>
              <w:rPr>
                <w:rFonts w:ascii="ＭＳ 明朝" w:hAnsi="ＭＳ 明朝" w:hint="eastAsia"/>
                <w:color w:val="auto"/>
              </w:rPr>
              <w:t>２</w:t>
            </w:r>
            <w:r w:rsidRPr="003107C9">
              <w:rPr>
                <w:rFonts w:ascii="ＭＳ 明朝" w:hAnsi="ＭＳ 明朝" w:hint="eastAsia"/>
                <w:color w:val="auto"/>
              </w:rPr>
              <w:t>分）</w:t>
            </w:r>
          </w:p>
          <w:p w14:paraId="35146588" w14:textId="65822A1D" w:rsidR="005B71B9" w:rsidRDefault="005B71B9" w:rsidP="001503E7">
            <w:pPr>
              <w:snapToGrid w:val="0"/>
              <w:ind w:left="420" w:hangingChars="200" w:hanging="420"/>
              <w:rPr>
                <w:rFonts w:ascii="ＭＳ 明朝" w:hAnsi="ＭＳ 明朝"/>
                <w:color w:val="auto"/>
              </w:rPr>
            </w:pPr>
          </w:p>
          <w:p w14:paraId="4D967B91" w14:textId="77777777" w:rsidR="005B71B9" w:rsidRDefault="005B71B9" w:rsidP="001503E7">
            <w:pPr>
              <w:snapToGrid w:val="0"/>
              <w:ind w:left="420" w:hangingChars="200" w:hanging="420"/>
              <w:rPr>
                <w:rFonts w:ascii="ＭＳ 明朝" w:hAnsi="ＭＳ 明朝"/>
                <w:color w:val="auto"/>
              </w:rPr>
            </w:pPr>
          </w:p>
          <w:p w14:paraId="79A4071A" w14:textId="5DF903D2" w:rsidR="001503E7" w:rsidRDefault="005B71B9" w:rsidP="001503E7">
            <w:pPr>
              <w:snapToGrid w:val="0"/>
              <w:ind w:left="420" w:hangingChars="200" w:hanging="420"/>
              <w:rPr>
                <w:rFonts w:ascii="ＭＳ 明朝" w:hAnsi="ＭＳ 明朝"/>
                <w:color w:val="FF0000"/>
              </w:rPr>
            </w:pPr>
            <w:r>
              <w:rPr>
                <w:rFonts w:ascii="ＭＳ 明朝" w:hAnsi="ＭＳ 明朝" w:hint="eastAsia"/>
                <w:color w:val="auto"/>
              </w:rPr>
              <w:t>４</w:t>
            </w:r>
            <w:r w:rsidR="00297E36" w:rsidRPr="00412FC6">
              <w:rPr>
                <w:rFonts w:ascii="ＭＳ 明朝" w:hAnsi="ＭＳ 明朝" w:hint="eastAsia"/>
                <w:color w:val="auto"/>
              </w:rPr>
              <w:t xml:space="preserve">　本時の</w:t>
            </w:r>
            <w:r w:rsidR="007E04E0">
              <w:rPr>
                <w:rFonts w:ascii="ＭＳ 明朝" w:hAnsi="ＭＳ 明朝" w:hint="eastAsia"/>
                <w:color w:val="auto"/>
              </w:rPr>
              <w:t>目標</w:t>
            </w:r>
            <w:r w:rsidR="0084383B">
              <w:rPr>
                <w:rFonts w:ascii="ＭＳ 明朝" w:hAnsi="ＭＳ 明朝" w:hint="eastAsia"/>
                <w:color w:val="auto"/>
              </w:rPr>
              <w:t>を確認</w:t>
            </w:r>
            <w:r w:rsidR="00297E36" w:rsidRPr="00412FC6">
              <w:rPr>
                <w:rFonts w:ascii="ＭＳ 明朝" w:hAnsi="ＭＳ 明朝" w:hint="eastAsia"/>
                <w:color w:val="auto"/>
              </w:rPr>
              <w:t>する。</w:t>
            </w:r>
            <w:r w:rsidR="0084383B">
              <w:rPr>
                <w:rFonts w:ascii="ＭＳ 明朝" w:hAnsi="ＭＳ 明朝" w:hint="eastAsia"/>
                <w:color w:val="auto"/>
              </w:rPr>
              <w:t xml:space="preserve">　　</w:t>
            </w:r>
            <w:r w:rsidR="00344F86">
              <w:rPr>
                <w:rFonts w:ascii="ＭＳ 明朝" w:hAnsi="ＭＳ 明朝" w:hint="eastAsia"/>
                <w:color w:val="auto"/>
              </w:rPr>
              <w:t xml:space="preserve">　　</w:t>
            </w:r>
            <w:r w:rsidR="007E04E0">
              <w:rPr>
                <w:rFonts w:ascii="ＭＳ 明朝" w:hAnsi="ＭＳ 明朝" w:hint="eastAsia"/>
                <w:color w:val="auto"/>
              </w:rPr>
              <w:t>（</w:t>
            </w:r>
            <w:r w:rsidR="00B12818">
              <w:rPr>
                <w:rFonts w:ascii="ＭＳ 明朝" w:hAnsi="ＭＳ 明朝" w:hint="eastAsia"/>
                <w:color w:val="auto"/>
              </w:rPr>
              <w:t>１</w:t>
            </w:r>
            <w:r w:rsidR="003107C9" w:rsidRPr="00412FC6">
              <w:rPr>
                <w:rFonts w:ascii="ＭＳ 明朝" w:hAnsi="ＭＳ 明朝" w:hint="eastAsia"/>
                <w:color w:val="auto"/>
              </w:rPr>
              <w:t>分）</w:t>
            </w:r>
            <w:r w:rsidR="00297E36" w:rsidRPr="003107C9">
              <w:rPr>
                <w:rFonts w:ascii="ＭＳ 明朝" w:hAnsi="ＭＳ 明朝"/>
                <w:color w:val="FF0000"/>
              </w:rPr>
              <w:t xml:space="preserve"> </w:t>
            </w:r>
          </w:p>
          <w:p w14:paraId="24B17C57" w14:textId="56ED7BE9" w:rsidR="006F5E07" w:rsidRPr="00944F98" w:rsidRDefault="005B71B9" w:rsidP="006F5E07">
            <w:pPr>
              <w:snapToGrid w:val="0"/>
              <w:ind w:left="420" w:hangingChars="200" w:hanging="420"/>
              <w:rPr>
                <w:rFonts w:ascii="ＭＳ ゴシック" w:eastAsia="ＭＳ ゴシック" w:hAnsi="ＭＳ ゴシック"/>
                <w:bCs/>
                <w:color w:val="auto"/>
              </w:rPr>
            </w:pPr>
            <w:r w:rsidRPr="00DB048E">
              <w:rPr>
                <w:rFonts w:ascii="ＭＳ 明朝" w:hAnsi="ＭＳ 明朝" w:hint="eastAsia"/>
                <w:bCs/>
                <w:color w:val="auto"/>
              </w:rPr>
              <w:t>５</w:t>
            </w:r>
            <w:r w:rsidR="006F5E07" w:rsidRPr="00944F98">
              <w:rPr>
                <w:rFonts w:ascii="ＭＳ ゴシック" w:eastAsia="ＭＳ ゴシック" w:hAnsi="ＭＳ ゴシック"/>
                <w:bCs/>
                <w:color w:val="auto"/>
              </w:rPr>
              <w:t xml:space="preserve">　</w:t>
            </w:r>
            <w:r w:rsidR="006F5E07" w:rsidRPr="00377F61">
              <w:rPr>
                <w:rFonts w:ascii="ＭＳ 明朝" w:hAnsi="ＭＳ 明朝"/>
                <w:bCs/>
                <w:color w:val="auto"/>
              </w:rPr>
              <w:t>問題</w:t>
            </w:r>
            <w:r w:rsidR="00D350BD" w:rsidRPr="00377F61">
              <w:rPr>
                <w:rFonts w:ascii="ＭＳ 明朝" w:hAnsi="ＭＳ 明朝" w:hint="eastAsia"/>
                <w:bCs/>
                <w:color w:val="auto"/>
              </w:rPr>
              <w:t>（１）を解く。</w:t>
            </w:r>
          </w:p>
          <w:p w14:paraId="47FBCDE0" w14:textId="4D4CBE14" w:rsidR="006F5E07" w:rsidRDefault="006F5E07" w:rsidP="00944F98">
            <w:pPr>
              <w:snapToGrid w:val="0"/>
              <w:ind w:leftChars="200" w:left="420" w:firstLineChars="500" w:firstLine="1050"/>
              <w:rPr>
                <w:rFonts w:ascii="ＭＳ 明朝" w:hAnsi="ＭＳ 明朝"/>
                <w:color w:val="FF0000"/>
              </w:rPr>
            </w:pPr>
            <w:r w:rsidRPr="00944F98">
              <w:rPr>
                <w:rFonts w:ascii="ＭＳ 明朝" w:hAnsi="ＭＳ 明朝" w:hint="eastAsia"/>
                <w:bCs/>
                <w:color w:val="auto"/>
              </w:rPr>
              <w:t>（</w:t>
            </w:r>
            <w:r w:rsidR="00944F98" w:rsidRPr="00944F98">
              <w:rPr>
                <w:rFonts w:ascii="ＭＳ 明朝" w:hAnsi="ＭＳ 明朝" w:hint="eastAsia"/>
                <w:bCs/>
                <w:color w:val="auto"/>
              </w:rPr>
              <w:t>１０</w:t>
            </w:r>
            <w:r w:rsidRPr="00944F98">
              <w:rPr>
                <w:rFonts w:ascii="ＭＳ 明朝" w:hAnsi="ＭＳ 明朝" w:hint="eastAsia"/>
                <w:bCs/>
                <w:color w:val="auto"/>
              </w:rPr>
              <w:t>分</w:t>
            </w:r>
            <w:r w:rsidRPr="00412FC6">
              <w:rPr>
                <w:rFonts w:ascii="ＭＳ 明朝" w:hAnsi="ＭＳ 明朝" w:hint="eastAsia"/>
                <w:color w:val="auto"/>
              </w:rPr>
              <w:t>）</w:t>
            </w:r>
          </w:p>
          <w:p w14:paraId="2215F407" w14:textId="77777777" w:rsidR="006F5E07" w:rsidRPr="006F5E07" w:rsidRDefault="006F5E07" w:rsidP="001503E7">
            <w:pPr>
              <w:snapToGrid w:val="0"/>
              <w:ind w:left="422" w:hangingChars="200" w:hanging="422"/>
              <w:rPr>
                <w:rFonts w:ascii="ＭＳ ゴシック" w:eastAsia="ＭＳ ゴシック" w:hAnsi="ＭＳ ゴシック"/>
                <w:b/>
                <w:color w:val="auto"/>
              </w:rPr>
            </w:pPr>
          </w:p>
          <w:p w14:paraId="3F3F685D" w14:textId="6B94EA5F" w:rsidR="006F5E07" w:rsidRDefault="006F5E07" w:rsidP="001503E7">
            <w:pPr>
              <w:snapToGrid w:val="0"/>
              <w:ind w:left="422" w:hangingChars="200" w:hanging="422"/>
              <w:rPr>
                <w:rFonts w:ascii="ＭＳ ゴシック" w:eastAsia="ＭＳ ゴシック" w:hAnsi="ＭＳ ゴシック"/>
                <w:b/>
                <w:color w:val="auto"/>
              </w:rPr>
            </w:pPr>
          </w:p>
          <w:p w14:paraId="7E939DFC" w14:textId="79C40796" w:rsidR="006F5E07" w:rsidRDefault="006F5E07" w:rsidP="001503E7">
            <w:pPr>
              <w:snapToGrid w:val="0"/>
              <w:ind w:left="422" w:hangingChars="200" w:hanging="422"/>
              <w:rPr>
                <w:rFonts w:ascii="ＭＳ ゴシック" w:eastAsia="ＭＳ ゴシック" w:hAnsi="ＭＳ ゴシック"/>
                <w:b/>
                <w:color w:val="auto"/>
              </w:rPr>
            </w:pPr>
          </w:p>
          <w:p w14:paraId="0020C376" w14:textId="611428F5" w:rsidR="006F5E07" w:rsidRDefault="006F5E07" w:rsidP="001503E7">
            <w:pPr>
              <w:snapToGrid w:val="0"/>
              <w:ind w:left="422" w:hangingChars="200" w:hanging="422"/>
              <w:rPr>
                <w:rFonts w:ascii="ＭＳ ゴシック" w:eastAsia="ＭＳ ゴシック" w:hAnsi="ＭＳ ゴシック"/>
                <w:b/>
                <w:color w:val="auto"/>
              </w:rPr>
            </w:pPr>
          </w:p>
          <w:p w14:paraId="03F7438A" w14:textId="15DFF8EA" w:rsidR="006F5E07" w:rsidRDefault="006F5E07" w:rsidP="001503E7">
            <w:pPr>
              <w:snapToGrid w:val="0"/>
              <w:ind w:left="422" w:hangingChars="200" w:hanging="422"/>
              <w:rPr>
                <w:rFonts w:ascii="ＭＳ ゴシック" w:eastAsia="ＭＳ ゴシック" w:hAnsi="ＭＳ ゴシック"/>
                <w:b/>
                <w:color w:val="auto"/>
              </w:rPr>
            </w:pPr>
          </w:p>
          <w:p w14:paraId="3FE6A50E" w14:textId="77777777" w:rsidR="006F5E07" w:rsidRDefault="006F5E07" w:rsidP="001503E7">
            <w:pPr>
              <w:snapToGrid w:val="0"/>
              <w:ind w:left="422" w:hangingChars="200" w:hanging="422"/>
              <w:rPr>
                <w:rFonts w:ascii="ＭＳ ゴシック" w:eastAsia="ＭＳ ゴシック" w:hAnsi="ＭＳ ゴシック"/>
                <w:b/>
                <w:color w:val="auto"/>
              </w:rPr>
            </w:pPr>
          </w:p>
          <w:p w14:paraId="0E56DA79" w14:textId="77777777" w:rsidR="006F5E07" w:rsidRDefault="006F5E07" w:rsidP="001503E7">
            <w:pPr>
              <w:snapToGrid w:val="0"/>
              <w:ind w:left="422" w:hangingChars="200" w:hanging="422"/>
              <w:rPr>
                <w:rFonts w:ascii="ＭＳ ゴシック" w:eastAsia="ＭＳ ゴシック" w:hAnsi="ＭＳ ゴシック"/>
                <w:b/>
                <w:color w:val="auto"/>
              </w:rPr>
            </w:pPr>
          </w:p>
          <w:p w14:paraId="3508131F" w14:textId="77777777" w:rsidR="006F5E07" w:rsidRDefault="006F5E07" w:rsidP="00113763">
            <w:pPr>
              <w:snapToGrid w:val="0"/>
              <w:rPr>
                <w:rFonts w:ascii="ＭＳ ゴシック" w:eastAsia="ＭＳ ゴシック" w:hAnsi="ＭＳ ゴシック"/>
                <w:b/>
                <w:color w:val="auto"/>
              </w:rPr>
            </w:pPr>
          </w:p>
          <w:p w14:paraId="5058DCF8" w14:textId="5259C1DD" w:rsidR="006F5E07" w:rsidRDefault="00290A36" w:rsidP="001503E7">
            <w:pPr>
              <w:snapToGrid w:val="0"/>
              <w:ind w:left="420" w:hangingChars="200" w:hanging="420"/>
              <w:rPr>
                <w:rFonts w:ascii="ＭＳ ゴシック" w:eastAsia="ＭＳ ゴシック" w:hAnsi="ＭＳ ゴシック"/>
                <w:b/>
                <w:color w:val="auto"/>
              </w:rPr>
            </w:pPr>
            <w:r>
              <w:rPr>
                <w:noProof/>
              </w:rPr>
              <w:drawing>
                <wp:anchor distT="0" distB="0" distL="114300" distR="114300" simplePos="0" relativeHeight="251805696" behindDoc="0" locked="0" layoutInCell="1" allowOverlap="1" wp14:anchorId="257142BD" wp14:editId="34D67F71">
                  <wp:simplePos x="0" y="0"/>
                  <wp:positionH relativeFrom="column">
                    <wp:posOffset>1118870</wp:posOffset>
                  </wp:positionH>
                  <wp:positionV relativeFrom="paragraph">
                    <wp:posOffset>99695</wp:posOffset>
                  </wp:positionV>
                  <wp:extent cx="2771775" cy="1106805"/>
                  <wp:effectExtent l="0" t="0" r="9525"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31174" t="54644" r="41942" b="26271"/>
                          <a:stretch/>
                        </pic:blipFill>
                        <pic:spPr bwMode="auto">
                          <a:xfrm>
                            <a:off x="0" y="0"/>
                            <a:ext cx="2771775" cy="1106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DE1A8D" w14:textId="77777777" w:rsidR="005B71B9" w:rsidRDefault="005B71B9" w:rsidP="001503E7">
            <w:pPr>
              <w:snapToGrid w:val="0"/>
              <w:ind w:left="422" w:hangingChars="200" w:hanging="422"/>
              <w:rPr>
                <w:rFonts w:ascii="ＭＳ ゴシック" w:eastAsia="ＭＳ ゴシック" w:hAnsi="ＭＳ ゴシック"/>
                <w:b/>
                <w:color w:val="auto"/>
              </w:rPr>
            </w:pPr>
          </w:p>
          <w:p w14:paraId="7C21F865" w14:textId="51DF64F7" w:rsidR="00532D03" w:rsidRDefault="00532D03" w:rsidP="001503E7">
            <w:pPr>
              <w:snapToGrid w:val="0"/>
              <w:ind w:left="422" w:hangingChars="200" w:hanging="422"/>
              <w:rPr>
                <w:rFonts w:ascii="ＭＳ ゴシック" w:eastAsia="ＭＳ ゴシック" w:hAnsi="ＭＳ ゴシック"/>
                <w:b/>
                <w:color w:val="auto"/>
              </w:rPr>
            </w:pPr>
          </w:p>
          <w:p w14:paraId="3E4346E2" w14:textId="2DA0315A" w:rsidR="00532D03" w:rsidRDefault="00532D03" w:rsidP="001503E7">
            <w:pPr>
              <w:snapToGrid w:val="0"/>
              <w:ind w:left="422" w:hangingChars="200" w:hanging="422"/>
              <w:rPr>
                <w:rFonts w:ascii="ＭＳ ゴシック" w:eastAsia="ＭＳ ゴシック" w:hAnsi="ＭＳ ゴシック"/>
                <w:b/>
                <w:color w:val="auto"/>
              </w:rPr>
            </w:pPr>
          </w:p>
          <w:p w14:paraId="3603203F" w14:textId="77777777" w:rsidR="006F5E07" w:rsidRDefault="006F5E07" w:rsidP="001503E7">
            <w:pPr>
              <w:snapToGrid w:val="0"/>
              <w:ind w:left="422" w:hangingChars="200" w:hanging="422"/>
              <w:rPr>
                <w:rFonts w:ascii="ＭＳ ゴシック" w:eastAsia="ＭＳ ゴシック" w:hAnsi="ＭＳ ゴシック"/>
                <w:b/>
                <w:color w:val="auto"/>
              </w:rPr>
            </w:pPr>
          </w:p>
          <w:p w14:paraId="30F8EA0D" w14:textId="77777777" w:rsidR="00113763" w:rsidRDefault="00113763" w:rsidP="001503E7">
            <w:pPr>
              <w:snapToGrid w:val="0"/>
              <w:ind w:left="422" w:hangingChars="200" w:hanging="422"/>
              <w:rPr>
                <w:rFonts w:ascii="ＭＳ ゴシック" w:eastAsia="ＭＳ ゴシック" w:hAnsi="ＭＳ ゴシック"/>
                <w:b/>
                <w:color w:val="auto"/>
              </w:rPr>
            </w:pPr>
          </w:p>
          <w:p w14:paraId="5837D468" w14:textId="30476205" w:rsidR="00113763" w:rsidRDefault="00113763" w:rsidP="001503E7">
            <w:pPr>
              <w:snapToGrid w:val="0"/>
              <w:ind w:left="422" w:hangingChars="200" w:hanging="422"/>
              <w:rPr>
                <w:rFonts w:ascii="ＭＳ ゴシック" w:eastAsia="ＭＳ ゴシック" w:hAnsi="ＭＳ ゴシック"/>
                <w:b/>
                <w:color w:val="auto"/>
              </w:rPr>
            </w:pPr>
          </w:p>
          <w:p w14:paraId="177825FE" w14:textId="61BB888C" w:rsidR="00BD072F" w:rsidRDefault="00BD072F" w:rsidP="001503E7">
            <w:pPr>
              <w:snapToGrid w:val="0"/>
              <w:ind w:left="422" w:hangingChars="200" w:hanging="422"/>
              <w:rPr>
                <w:rFonts w:ascii="ＭＳ ゴシック" w:eastAsia="ＭＳ ゴシック" w:hAnsi="ＭＳ ゴシック"/>
                <w:b/>
                <w:color w:val="auto"/>
              </w:rPr>
            </w:pPr>
          </w:p>
          <w:p w14:paraId="72724B62" w14:textId="25C2D75A" w:rsidR="00BD072F" w:rsidRDefault="00BD072F" w:rsidP="001503E7">
            <w:pPr>
              <w:snapToGrid w:val="0"/>
              <w:ind w:left="422" w:hangingChars="200" w:hanging="422"/>
              <w:rPr>
                <w:rFonts w:ascii="ＭＳ ゴシック" w:eastAsia="ＭＳ ゴシック" w:hAnsi="ＭＳ ゴシック"/>
                <w:b/>
                <w:color w:val="auto"/>
              </w:rPr>
            </w:pPr>
          </w:p>
          <w:p w14:paraId="3ECC6F23" w14:textId="43D06A94" w:rsidR="00BD072F" w:rsidRDefault="00BD072F" w:rsidP="001503E7">
            <w:pPr>
              <w:snapToGrid w:val="0"/>
              <w:ind w:left="422" w:hangingChars="200" w:hanging="422"/>
              <w:rPr>
                <w:rFonts w:ascii="ＭＳ ゴシック" w:eastAsia="ＭＳ ゴシック" w:hAnsi="ＭＳ ゴシック"/>
                <w:b/>
                <w:color w:val="auto"/>
              </w:rPr>
            </w:pPr>
          </w:p>
          <w:p w14:paraId="2D9599F1" w14:textId="77777777" w:rsidR="00BD072F" w:rsidRDefault="00BD072F" w:rsidP="001503E7">
            <w:pPr>
              <w:snapToGrid w:val="0"/>
              <w:ind w:left="422" w:hangingChars="200" w:hanging="422"/>
              <w:rPr>
                <w:rFonts w:ascii="ＭＳ ゴシック" w:eastAsia="ＭＳ ゴシック" w:hAnsi="ＭＳ ゴシック"/>
                <w:b/>
                <w:color w:val="auto"/>
              </w:rPr>
            </w:pPr>
          </w:p>
          <w:p w14:paraId="70DC71E5" w14:textId="7BF8F9B1" w:rsidR="00113763" w:rsidRDefault="00113763" w:rsidP="001503E7">
            <w:pPr>
              <w:snapToGrid w:val="0"/>
              <w:ind w:left="422" w:hangingChars="200" w:hanging="422"/>
              <w:rPr>
                <w:rFonts w:ascii="ＭＳ ゴシック" w:eastAsia="ＭＳ ゴシック" w:hAnsi="ＭＳ ゴシック"/>
                <w:b/>
                <w:color w:val="auto"/>
              </w:rPr>
            </w:pPr>
          </w:p>
          <w:p w14:paraId="2A95344E" w14:textId="77777777" w:rsidR="00113763" w:rsidRDefault="00113763" w:rsidP="001D2E96">
            <w:pPr>
              <w:snapToGrid w:val="0"/>
              <w:rPr>
                <w:rFonts w:ascii="ＭＳ ゴシック" w:eastAsia="ＭＳ ゴシック" w:hAnsi="ＭＳ ゴシック"/>
                <w:b/>
                <w:color w:val="auto"/>
              </w:rPr>
            </w:pPr>
          </w:p>
          <w:p w14:paraId="390460EA" w14:textId="3CADA2F0" w:rsidR="0084383B" w:rsidRPr="00944F98" w:rsidRDefault="001D2E96" w:rsidP="001503E7">
            <w:pPr>
              <w:snapToGrid w:val="0"/>
              <w:ind w:left="420" w:hangingChars="200" w:hanging="420"/>
              <w:rPr>
                <w:rFonts w:ascii="ＭＳ ゴシック" w:eastAsia="ＭＳ ゴシック" w:hAnsi="ＭＳ ゴシック"/>
                <w:bCs/>
                <w:color w:val="auto"/>
              </w:rPr>
            </w:pPr>
            <w:r w:rsidRPr="00DB048E">
              <w:rPr>
                <w:rFonts w:ascii="ＭＳ 明朝" w:hAnsi="ＭＳ 明朝" w:hint="eastAsia"/>
                <w:bCs/>
                <w:color w:val="auto"/>
              </w:rPr>
              <w:t>６</w:t>
            </w:r>
            <w:r w:rsidR="0084383B" w:rsidRPr="00944F98">
              <w:rPr>
                <w:rFonts w:ascii="ＭＳ ゴシック" w:eastAsia="ＭＳ ゴシック" w:hAnsi="ＭＳ ゴシック"/>
                <w:bCs/>
                <w:color w:val="auto"/>
              </w:rPr>
              <w:t xml:space="preserve">　</w:t>
            </w:r>
            <w:r w:rsidR="00B12818" w:rsidRPr="00377F61">
              <w:rPr>
                <w:rFonts w:ascii="ＭＳ 明朝" w:hAnsi="ＭＳ 明朝"/>
                <w:bCs/>
                <w:color w:val="auto"/>
              </w:rPr>
              <w:t>問題</w:t>
            </w:r>
            <w:r w:rsidR="00D350BD" w:rsidRPr="00377F61">
              <w:rPr>
                <w:rFonts w:ascii="ＭＳ 明朝" w:hAnsi="ＭＳ 明朝" w:hint="eastAsia"/>
                <w:bCs/>
              </w:rPr>
              <w:t>（２）を解く。</w:t>
            </w:r>
          </w:p>
          <w:p w14:paraId="7806BCE8" w14:textId="5595B6ED" w:rsidR="007E04E0" w:rsidRPr="001D2E96" w:rsidRDefault="00B12818" w:rsidP="00944F98">
            <w:pPr>
              <w:snapToGrid w:val="0"/>
              <w:ind w:leftChars="200" w:left="420" w:firstLineChars="600" w:firstLine="1260"/>
              <w:rPr>
                <w:rFonts w:ascii="ＭＳ 明朝" w:hAnsi="ＭＳ 明朝"/>
                <w:color w:val="FF0000"/>
              </w:rPr>
            </w:pPr>
            <w:r w:rsidRPr="00944F98">
              <w:rPr>
                <w:rFonts w:ascii="ＭＳ 明朝" w:hAnsi="ＭＳ 明朝" w:hint="eastAsia"/>
                <w:bCs/>
                <w:color w:val="auto"/>
              </w:rPr>
              <w:t>（</w:t>
            </w:r>
            <w:r w:rsidR="009B74B7">
              <w:rPr>
                <w:rFonts w:ascii="ＭＳ 明朝" w:hAnsi="ＭＳ 明朝" w:hint="eastAsia"/>
                <w:bCs/>
                <w:color w:val="auto"/>
              </w:rPr>
              <w:t>３</w:t>
            </w:r>
            <w:r w:rsidRPr="00944F98">
              <w:rPr>
                <w:rFonts w:ascii="ＭＳ 明朝" w:hAnsi="ＭＳ 明朝" w:hint="eastAsia"/>
                <w:color w:val="auto"/>
              </w:rPr>
              <w:t>分）</w:t>
            </w:r>
          </w:p>
          <w:p w14:paraId="358A108F" w14:textId="4A398A3A" w:rsidR="007E04E0" w:rsidRDefault="006F5E07" w:rsidP="001503E7">
            <w:pPr>
              <w:snapToGrid w:val="0"/>
              <w:ind w:left="420" w:hangingChars="200" w:hanging="420"/>
              <w:rPr>
                <w:rFonts w:ascii="ＭＳ 明朝" w:hAnsi="ＭＳ 明朝"/>
                <w:color w:val="FF0000"/>
              </w:rPr>
            </w:pPr>
            <w:r>
              <w:rPr>
                <w:noProof/>
              </w:rPr>
              <mc:AlternateContent>
                <mc:Choice Requires="wps">
                  <w:drawing>
                    <wp:anchor distT="45720" distB="45720" distL="114300" distR="114300" simplePos="0" relativeHeight="251711488" behindDoc="0" locked="0" layoutInCell="1" allowOverlap="1" wp14:anchorId="19E37CF4" wp14:editId="1401679A">
                      <wp:simplePos x="0" y="0"/>
                      <wp:positionH relativeFrom="column">
                        <wp:posOffset>90170</wp:posOffset>
                      </wp:positionH>
                      <wp:positionV relativeFrom="paragraph">
                        <wp:posOffset>41276</wp:posOffset>
                      </wp:positionV>
                      <wp:extent cx="4581525" cy="1390650"/>
                      <wp:effectExtent l="0" t="0" r="28575" b="19050"/>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390650"/>
                              </a:xfrm>
                              <a:prstGeom prst="rect">
                                <a:avLst/>
                              </a:prstGeom>
                              <a:solidFill>
                                <a:srgbClr val="FFFFFF"/>
                              </a:solidFill>
                              <a:ln w="9525">
                                <a:solidFill>
                                  <a:srgbClr val="000000"/>
                                </a:solidFill>
                                <a:miter lim="800000"/>
                                <a:headEnd/>
                                <a:tailEnd/>
                              </a:ln>
                            </wps:spPr>
                            <wps:txbx>
                              <w:txbxContent>
                                <w:p w14:paraId="004A9947" w14:textId="2A4461EA" w:rsidR="00036BF6" w:rsidRDefault="00B12818" w:rsidP="00B12818">
                                  <w:pPr>
                                    <w:ind w:firstLineChars="50" w:firstLine="105"/>
                                    <w:rPr>
                                      <w:bdr w:val="single" w:sz="4" w:space="0" w:color="auto"/>
                                    </w:rPr>
                                  </w:pPr>
                                  <w:r>
                                    <w:rPr>
                                      <w:rFonts w:hint="eastAsia"/>
                                      <w:bdr w:val="single" w:sz="4" w:space="0" w:color="auto"/>
                                    </w:rPr>
                                    <w:t xml:space="preserve"> </w:t>
                                  </w:r>
                                  <w:r>
                                    <w:rPr>
                                      <w:rFonts w:hint="eastAsia"/>
                                      <w:bdr w:val="single" w:sz="4" w:space="0" w:color="auto"/>
                                    </w:rPr>
                                    <w:t>問</w:t>
                                  </w:r>
                                  <w:r w:rsidR="00036BF6" w:rsidRPr="0084383B">
                                    <w:rPr>
                                      <w:rFonts w:hint="eastAsia"/>
                                      <w:bdr w:val="single" w:sz="4" w:space="0" w:color="auto"/>
                                    </w:rPr>
                                    <w:t>題</w:t>
                                  </w:r>
                                  <w:r w:rsidR="00D350BD">
                                    <w:rPr>
                                      <w:rFonts w:hint="eastAsia"/>
                                      <w:bdr w:val="single" w:sz="4" w:space="0" w:color="auto"/>
                                    </w:rPr>
                                    <w:t>（２）</w:t>
                                  </w:r>
                                </w:p>
                                <w:p w14:paraId="68B6ACCA" w14:textId="61E9A0B5" w:rsidR="001D2E96" w:rsidRDefault="00D350BD" w:rsidP="00D350BD">
                                  <w:pPr>
                                    <w:ind w:firstLineChars="100" w:firstLine="210"/>
                                    <w:rPr>
                                      <w:rFonts w:ascii="ＭＳ 明朝" w:hAnsi="ＭＳ 明朝" w:cstheme="minorBidi"/>
                                      <w:color w:val="000000" w:themeColor="text1"/>
                                      <w:kern w:val="24"/>
                                    </w:rPr>
                                  </w:pPr>
                                  <w:r>
                                    <w:rPr>
                                      <w:rFonts w:ascii="ＭＳ 明朝" w:hAnsi="ＭＳ 明朝" w:cstheme="minorBidi" w:hint="eastAsia"/>
                                      <w:color w:val="000000" w:themeColor="text1"/>
                                      <w:kern w:val="24"/>
                                    </w:rPr>
                                    <w:t>（１）</w:t>
                                  </w:r>
                                  <w:r w:rsidR="001D2E96" w:rsidRPr="001D2E96">
                                    <w:rPr>
                                      <w:rFonts w:ascii="ＭＳ 明朝" w:hAnsi="ＭＳ 明朝" w:cstheme="minorBidi" w:hint="eastAsia"/>
                                      <w:color w:val="000000" w:themeColor="text1"/>
                                      <w:kern w:val="24"/>
                                    </w:rPr>
                                    <w:t>で調べた４つの点を，</w:t>
                                  </w:r>
                                </w:p>
                                <w:p w14:paraId="6F4B9F8F" w14:textId="0B8A1911" w:rsidR="001D2E96" w:rsidRPr="001D2E96" w:rsidRDefault="001D2E96" w:rsidP="00B12818">
                                  <w:pPr>
                                    <w:ind w:firstLineChars="50" w:firstLine="105"/>
                                    <w:rPr>
                                      <w:rFonts w:ascii="ＭＳ 明朝" w:hAnsi="ＭＳ 明朝"/>
                                      <w:bdr w:val="single" w:sz="4" w:space="0" w:color="auto"/>
                                    </w:rPr>
                                  </w:pPr>
                                  <w:r w:rsidRPr="001D2E96">
                                    <w:rPr>
                                      <w:rFonts w:ascii="ＭＳ 明朝" w:hAnsi="ＭＳ 明朝" w:cstheme="minorBidi" w:hint="eastAsia"/>
                                      <w:color w:val="000000" w:themeColor="text1"/>
                                      <w:kern w:val="24"/>
                                    </w:rPr>
                                    <w:t>右の図にかきなさい。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E37CF4" id="_x0000_s1050" type="#_x0000_t202" style="position:absolute;left:0;text-align:left;margin-left:7.1pt;margin-top:3.25pt;width:360.75pt;height:109.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">
                      <v:textbox>
                        <w:txbxContent>
                          <w:p w14:paraId="004A9947" w14:textId="2A4461EA" w:rsidR="00036BF6" w:rsidRDefault="00B12818" w:rsidP="00B12818">
                            <w:pPr>
                              <w:ind w:firstLineChars="50" w:firstLine="105"/>
                              <w:rPr>
                                <w:bdr w:val="single" w:sz="4" w:space="0" w:color="auto"/>
                              </w:rPr>
                            </w:pPr>
                            <w:r>
                              <w:rPr>
                                <w:rFonts w:hint="eastAsia"/>
                                <w:bdr w:val="single" w:sz="4" w:space="0" w:color="auto"/>
                              </w:rPr>
                              <w:t xml:space="preserve"> </w:t>
                            </w:r>
                            <w:r>
                              <w:rPr>
                                <w:rFonts w:hint="eastAsia"/>
                                <w:bdr w:val="single" w:sz="4" w:space="0" w:color="auto"/>
                              </w:rPr>
                              <w:t>問</w:t>
                            </w:r>
                            <w:r w:rsidR="00036BF6" w:rsidRPr="0084383B">
                              <w:rPr>
                                <w:rFonts w:hint="eastAsia"/>
                                <w:bdr w:val="single" w:sz="4" w:space="0" w:color="auto"/>
                              </w:rPr>
                              <w:t>題</w:t>
                            </w:r>
                            <w:r w:rsidR="00D350BD">
                              <w:rPr>
                                <w:rFonts w:hint="eastAsia"/>
                                <w:bdr w:val="single" w:sz="4" w:space="0" w:color="auto"/>
                              </w:rPr>
                              <w:t>（２）</w:t>
                            </w:r>
                          </w:p>
                          <w:p w14:paraId="68B6ACCA" w14:textId="61E9A0B5" w:rsidR="001D2E96" w:rsidRDefault="00D350BD" w:rsidP="00D350BD">
                            <w:pPr>
                              <w:ind w:firstLineChars="100" w:firstLine="210"/>
                              <w:rPr>
                                <w:rFonts w:ascii="ＭＳ 明朝" w:hAnsi="ＭＳ 明朝" w:cstheme="minorBidi"/>
                                <w:color w:val="000000" w:themeColor="text1"/>
                                <w:kern w:val="24"/>
                              </w:rPr>
                            </w:pPr>
                            <w:r>
                              <w:rPr>
                                <w:rFonts w:ascii="ＭＳ 明朝" w:hAnsi="ＭＳ 明朝" w:cstheme="minorBidi" w:hint="eastAsia"/>
                                <w:color w:val="000000" w:themeColor="text1"/>
                                <w:kern w:val="24"/>
                              </w:rPr>
                              <w:t>（１）</w:t>
                            </w:r>
                            <w:r w:rsidR="001D2E96" w:rsidRPr="001D2E96">
                              <w:rPr>
                                <w:rFonts w:ascii="ＭＳ 明朝" w:hAnsi="ＭＳ 明朝" w:cstheme="minorBidi" w:hint="eastAsia"/>
                                <w:color w:val="000000" w:themeColor="text1"/>
                                <w:kern w:val="24"/>
                              </w:rPr>
                              <w:t>で調べた４つの点を，</w:t>
                            </w:r>
                          </w:p>
                          <w:p w14:paraId="6F4B9F8F" w14:textId="0B8A1911" w:rsidR="001D2E96" w:rsidRPr="001D2E96" w:rsidRDefault="001D2E96" w:rsidP="00B12818">
                            <w:pPr>
                              <w:ind w:firstLineChars="50" w:firstLine="105"/>
                              <w:rPr>
                                <w:rFonts w:ascii="ＭＳ 明朝" w:hAnsi="ＭＳ 明朝"/>
                                <w:bdr w:val="single" w:sz="4" w:space="0" w:color="auto"/>
                              </w:rPr>
                            </w:pPr>
                            <w:r w:rsidRPr="001D2E96">
                              <w:rPr>
                                <w:rFonts w:ascii="ＭＳ 明朝" w:hAnsi="ＭＳ 明朝" w:cstheme="minorBidi" w:hint="eastAsia"/>
                                <w:color w:val="000000" w:themeColor="text1"/>
                                <w:kern w:val="24"/>
                              </w:rPr>
                              <w:t>右の図にかきなさい。</w:t>
                            </w:r>
                          </w:p>
                        </w:txbxContent>
                      </v:textbox>
                    </v:shape>
                  </w:pict>
                </mc:Fallback>
              </mc:AlternateContent>
            </w:r>
          </w:p>
          <w:p w14:paraId="0CAA1698" w14:textId="77777777" w:rsidR="007E04E0" w:rsidRDefault="007E04E0" w:rsidP="001503E7">
            <w:pPr>
              <w:snapToGrid w:val="0"/>
              <w:ind w:left="420" w:hangingChars="200" w:hanging="420"/>
              <w:rPr>
                <w:rFonts w:ascii="ＭＳ 明朝" w:hAnsi="ＭＳ 明朝"/>
                <w:color w:val="FF0000"/>
              </w:rPr>
            </w:pPr>
          </w:p>
          <w:p w14:paraId="7431741F" w14:textId="77777777" w:rsidR="007E04E0" w:rsidRDefault="007E04E0" w:rsidP="001503E7">
            <w:pPr>
              <w:snapToGrid w:val="0"/>
              <w:ind w:left="420" w:hangingChars="200" w:hanging="420"/>
              <w:rPr>
                <w:rFonts w:ascii="ＭＳ 明朝" w:hAnsi="ＭＳ 明朝"/>
                <w:color w:val="FF0000"/>
              </w:rPr>
            </w:pPr>
          </w:p>
          <w:p w14:paraId="2840BE3A" w14:textId="77777777" w:rsidR="007E04E0" w:rsidRDefault="007E04E0" w:rsidP="001503E7">
            <w:pPr>
              <w:snapToGrid w:val="0"/>
              <w:ind w:left="420" w:hangingChars="200" w:hanging="420"/>
              <w:rPr>
                <w:rFonts w:ascii="ＭＳ 明朝" w:hAnsi="ＭＳ 明朝"/>
                <w:color w:val="FF0000"/>
              </w:rPr>
            </w:pPr>
          </w:p>
          <w:p w14:paraId="56CE7F60" w14:textId="77777777" w:rsidR="007E04E0" w:rsidRDefault="007E04E0" w:rsidP="001503E7">
            <w:pPr>
              <w:snapToGrid w:val="0"/>
              <w:ind w:left="420" w:hangingChars="200" w:hanging="420"/>
              <w:rPr>
                <w:rFonts w:ascii="ＭＳ 明朝" w:hAnsi="ＭＳ 明朝"/>
                <w:color w:val="FF0000"/>
              </w:rPr>
            </w:pPr>
          </w:p>
          <w:p w14:paraId="4AF96A94" w14:textId="77777777" w:rsidR="007E04E0" w:rsidRDefault="007E04E0" w:rsidP="001503E7">
            <w:pPr>
              <w:snapToGrid w:val="0"/>
              <w:ind w:left="420" w:hangingChars="200" w:hanging="420"/>
              <w:rPr>
                <w:rFonts w:ascii="ＭＳ 明朝" w:hAnsi="ＭＳ 明朝"/>
                <w:color w:val="FF0000"/>
              </w:rPr>
            </w:pPr>
          </w:p>
          <w:p w14:paraId="5D7A8E66" w14:textId="60065B7D" w:rsidR="00B12818" w:rsidRDefault="00B12818" w:rsidP="001503E7">
            <w:pPr>
              <w:snapToGrid w:val="0"/>
              <w:ind w:left="420" w:hangingChars="200" w:hanging="420"/>
              <w:rPr>
                <w:rFonts w:ascii="ＭＳ 明朝" w:hAnsi="ＭＳ 明朝"/>
                <w:color w:val="FF0000"/>
              </w:rPr>
            </w:pPr>
          </w:p>
          <w:p w14:paraId="41B5C8B4" w14:textId="77777777" w:rsidR="006F5E07" w:rsidRDefault="006F5E07" w:rsidP="001503E7">
            <w:pPr>
              <w:snapToGrid w:val="0"/>
              <w:ind w:left="420" w:hangingChars="200" w:hanging="420"/>
              <w:rPr>
                <w:rFonts w:ascii="ＭＳ 明朝" w:hAnsi="ＭＳ 明朝"/>
                <w:color w:val="FF0000"/>
              </w:rPr>
            </w:pPr>
          </w:p>
          <w:p w14:paraId="75E17F93" w14:textId="77777777" w:rsidR="006F5E07" w:rsidRDefault="006F5E07" w:rsidP="001503E7">
            <w:pPr>
              <w:snapToGrid w:val="0"/>
              <w:ind w:left="420" w:hangingChars="200" w:hanging="420"/>
              <w:rPr>
                <w:rFonts w:ascii="ＭＳ 明朝" w:hAnsi="ＭＳ 明朝"/>
                <w:color w:val="FF0000"/>
              </w:rPr>
            </w:pPr>
          </w:p>
          <w:p w14:paraId="66E8109A" w14:textId="14F03306" w:rsidR="00B12818" w:rsidRDefault="00B12818" w:rsidP="001503E7">
            <w:pPr>
              <w:snapToGrid w:val="0"/>
              <w:ind w:left="420" w:hangingChars="200" w:hanging="420"/>
              <w:rPr>
                <w:rFonts w:ascii="ＭＳ 明朝" w:hAnsi="ＭＳ 明朝"/>
                <w:color w:val="FF0000"/>
              </w:rPr>
            </w:pPr>
          </w:p>
          <w:p w14:paraId="5DE229DF" w14:textId="195C0A3E" w:rsidR="00FF7CFB" w:rsidRDefault="00FF7CFB" w:rsidP="001503E7">
            <w:pPr>
              <w:snapToGrid w:val="0"/>
              <w:ind w:left="420" w:hangingChars="200" w:hanging="420"/>
              <w:rPr>
                <w:rFonts w:ascii="ＭＳ 明朝" w:hAnsi="ＭＳ 明朝"/>
                <w:color w:val="FF0000"/>
              </w:rPr>
            </w:pPr>
          </w:p>
          <w:p w14:paraId="7B01B606" w14:textId="0BB10BA7" w:rsidR="00FF7CFB" w:rsidRDefault="00FF7CFB" w:rsidP="001503E7">
            <w:pPr>
              <w:snapToGrid w:val="0"/>
              <w:ind w:left="420" w:hangingChars="200" w:hanging="420"/>
              <w:rPr>
                <w:rFonts w:ascii="ＭＳ 明朝" w:hAnsi="ＭＳ 明朝"/>
                <w:color w:val="FF0000"/>
              </w:rPr>
            </w:pPr>
          </w:p>
          <w:p w14:paraId="2218C8BB" w14:textId="2BD97737" w:rsidR="00FF7CFB" w:rsidRDefault="00FF7CFB" w:rsidP="001503E7">
            <w:pPr>
              <w:snapToGrid w:val="0"/>
              <w:ind w:left="420" w:hangingChars="200" w:hanging="420"/>
              <w:rPr>
                <w:rFonts w:ascii="ＭＳ 明朝" w:hAnsi="ＭＳ 明朝"/>
                <w:color w:val="FF0000"/>
              </w:rPr>
            </w:pPr>
          </w:p>
          <w:p w14:paraId="54B98B98" w14:textId="75C40439" w:rsidR="00E9168A" w:rsidRPr="00944F98" w:rsidRDefault="00E9168A" w:rsidP="00E9168A">
            <w:pPr>
              <w:snapToGrid w:val="0"/>
              <w:ind w:left="420" w:hangingChars="200" w:hanging="420"/>
              <w:rPr>
                <w:rFonts w:ascii="ＭＳ ゴシック" w:eastAsia="ＭＳ ゴシック" w:hAnsi="ＭＳ ゴシック"/>
                <w:bCs/>
                <w:color w:val="auto"/>
              </w:rPr>
            </w:pPr>
            <w:r w:rsidRPr="00E9168A">
              <w:rPr>
                <w:rFonts w:ascii="ＭＳ 明朝" w:hAnsi="ＭＳ 明朝" w:hint="eastAsia"/>
                <w:color w:val="auto"/>
              </w:rPr>
              <w:t>７</w:t>
            </w:r>
            <w:r w:rsidRPr="00944F98">
              <w:rPr>
                <w:rFonts w:ascii="ＭＳ ゴシック" w:eastAsia="ＭＳ ゴシック" w:hAnsi="ＭＳ ゴシック"/>
                <w:bCs/>
                <w:color w:val="auto"/>
              </w:rPr>
              <w:t xml:space="preserve">　</w:t>
            </w:r>
            <w:r w:rsidRPr="00377F61">
              <w:rPr>
                <w:rFonts w:ascii="ＭＳ 明朝" w:hAnsi="ＭＳ 明朝"/>
                <w:bCs/>
                <w:color w:val="auto"/>
              </w:rPr>
              <w:t>問題</w:t>
            </w:r>
            <w:r w:rsidR="00D350BD" w:rsidRPr="00377F61">
              <w:rPr>
                <w:rFonts w:ascii="ＭＳ 明朝" w:hAnsi="ＭＳ 明朝" w:hint="eastAsia"/>
                <w:bCs/>
              </w:rPr>
              <w:t>（３）を解く。</w:t>
            </w:r>
          </w:p>
          <w:p w14:paraId="6D2D32EF" w14:textId="38027D54" w:rsidR="00E9168A" w:rsidRPr="001D2E96" w:rsidRDefault="00E9168A" w:rsidP="00E9168A">
            <w:pPr>
              <w:snapToGrid w:val="0"/>
              <w:ind w:leftChars="200" w:left="420" w:firstLineChars="600" w:firstLine="1260"/>
              <w:rPr>
                <w:rFonts w:ascii="ＭＳ 明朝" w:hAnsi="ＭＳ 明朝"/>
                <w:color w:val="FF0000"/>
              </w:rPr>
            </w:pPr>
            <w:r w:rsidRPr="00944F98">
              <w:rPr>
                <w:rFonts w:ascii="ＭＳ 明朝" w:hAnsi="ＭＳ 明朝" w:hint="eastAsia"/>
                <w:bCs/>
                <w:color w:val="auto"/>
              </w:rPr>
              <w:t>（</w:t>
            </w:r>
            <w:r w:rsidR="003F3E13">
              <w:rPr>
                <w:rFonts w:ascii="ＭＳ 明朝" w:hAnsi="ＭＳ 明朝" w:hint="eastAsia"/>
                <w:bCs/>
                <w:color w:val="auto"/>
              </w:rPr>
              <w:t>３</w:t>
            </w:r>
            <w:r w:rsidRPr="00944F98">
              <w:rPr>
                <w:rFonts w:ascii="ＭＳ 明朝" w:hAnsi="ＭＳ 明朝" w:hint="eastAsia"/>
                <w:color w:val="auto"/>
              </w:rPr>
              <w:t>分）</w:t>
            </w:r>
          </w:p>
          <w:p w14:paraId="50BF452F" w14:textId="1994E361" w:rsidR="00FF7CFB" w:rsidRPr="00E9168A" w:rsidRDefault="009F5798" w:rsidP="001503E7">
            <w:pPr>
              <w:snapToGrid w:val="0"/>
              <w:ind w:left="420" w:hangingChars="200" w:hanging="420"/>
              <w:rPr>
                <w:rFonts w:ascii="ＭＳ 明朝" w:hAnsi="ＭＳ 明朝"/>
                <w:color w:val="FF0000"/>
              </w:rPr>
            </w:pPr>
            <w:r>
              <w:rPr>
                <w:noProof/>
              </w:rPr>
              <mc:AlternateContent>
                <mc:Choice Requires="wps">
                  <w:drawing>
                    <wp:anchor distT="45720" distB="45720" distL="114300" distR="114300" simplePos="0" relativeHeight="251717632" behindDoc="0" locked="0" layoutInCell="1" allowOverlap="1" wp14:anchorId="16CCD9D9" wp14:editId="27F59672">
                      <wp:simplePos x="0" y="0"/>
                      <wp:positionH relativeFrom="column">
                        <wp:posOffset>233045</wp:posOffset>
                      </wp:positionH>
                      <wp:positionV relativeFrom="paragraph">
                        <wp:posOffset>75565</wp:posOffset>
                      </wp:positionV>
                      <wp:extent cx="4410075" cy="1066800"/>
                      <wp:effectExtent l="0" t="0" r="28575" b="19050"/>
                      <wp:wrapNone/>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066800"/>
                              </a:xfrm>
                              <a:prstGeom prst="rect">
                                <a:avLst/>
                              </a:prstGeom>
                              <a:solidFill>
                                <a:srgbClr val="FFFFFF"/>
                              </a:solidFill>
                              <a:ln w="9525">
                                <a:solidFill>
                                  <a:srgbClr val="000000"/>
                                </a:solidFill>
                                <a:miter lim="800000"/>
                                <a:headEnd/>
                                <a:tailEnd/>
                              </a:ln>
                            </wps:spPr>
                            <wps:txbx>
                              <w:txbxContent>
                                <w:p w14:paraId="31CAE6C0" w14:textId="6F9178D8" w:rsidR="00C91D60" w:rsidRPr="0084383B" w:rsidRDefault="00C91D60" w:rsidP="00C91D60">
                                  <w:pPr>
                                    <w:ind w:firstLineChars="50" w:firstLine="105"/>
                                    <w:rPr>
                                      <w:bdr w:val="single" w:sz="4" w:space="0" w:color="auto"/>
                                    </w:rPr>
                                  </w:pPr>
                                  <w:r>
                                    <w:rPr>
                                      <w:rFonts w:hint="eastAsia"/>
                                      <w:bdr w:val="single" w:sz="4" w:space="0" w:color="auto"/>
                                    </w:rPr>
                                    <w:t xml:space="preserve"> </w:t>
                                  </w:r>
                                  <w:r>
                                    <w:rPr>
                                      <w:rFonts w:hint="eastAsia"/>
                                      <w:bdr w:val="single" w:sz="4" w:space="0" w:color="auto"/>
                                    </w:rPr>
                                    <w:t>問</w:t>
                                  </w:r>
                                  <w:r w:rsidRPr="0084383B">
                                    <w:rPr>
                                      <w:rFonts w:hint="eastAsia"/>
                                      <w:bdr w:val="single" w:sz="4" w:space="0" w:color="auto"/>
                                    </w:rPr>
                                    <w:t>題</w:t>
                                  </w:r>
                                  <w:r w:rsidR="00D350BD">
                                    <w:rPr>
                                      <w:rFonts w:hint="eastAsia"/>
                                      <w:bCs/>
                                      <w:bdr w:val="single" w:sz="4" w:space="0" w:color="auto"/>
                                    </w:rPr>
                                    <w:t>（３）</w:t>
                                  </w:r>
                                  <w:r>
                                    <w:rPr>
                                      <w:bdr w:val="single" w:sz="4" w:space="0" w:color="auto"/>
                                    </w:rPr>
                                    <w:t xml:space="preserve"> </w:t>
                                  </w:r>
                                </w:p>
                                <w:p w14:paraId="3634A9A0" w14:textId="3A7649AC" w:rsidR="00230F70" w:rsidRPr="00230F70" w:rsidRDefault="00230F70" w:rsidP="00744A23">
                                  <w:pPr>
                                    <w:widowControl/>
                                    <w:suppressAutoHyphens w:val="0"/>
                                    <w:wordWrap/>
                                    <w:overflowPunct/>
                                    <w:autoSpaceDE/>
                                    <w:autoSpaceDN/>
                                    <w:adjustRightInd/>
                                    <w:ind w:firstLineChars="100" w:firstLine="210"/>
                                    <w:textAlignment w:val="auto"/>
                                    <w:rPr>
                                      <w:rFonts w:ascii="ＭＳ 明朝" w:hAnsi="ＭＳ 明朝" w:cs="ＭＳ Ｐゴシック"/>
                                      <w:color w:val="auto"/>
                                    </w:rPr>
                                  </w:pPr>
                                  <w:r w:rsidRPr="00230F70">
                                    <w:rPr>
                                      <w:rFonts w:ascii="ＭＳ 明朝" w:hAnsi="ＭＳ 明朝" w:cstheme="minorBidi" w:hint="eastAsia"/>
                                      <w:color w:val="000000" w:themeColor="text1"/>
                                      <w:kern w:val="24"/>
                                    </w:rPr>
                                    <w:t>原点</w:t>
                                  </w:r>
                                  <w:r w:rsidRPr="00230F70">
                                    <w:rPr>
                                      <w:rFonts w:ascii="ＭＳ 明朝" w:hAnsi="ＭＳ 明朝" w:cstheme="minorBidi"/>
                                      <w:color w:val="000000" w:themeColor="text1"/>
                                      <w:kern w:val="24"/>
                                    </w:rPr>
                                    <w:t>O</w:t>
                                  </w:r>
                                  <w:r w:rsidRPr="00230F70">
                                    <w:rPr>
                                      <w:rFonts w:ascii="ＭＳ 明朝" w:hAnsi="ＭＳ 明朝" w:cstheme="minorBidi" w:hint="eastAsia"/>
                                      <w:color w:val="000000" w:themeColor="text1"/>
                                      <w:kern w:val="24"/>
                                    </w:rPr>
                                    <w:t>から点</w:t>
                                  </w:r>
                                  <w:r w:rsidRPr="00230F70">
                                    <w:rPr>
                                      <w:rFonts w:ascii="ＭＳ 明朝" w:hAnsi="ＭＳ 明朝" w:cstheme="minorBidi"/>
                                      <w:color w:val="000000" w:themeColor="text1"/>
                                      <w:kern w:val="24"/>
                                    </w:rPr>
                                    <w:t>A</w:t>
                                  </w:r>
                                  <w:r w:rsidRPr="00230F70">
                                    <w:rPr>
                                      <w:rFonts w:ascii="ＭＳ 明朝" w:hAnsi="ＭＳ 明朝" w:cstheme="minorBidi" w:hint="eastAsia"/>
                                      <w:color w:val="000000" w:themeColor="text1"/>
                                      <w:kern w:val="24"/>
                                    </w:rPr>
                                    <w:t>（</w:t>
                                  </w:r>
                                  <w:r w:rsidRPr="00230F70">
                                    <w:rPr>
                                      <w:rFonts w:ascii="ＭＳ 明朝" w:hAnsi="ＭＳ 明朝" w:cstheme="minorBidi"/>
                                      <w:color w:val="000000" w:themeColor="text1"/>
                                      <w:kern w:val="24"/>
                                    </w:rPr>
                                    <w:t>250</w:t>
                                  </w:r>
                                  <w:r w:rsidRPr="00230F70">
                                    <w:rPr>
                                      <w:rFonts w:ascii="ＭＳ 明朝" w:hAnsi="ＭＳ 明朝" w:cstheme="minorBidi" w:hint="eastAsia"/>
                                      <w:color w:val="000000" w:themeColor="text1"/>
                                      <w:kern w:val="24"/>
                                    </w:rPr>
                                    <w:t>，</w:t>
                                  </w:r>
                                  <w:r w:rsidRPr="00230F70">
                                    <w:rPr>
                                      <w:rFonts w:ascii="ＭＳ 明朝" w:hAnsi="ＭＳ 明朝" w:cstheme="minorBidi"/>
                                      <w:color w:val="000000" w:themeColor="text1"/>
                                      <w:kern w:val="24"/>
                                    </w:rPr>
                                    <w:t>50</w:t>
                                  </w:r>
                                  <w:r w:rsidRPr="00230F70">
                                    <w:rPr>
                                      <w:rFonts w:ascii="ＭＳ 明朝" w:hAnsi="ＭＳ 明朝" w:cstheme="minorBidi" w:hint="eastAsia"/>
                                      <w:color w:val="000000" w:themeColor="text1"/>
                                      <w:kern w:val="24"/>
                                    </w:rPr>
                                    <w:t>）までの点が一直線上にあるとし，砂の重さが増えてもすべての点が同じ直線上にあると考えることにします。</w:t>
                                  </w:r>
                                </w:p>
                                <w:p w14:paraId="1D5C2676" w14:textId="7F336ACA" w:rsidR="00230F70" w:rsidRPr="00230F70" w:rsidRDefault="00303E0B" w:rsidP="00230F70">
                                  <w:pPr>
                                    <w:widowControl/>
                                    <w:suppressAutoHyphens w:val="0"/>
                                    <w:wordWrap/>
                                    <w:overflowPunct/>
                                    <w:autoSpaceDE/>
                                    <w:autoSpaceDN/>
                                    <w:adjustRightInd/>
                                    <w:textAlignment w:val="auto"/>
                                    <w:rPr>
                                      <w:rFonts w:ascii="ＭＳ 明朝" w:hAnsi="ＭＳ 明朝" w:cs="ＭＳ Ｐゴシック"/>
                                      <w:color w:val="auto"/>
                                    </w:rPr>
                                  </w:pPr>
                                  <m:oMath>
                                    <m:r>
                                      <w:rPr>
                                        <w:rFonts w:ascii="Cambria Math" w:hAnsi="Cambria Math" w:cstheme="minorBidi"/>
                                        <w:color w:val="000000" w:themeColor="text1"/>
                                        <w:kern w:val="24"/>
                                      </w:rPr>
                                      <m:t>x</m:t>
                                    </m:r>
                                  </m:oMath>
                                  <w:r w:rsidR="00230F70" w:rsidRPr="00230F70">
                                    <w:rPr>
                                      <w:rFonts w:ascii="ＭＳ 明朝" w:hAnsi="ＭＳ 明朝" w:cstheme="minorBidi"/>
                                      <w:color w:val="000000" w:themeColor="text1"/>
                                      <w:kern w:val="24"/>
                                    </w:rPr>
                                    <w:t>と</w:t>
                                  </w:r>
                                  <m:oMath>
                                    <m:r>
                                      <w:rPr>
                                        <w:rFonts w:ascii="Cambria Math" w:hAnsi="Cambria Math" w:cstheme="minorBidi"/>
                                        <w:color w:val="000000" w:themeColor="text1"/>
                                        <w:kern w:val="24"/>
                                      </w:rPr>
                                      <m:t>y</m:t>
                                    </m:r>
                                  </m:oMath>
                                  <w:r w:rsidR="00230F70">
                                    <w:rPr>
                                      <w:rFonts w:ascii="ＭＳ 明朝" w:hAnsi="ＭＳ 明朝" w:cstheme="minorBidi" w:hint="eastAsia"/>
                                      <w:iCs/>
                                      <w:color w:val="000000" w:themeColor="text1"/>
                                      <w:kern w:val="24"/>
                                    </w:rPr>
                                    <w:t>の</w:t>
                                  </w:r>
                                  <w:r w:rsidR="00230F70" w:rsidRPr="00230F70">
                                    <w:rPr>
                                      <w:rFonts w:ascii="ＭＳ 明朝" w:hAnsi="ＭＳ 明朝" w:cstheme="minorBidi" w:hint="eastAsia"/>
                                      <w:color w:val="000000" w:themeColor="text1"/>
                                      <w:kern w:val="24"/>
                                    </w:rPr>
                                    <w:t>関係を表すグラフを上の図にかきなさい。</w:t>
                                  </w:r>
                                </w:p>
                                <w:p w14:paraId="000B5EDA" w14:textId="4E791302" w:rsidR="00C91D60" w:rsidRPr="00230F70" w:rsidRDefault="00C91D60" w:rsidP="00C91D60">
                                  <w:pPr>
                                    <w:rPr>
                                      <w:rFonts w:ascii="ＭＳ 明朝" w:hAnsi="ＭＳ 明朝"/>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CCD9D9" id="_x0000_t202" coordsize="21600,21600" o:spt="202" path="m,l,21600r21600,l21600,xe">
                      <v:stroke joinstyle="miter"/>
                      <v:path gradientshapeok="t" o:connecttype="rect"/>
                    </v:shapetype>
                    <v:shape id="_x0000_s1051" type="#_x0000_t202" style="position:absolute;left:0;text-align:left;margin-left:18.35pt;margin-top:5.95pt;width:347.25pt;height:84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">
                      <v:textbox>
                        <w:txbxContent>
                          <w:p w14:paraId="31CAE6C0" w14:textId="6F9178D8" w:rsidR="00C91D60" w:rsidRPr="0084383B" w:rsidRDefault="00C91D60" w:rsidP="00C91D60">
                            <w:pPr>
                              <w:ind w:firstLineChars="50" w:firstLine="105"/>
                              <w:rPr>
                                <w:bdr w:val="single" w:sz="4" w:space="0" w:color="auto"/>
                              </w:rPr>
                            </w:pPr>
                            <w:r>
                              <w:rPr>
                                <w:rFonts w:hint="eastAsia"/>
                                <w:bdr w:val="single" w:sz="4" w:space="0" w:color="auto"/>
                              </w:rPr>
                              <w:t xml:space="preserve"> </w:t>
                            </w:r>
                            <w:r>
                              <w:rPr>
                                <w:rFonts w:hint="eastAsia"/>
                                <w:bdr w:val="single" w:sz="4" w:space="0" w:color="auto"/>
                              </w:rPr>
                              <w:t>問</w:t>
                            </w:r>
                            <w:r w:rsidRPr="0084383B">
                              <w:rPr>
                                <w:rFonts w:hint="eastAsia"/>
                                <w:bdr w:val="single" w:sz="4" w:space="0" w:color="auto"/>
                              </w:rPr>
                              <w:t>題</w:t>
                            </w:r>
                            <w:r w:rsidR="00D350BD">
                              <w:rPr>
                                <w:rFonts w:hint="eastAsia"/>
                                <w:bCs/>
                                <w:bdr w:val="single" w:sz="4" w:space="0" w:color="auto"/>
                              </w:rPr>
                              <w:t>（３）</w:t>
                            </w:r>
                            <w:r>
                              <w:rPr>
                                <w:bdr w:val="single" w:sz="4" w:space="0" w:color="auto"/>
                              </w:rPr>
                              <w:t xml:space="preserve"> </w:t>
                            </w:r>
                          </w:p>
                          <w:p w14:paraId="3634A9A0" w14:textId="3A7649AC" w:rsidR="00230F70" w:rsidRPr="00230F70" w:rsidRDefault="00230F70" w:rsidP="00744A23">
                            <w:pPr>
                              <w:widowControl/>
                              <w:suppressAutoHyphens w:val="0"/>
                              <w:wordWrap/>
                              <w:overflowPunct/>
                              <w:autoSpaceDE/>
                              <w:autoSpaceDN/>
                              <w:adjustRightInd/>
                              <w:ind w:firstLineChars="100" w:firstLine="210"/>
                              <w:textAlignment w:val="auto"/>
                              <w:rPr>
                                <w:rFonts w:ascii="ＭＳ 明朝" w:hAnsi="ＭＳ 明朝" w:cs="ＭＳ Ｐゴシック"/>
                                <w:color w:val="auto"/>
                              </w:rPr>
                            </w:pPr>
                            <w:r w:rsidRPr="00230F70">
                              <w:rPr>
                                <w:rFonts w:ascii="ＭＳ 明朝" w:hAnsi="ＭＳ 明朝" w:cstheme="minorBidi" w:hint="eastAsia"/>
                                <w:color w:val="000000" w:themeColor="text1"/>
                                <w:kern w:val="24"/>
                              </w:rPr>
                              <w:t>原点</w:t>
                            </w:r>
                            <w:r w:rsidRPr="00230F70">
                              <w:rPr>
                                <w:rFonts w:ascii="ＭＳ 明朝" w:hAnsi="ＭＳ 明朝" w:cstheme="minorBidi"/>
                                <w:color w:val="000000" w:themeColor="text1"/>
                                <w:kern w:val="24"/>
                              </w:rPr>
                              <w:t>O</w:t>
                            </w:r>
                            <w:r w:rsidRPr="00230F70">
                              <w:rPr>
                                <w:rFonts w:ascii="ＭＳ 明朝" w:hAnsi="ＭＳ 明朝" w:cstheme="minorBidi" w:hint="eastAsia"/>
                                <w:color w:val="000000" w:themeColor="text1"/>
                                <w:kern w:val="24"/>
                              </w:rPr>
                              <w:t>から点</w:t>
                            </w:r>
                            <w:r w:rsidRPr="00230F70">
                              <w:rPr>
                                <w:rFonts w:ascii="ＭＳ 明朝" w:hAnsi="ＭＳ 明朝" w:cstheme="minorBidi"/>
                                <w:color w:val="000000" w:themeColor="text1"/>
                                <w:kern w:val="24"/>
                              </w:rPr>
                              <w:t>A</w:t>
                            </w:r>
                            <w:r w:rsidRPr="00230F70">
                              <w:rPr>
                                <w:rFonts w:ascii="ＭＳ 明朝" w:hAnsi="ＭＳ 明朝" w:cstheme="minorBidi" w:hint="eastAsia"/>
                                <w:color w:val="000000" w:themeColor="text1"/>
                                <w:kern w:val="24"/>
                              </w:rPr>
                              <w:t>（</w:t>
                            </w:r>
                            <w:r w:rsidRPr="00230F70">
                              <w:rPr>
                                <w:rFonts w:ascii="ＭＳ 明朝" w:hAnsi="ＭＳ 明朝" w:cstheme="minorBidi"/>
                                <w:color w:val="000000" w:themeColor="text1"/>
                                <w:kern w:val="24"/>
                              </w:rPr>
                              <w:t>250</w:t>
                            </w:r>
                            <w:r w:rsidRPr="00230F70">
                              <w:rPr>
                                <w:rFonts w:ascii="ＭＳ 明朝" w:hAnsi="ＭＳ 明朝" w:cstheme="minorBidi" w:hint="eastAsia"/>
                                <w:color w:val="000000" w:themeColor="text1"/>
                                <w:kern w:val="24"/>
                              </w:rPr>
                              <w:t>，</w:t>
                            </w:r>
                            <w:r w:rsidRPr="00230F70">
                              <w:rPr>
                                <w:rFonts w:ascii="ＭＳ 明朝" w:hAnsi="ＭＳ 明朝" w:cstheme="minorBidi"/>
                                <w:color w:val="000000" w:themeColor="text1"/>
                                <w:kern w:val="24"/>
                              </w:rPr>
                              <w:t>50</w:t>
                            </w:r>
                            <w:r w:rsidRPr="00230F70">
                              <w:rPr>
                                <w:rFonts w:ascii="ＭＳ 明朝" w:hAnsi="ＭＳ 明朝" w:cstheme="minorBidi" w:hint="eastAsia"/>
                                <w:color w:val="000000" w:themeColor="text1"/>
                                <w:kern w:val="24"/>
                              </w:rPr>
                              <w:t>）までの点が一直線上にあるとし，砂の重さが増えてもすべての点が同じ直線上にあると考えることにします。</w:t>
                            </w:r>
                          </w:p>
                          <w:p w14:paraId="1D5C2676" w14:textId="7F336ACA" w:rsidR="00230F70" w:rsidRPr="00230F70" w:rsidRDefault="00303E0B" w:rsidP="00230F70">
                            <w:pPr>
                              <w:widowControl/>
                              <w:suppressAutoHyphens w:val="0"/>
                              <w:wordWrap/>
                              <w:overflowPunct/>
                              <w:autoSpaceDE/>
                              <w:autoSpaceDN/>
                              <w:adjustRightInd/>
                              <w:textAlignment w:val="auto"/>
                              <w:rPr>
                                <w:rFonts w:ascii="ＭＳ 明朝" w:hAnsi="ＭＳ 明朝" w:cs="ＭＳ Ｐゴシック"/>
                                <w:color w:val="auto"/>
                              </w:rPr>
                            </w:pPr>
                            <m:oMath>
                              <m:r>
                                <w:rPr>
                                  <w:rFonts w:ascii="Cambria Math" w:hAnsi="Cambria Math" w:cstheme="minorBidi"/>
                                  <w:color w:val="000000" w:themeColor="text1"/>
                                  <w:kern w:val="24"/>
                                </w:rPr>
                                <m:t>x</m:t>
                              </m:r>
                            </m:oMath>
                            <w:r w:rsidR="00230F70" w:rsidRPr="00230F70">
                              <w:rPr>
                                <w:rFonts w:ascii="ＭＳ 明朝" w:hAnsi="ＭＳ 明朝" w:cstheme="minorBidi"/>
                                <w:color w:val="000000" w:themeColor="text1"/>
                                <w:kern w:val="24"/>
                              </w:rPr>
                              <w:t>と</w:t>
                            </w:r>
                            <m:oMath>
                              <m:r>
                                <w:rPr>
                                  <w:rFonts w:ascii="Cambria Math" w:hAnsi="Cambria Math" w:cstheme="minorBidi"/>
                                  <w:color w:val="000000" w:themeColor="text1"/>
                                  <w:kern w:val="24"/>
                                </w:rPr>
                                <m:t>y</m:t>
                              </m:r>
                            </m:oMath>
                            <w:r w:rsidR="00230F70">
                              <w:rPr>
                                <w:rFonts w:ascii="ＭＳ 明朝" w:hAnsi="ＭＳ 明朝" w:cstheme="minorBidi" w:hint="eastAsia"/>
                                <w:iCs/>
                                <w:color w:val="000000" w:themeColor="text1"/>
                                <w:kern w:val="24"/>
                              </w:rPr>
                              <w:t>の</w:t>
                            </w:r>
                            <w:r w:rsidR="00230F70" w:rsidRPr="00230F70">
                              <w:rPr>
                                <w:rFonts w:ascii="ＭＳ 明朝" w:hAnsi="ＭＳ 明朝" w:cstheme="minorBidi" w:hint="eastAsia"/>
                                <w:color w:val="000000" w:themeColor="text1"/>
                                <w:kern w:val="24"/>
                              </w:rPr>
                              <w:t>関係を表すグラフを上の図にかきなさい。</w:t>
                            </w:r>
                          </w:p>
                          <w:p w14:paraId="000B5EDA" w14:textId="4E791302" w:rsidR="00C91D60" w:rsidRPr="00230F70" w:rsidRDefault="00C91D60" w:rsidP="00C91D60">
                            <w:pPr>
                              <w:rPr>
                                <w:rFonts w:ascii="ＭＳ 明朝" w:hAnsi="ＭＳ 明朝"/>
                              </w:rPr>
                            </w:pPr>
                          </w:p>
                        </w:txbxContent>
                      </v:textbox>
                    </v:shape>
                  </w:pict>
                </mc:Fallback>
              </mc:AlternateContent>
            </w:r>
          </w:p>
          <w:p w14:paraId="7AD055A7" w14:textId="06C50080" w:rsidR="00FF7CFB" w:rsidRDefault="00FF7CFB" w:rsidP="001503E7">
            <w:pPr>
              <w:snapToGrid w:val="0"/>
              <w:ind w:left="420" w:hangingChars="200" w:hanging="420"/>
              <w:rPr>
                <w:rFonts w:ascii="ＭＳ 明朝" w:hAnsi="ＭＳ 明朝"/>
                <w:color w:val="FF0000"/>
              </w:rPr>
            </w:pPr>
          </w:p>
          <w:p w14:paraId="43C04D23" w14:textId="4EB0EDAA" w:rsidR="00FF7CFB" w:rsidRDefault="002912FD" w:rsidP="001503E7">
            <w:pPr>
              <w:snapToGrid w:val="0"/>
              <w:ind w:left="420" w:hangingChars="200" w:hanging="420"/>
              <w:rPr>
                <w:rFonts w:ascii="ＭＳ 明朝" w:hAnsi="ＭＳ 明朝"/>
                <w:color w:val="FF0000"/>
              </w:rPr>
            </w:pPr>
            <w:r w:rsidRPr="00E54314">
              <w:rPr>
                <w:rFonts w:ascii="ＭＳ 明朝" w:hAnsi="ＭＳ 明朝" w:cs="ＭＳ 明朝" w:hint="eastAsia"/>
                <w:noProof/>
                <w:color w:val="FF0000"/>
              </w:rPr>
              <mc:AlternateContent>
                <mc:Choice Requires="wps">
                  <w:drawing>
                    <wp:anchor distT="0" distB="0" distL="114300" distR="114300" simplePos="0" relativeHeight="251810816" behindDoc="1" locked="0" layoutInCell="1" allowOverlap="1" wp14:anchorId="606396D0" wp14:editId="7FDBB51A">
                      <wp:simplePos x="0" y="0"/>
                      <wp:positionH relativeFrom="column">
                        <wp:posOffset>-881063</wp:posOffset>
                      </wp:positionH>
                      <wp:positionV relativeFrom="paragraph">
                        <wp:posOffset>275908</wp:posOffset>
                      </wp:positionV>
                      <wp:extent cx="1210310" cy="374015"/>
                      <wp:effectExtent l="0" t="953" r="7938" b="7937"/>
                      <wp:wrapNone/>
                      <wp:docPr id="53" name="AutoShap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10310" cy="374015"/>
                              </a:xfrm>
                              <a:prstGeom prst="chevron">
                                <a:avLst>
                                  <a:gd name="adj" fmla="val 38026"/>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490840" w14:textId="77777777" w:rsidR="002912FD" w:rsidRPr="00FE45F6" w:rsidRDefault="002912FD" w:rsidP="002912FD">
                                  <w:pPr>
                                    <w:rPr>
                                      <w:sz w:val="22"/>
                                    </w:rPr>
                                  </w:pPr>
                                  <w:r>
                                    <w:rPr>
                                      <w:rFonts w:hint="eastAsia"/>
                                      <w:sz w:val="22"/>
                                    </w:rPr>
                                    <w:t>追究</w:t>
                                  </w:r>
                                  <w:r w:rsidRPr="00FE45F6">
                                    <w:rPr>
                                      <w:rFonts w:hint="eastAsia"/>
                                      <w:sz w:val="22"/>
                                    </w:rPr>
                                    <w:t>する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6396D0" id="_x0000_s1052" type="#_x0000_t55" style="position:absolute;left:0;text-align:left;margin-left:-69.4pt;margin-top:21.75pt;width:95.3pt;height:29.45pt;rotation:90;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" adj="19062" stroked="f">
                      <v:textbox style="layout-flow:vertical-ideographic" inset="5.85pt,.7pt,5.85pt,.7pt">
                        <w:txbxContent>
                          <w:p w14:paraId="4B490840" w14:textId="77777777" w:rsidR="002912FD" w:rsidRPr="00FE45F6" w:rsidRDefault="002912FD" w:rsidP="002912FD">
                            <w:pPr>
                              <w:rPr>
                                <w:sz w:val="22"/>
                              </w:rPr>
                            </w:pPr>
                            <w:r>
                              <w:rPr>
                                <w:rFonts w:hint="eastAsia"/>
                                <w:sz w:val="22"/>
                              </w:rPr>
                              <w:t>追究</w:t>
                            </w:r>
                            <w:r w:rsidRPr="00FE45F6">
                              <w:rPr>
                                <w:rFonts w:hint="eastAsia"/>
                                <w:sz w:val="22"/>
                              </w:rPr>
                              <w:t>する</w:t>
                            </w:r>
                          </w:p>
                        </w:txbxContent>
                      </v:textbox>
                    </v:shape>
                  </w:pict>
                </mc:Fallback>
              </mc:AlternateContent>
            </w:r>
          </w:p>
          <w:p w14:paraId="3CB2F66D" w14:textId="648C802F" w:rsidR="00FF7CFB" w:rsidRDefault="00FF7CFB" w:rsidP="001503E7">
            <w:pPr>
              <w:snapToGrid w:val="0"/>
              <w:ind w:left="420" w:hangingChars="200" w:hanging="420"/>
              <w:rPr>
                <w:rFonts w:ascii="ＭＳ 明朝" w:hAnsi="ＭＳ 明朝"/>
                <w:color w:val="FF0000"/>
              </w:rPr>
            </w:pPr>
          </w:p>
          <w:p w14:paraId="18775A08" w14:textId="35C59C81" w:rsidR="00FF7CFB" w:rsidRDefault="00FF7CFB" w:rsidP="001503E7">
            <w:pPr>
              <w:snapToGrid w:val="0"/>
              <w:ind w:left="420" w:hangingChars="200" w:hanging="420"/>
              <w:rPr>
                <w:rFonts w:ascii="ＭＳ 明朝" w:hAnsi="ＭＳ 明朝"/>
                <w:color w:val="FF0000"/>
              </w:rPr>
            </w:pPr>
          </w:p>
          <w:p w14:paraId="7911D228" w14:textId="3BB84BCE" w:rsidR="00FF7CFB" w:rsidRDefault="00FF7CFB" w:rsidP="001503E7">
            <w:pPr>
              <w:snapToGrid w:val="0"/>
              <w:ind w:left="420" w:hangingChars="200" w:hanging="420"/>
              <w:rPr>
                <w:rFonts w:ascii="ＭＳ 明朝" w:hAnsi="ＭＳ 明朝"/>
                <w:color w:val="FF0000"/>
              </w:rPr>
            </w:pPr>
          </w:p>
          <w:p w14:paraId="284100AB" w14:textId="60C36A00" w:rsidR="00FF7CFB" w:rsidRDefault="00FF7CFB" w:rsidP="001503E7">
            <w:pPr>
              <w:snapToGrid w:val="0"/>
              <w:ind w:left="420" w:hangingChars="200" w:hanging="420"/>
              <w:rPr>
                <w:rFonts w:ascii="ＭＳ 明朝" w:hAnsi="ＭＳ 明朝"/>
                <w:color w:val="FF0000"/>
              </w:rPr>
            </w:pPr>
          </w:p>
          <w:p w14:paraId="43C65F96" w14:textId="2C4DD250" w:rsidR="00FF7CFB" w:rsidRDefault="00FF7CFB" w:rsidP="001503E7">
            <w:pPr>
              <w:snapToGrid w:val="0"/>
              <w:ind w:left="420" w:hangingChars="200" w:hanging="420"/>
              <w:rPr>
                <w:rFonts w:ascii="ＭＳ 明朝" w:hAnsi="ＭＳ 明朝"/>
                <w:color w:val="FF0000"/>
              </w:rPr>
            </w:pPr>
          </w:p>
          <w:p w14:paraId="408A1237" w14:textId="0BE9A8F1" w:rsidR="00FF7CFB" w:rsidRDefault="00FF7CFB" w:rsidP="001503E7">
            <w:pPr>
              <w:snapToGrid w:val="0"/>
              <w:ind w:left="420" w:hangingChars="200" w:hanging="420"/>
              <w:rPr>
                <w:rFonts w:ascii="ＭＳ 明朝" w:hAnsi="ＭＳ 明朝"/>
                <w:color w:val="FF0000"/>
              </w:rPr>
            </w:pPr>
          </w:p>
          <w:p w14:paraId="1E02DAAD" w14:textId="371F019F" w:rsidR="00FF7CFB" w:rsidRDefault="00FF7CFB" w:rsidP="001503E7">
            <w:pPr>
              <w:snapToGrid w:val="0"/>
              <w:ind w:left="420" w:hangingChars="200" w:hanging="420"/>
              <w:rPr>
                <w:rFonts w:ascii="ＭＳ 明朝" w:hAnsi="ＭＳ 明朝"/>
                <w:color w:val="FF0000"/>
              </w:rPr>
            </w:pPr>
          </w:p>
          <w:p w14:paraId="3B8E038F" w14:textId="37244D8C" w:rsidR="00490015" w:rsidRDefault="00490015" w:rsidP="001503E7">
            <w:pPr>
              <w:snapToGrid w:val="0"/>
              <w:ind w:left="420" w:hangingChars="200" w:hanging="420"/>
              <w:rPr>
                <w:rFonts w:ascii="ＭＳ 明朝" w:hAnsi="ＭＳ 明朝"/>
                <w:color w:val="FF0000"/>
              </w:rPr>
            </w:pPr>
          </w:p>
          <w:p w14:paraId="7B666C34" w14:textId="77777777" w:rsidR="00BA7C65" w:rsidRDefault="00BA7C65" w:rsidP="001503E7">
            <w:pPr>
              <w:snapToGrid w:val="0"/>
              <w:ind w:left="420" w:hangingChars="200" w:hanging="420"/>
              <w:rPr>
                <w:rFonts w:ascii="ＭＳ 明朝" w:hAnsi="ＭＳ 明朝"/>
                <w:color w:val="FF0000"/>
              </w:rPr>
            </w:pPr>
          </w:p>
          <w:p w14:paraId="6DB2A2C3" w14:textId="6F61BA4C" w:rsidR="00490015" w:rsidRDefault="00490015" w:rsidP="00BA7C65">
            <w:pPr>
              <w:snapToGrid w:val="0"/>
              <w:ind w:left="420" w:hangingChars="200" w:hanging="420"/>
              <w:rPr>
                <w:rFonts w:ascii="ＭＳ 明朝" w:hAnsi="ＭＳ 明朝"/>
                <w:color w:val="FF0000"/>
              </w:rPr>
            </w:pPr>
          </w:p>
          <w:p w14:paraId="62C5E8BD" w14:textId="0046FC8A" w:rsidR="009B74B7" w:rsidRPr="009B74B7" w:rsidRDefault="009B74B7" w:rsidP="009B74B7">
            <w:pPr>
              <w:snapToGrid w:val="0"/>
              <w:ind w:left="422" w:hangingChars="200" w:hanging="422"/>
              <w:rPr>
                <w:rFonts w:ascii="ＭＳ ゴシック" w:eastAsia="ＭＳ ゴシック" w:hAnsi="ＭＳ ゴシック"/>
                <w:b/>
                <w:bCs/>
                <w:color w:val="auto"/>
              </w:rPr>
            </w:pPr>
            <w:r w:rsidRPr="009B74B7">
              <w:rPr>
                <w:rFonts w:ascii="ＭＳ 明朝" w:hAnsi="ＭＳ 明朝" w:hint="eastAsia"/>
                <w:b/>
                <w:bCs/>
                <w:color w:val="auto"/>
              </w:rPr>
              <w:t>８</w:t>
            </w:r>
            <w:r w:rsidRPr="009B74B7">
              <w:rPr>
                <w:rFonts w:ascii="ＭＳ ゴシック" w:eastAsia="ＭＳ ゴシック" w:hAnsi="ＭＳ ゴシック"/>
                <w:b/>
                <w:bCs/>
                <w:color w:val="auto"/>
              </w:rPr>
              <w:t xml:space="preserve">　問題</w:t>
            </w:r>
            <w:r w:rsidR="00D350BD">
              <w:rPr>
                <w:rFonts w:hint="eastAsia"/>
                <w:b/>
                <w:bCs/>
              </w:rPr>
              <w:t>（４）を解く。</w:t>
            </w:r>
          </w:p>
          <w:p w14:paraId="5D7E976A" w14:textId="52E34314" w:rsidR="009B74B7" w:rsidRPr="009B74B7" w:rsidRDefault="009B74B7" w:rsidP="009B74B7">
            <w:pPr>
              <w:snapToGrid w:val="0"/>
              <w:ind w:leftChars="200" w:left="420" w:firstLineChars="400" w:firstLine="843"/>
              <w:rPr>
                <w:rFonts w:ascii="ＭＳ 明朝" w:hAnsi="ＭＳ 明朝"/>
                <w:b/>
                <w:bCs/>
                <w:color w:val="FF0000"/>
              </w:rPr>
            </w:pPr>
            <w:r w:rsidRPr="009B74B7">
              <w:rPr>
                <w:rFonts w:ascii="ＭＳ 明朝" w:hAnsi="ＭＳ 明朝" w:hint="eastAsia"/>
                <w:b/>
                <w:bCs/>
                <w:color w:val="auto"/>
              </w:rPr>
              <w:t>（１</w:t>
            </w:r>
            <w:r w:rsidR="003F3E13">
              <w:rPr>
                <w:rFonts w:ascii="ＭＳ 明朝" w:hAnsi="ＭＳ 明朝" w:hint="eastAsia"/>
                <w:b/>
                <w:bCs/>
                <w:color w:val="auto"/>
              </w:rPr>
              <w:t>７</w:t>
            </w:r>
            <w:r w:rsidRPr="009B74B7">
              <w:rPr>
                <w:rFonts w:ascii="ＭＳ 明朝" w:hAnsi="ＭＳ 明朝" w:hint="eastAsia"/>
                <w:b/>
                <w:bCs/>
                <w:color w:val="auto"/>
              </w:rPr>
              <w:t>分）</w:t>
            </w:r>
          </w:p>
          <w:p w14:paraId="1EBEFE6F" w14:textId="02862936" w:rsidR="00490015" w:rsidRPr="009B74B7" w:rsidRDefault="00490015" w:rsidP="001503E7">
            <w:pPr>
              <w:snapToGrid w:val="0"/>
              <w:ind w:left="420" w:hangingChars="200" w:hanging="420"/>
              <w:rPr>
                <w:rFonts w:ascii="ＭＳ 明朝" w:hAnsi="ＭＳ 明朝"/>
                <w:color w:val="FF0000"/>
              </w:rPr>
            </w:pPr>
          </w:p>
          <w:p w14:paraId="618A4BED" w14:textId="30C9F2D9" w:rsidR="00BB29A1" w:rsidRDefault="00BB29A1" w:rsidP="001503E7">
            <w:pPr>
              <w:snapToGrid w:val="0"/>
              <w:ind w:left="420" w:hangingChars="200" w:hanging="420"/>
              <w:rPr>
                <w:rFonts w:ascii="ＭＳ 明朝" w:hAnsi="ＭＳ 明朝"/>
                <w:color w:val="FF0000"/>
              </w:rPr>
            </w:pPr>
          </w:p>
          <w:p w14:paraId="5041D54E" w14:textId="05BB0A28" w:rsidR="00BB29A1" w:rsidRDefault="00BB29A1" w:rsidP="001503E7">
            <w:pPr>
              <w:snapToGrid w:val="0"/>
              <w:ind w:left="420" w:hangingChars="200" w:hanging="420"/>
              <w:rPr>
                <w:rFonts w:ascii="ＭＳ 明朝" w:hAnsi="ＭＳ 明朝"/>
                <w:color w:val="FF0000"/>
              </w:rPr>
            </w:pPr>
          </w:p>
          <w:p w14:paraId="1F233DC4" w14:textId="1334E003" w:rsidR="00BB29A1" w:rsidRDefault="00602503" w:rsidP="001503E7">
            <w:pPr>
              <w:snapToGrid w:val="0"/>
              <w:ind w:left="420" w:hangingChars="200" w:hanging="420"/>
              <w:rPr>
                <w:rFonts w:ascii="ＭＳ 明朝" w:hAnsi="ＭＳ 明朝"/>
                <w:color w:val="FF0000"/>
              </w:rPr>
            </w:pPr>
            <w:r w:rsidRPr="00E20F1F">
              <w:rPr>
                <w:rFonts w:cs="ＭＳ 明朝" w:hint="eastAsia"/>
                <w:noProof/>
                <w:color w:val="auto"/>
              </w:rPr>
              <mc:AlternateContent>
                <mc:Choice Requires="wps">
                  <w:drawing>
                    <wp:anchor distT="0" distB="0" distL="114300" distR="114300" simplePos="0" relativeHeight="251808768" behindDoc="0" locked="0" layoutInCell="1" allowOverlap="1" wp14:anchorId="6E8C22CB" wp14:editId="75DB60E6">
                      <wp:simplePos x="0" y="0"/>
                      <wp:positionH relativeFrom="column">
                        <wp:posOffset>-4552633</wp:posOffset>
                      </wp:positionH>
                      <wp:positionV relativeFrom="paragraph">
                        <wp:posOffset>442914</wp:posOffset>
                      </wp:positionV>
                      <wp:extent cx="8474078" cy="300990"/>
                      <wp:effectExtent l="0" t="28257" r="13017" b="32068"/>
                      <wp:wrapNone/>
                      <wp:docPr id="52"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474078" cy="300990"/>
                              </a:xfrm>
                              <a:prstGeom prst="chevron">
                                <a:avLst>
                                  <a:gd name="adj" fmla="val 3532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7328DF" w14:textId="77777777" w:rsidR="002912FD" w:rsidRPr="00C856EC" w:rsidRDefault="002912FD" w:rsidP="002912FD">
                                  <w:pPr>
                                    <w:rPr>
                                      <w:sz w:val="18"/>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8C22CB" id="_x0000_s1053" type="#_x0000_t55" style="position:absolute;left:0;text-align:left;margin-left:-358.5pt;margin-top:34.9pt;width:667.25pt;height:23.7pt;rotation:9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" adj="21329" filled="f">
                      <v:textbox style="layout-flow:vertical-ideographic" inset="5.85pt,.7pt,5.85pt,.7pt">
                        <w:txbxContent>
                          <w:p w14:paraId="3E7328DF" w14:textId="77777777" w:rsidR="002912FD" w:rsidRPr="00C856EC" w:rsidRDefault="002912FD" w:rsidP="002912FD">
                            <w:pPr>
                              <w:rPr>
                                <w:sz w:val="18"/>
                              </w:rPr>
                            </w:pPr>
                          </w:p>
                        </w:txbxContent>
                      </v:textbox>
                    </v:shape>
                  </w:pict>
                </mc:Fallback>
              </mc:AlternateContent>
            </w:r>
          </w:p>
          <w:p w14:paraId="3328445D" w14:textId="2AD3815F" w:rsidR="00BB29A1" w:rsidRDefault="00BB29A1" w:rsidP="001503E7">
            <w:pPr>
              <w:snapToGrid w:val="0"/>
              <w:ind w:left="420" w:hangingChars="200" w:hanging="420"/>
              <w:rPr>
                <w:rFonts w:ascii="ＭＳ 明朝" w:hAnsi="ＭＳ 明朝"/>
                <w:color w:val="FF0000"/>
              </w:rPr>
            </w:pPr>
          </w:p>
          <w:p w14:paraId="0F16EE55" w14:textId="7DC1FE07" w:rsidR="00BB29A1" w:rsidRDefault="00BB29A1" w:rsidP="001503E7">
            <w:pPr>
              <w:snapToGrid w:val="0"/>
              <w:ind w:left="420" w:hangingChars="200" w:hanging="420"/>
              <w:rPr>
                <w:rFonts w:ascii="ＭＳ 明朝" w:hAnsi="ＭＳ 明朝"/>
                <w:color w:val="FF0000"/>
              </w:rPr>
            </w:pPr>
          </w:p>
          <w:p w14:paraId="163B59DE" w14:textId="66EF213B" w:rsidR="00BB29A1" w:rsidRPr="003F3E13" w:rsidRDefault="003F3E13" w:rsidP="003F3E13">
            <w:pPr>
              <w:snapToGrid w:val="0"/>
              <w:ind w:left="420" w:hangingChars="200" w:hanging="420"/>
              <w:rPr>
                <w:rFonts w:ascii="ＭＳ 明朝" w:hAnsi="ＭＳ 明朝"/>
                <w:color w:val="auto"/>
              </w:rPr>
            </w:pPr>
            <w:r w:rsidRPr="003F3E13">
              <w:rPr>
                <w:rFonts w:ascii="ＭＳ 明朝" w:hAnsi="ＭＳ 明朝" w:hint="eastAsia"/>
                <w:color w:val="auto"/>
              </w:rPr>
              <w:t>①個人思考（３分）</w:t>
            </w:r>
          </w:p>
          <w:p w14:paraId="7A279331" w14:textId="5B46A886" w:rsidR="00BB29A1" w:rsidRPr="003F3E13" w:rsidRDefault="00BB29A1" w:rsidP="001503E7">
            <w:pPr>
              <w:snapToGrid w:val="0"/>
              <w:ind w:left="420" w:hangingChars="200" w:hanging="420"/>
              <w:rPr>
                <w:rFonts w:ascii="ＭＳ 明朝" w:hAnsi="ＭＳ 明朝"/>
                <w:color w:val="auto"/>
              </w:rPr>
            </w:pPr>
          </w:p>
          <w:p w14:paraId="313D2182" w14:textId="7EDACBCA" w:rsidR="00DD1E38" w:rsidRPr="003F3E13" w:rsidRDefault="00DD1E38" w:rsidP="001503E7">
            <w:pPr>
              <w:snapToGrid w:val="0"/>
              <w:rPr>
                <w:rFonts w:ascii="ＭＳ 明朝" w:hAnsi="ＭＳ 明朝"/>
                <w:color w:val="auto"/>
              </w:rPr>
            </w:pPr>
          </w:p>
          <w:p w14:paraId="2AC91226" w14:textId="791979E1" w:rsidR="003F3E13" w:rsidRPr="003F3E13" w:rsidRDefault="003F3E13" w:rsidP="001503E7">
            <w:pPr>
              <w:snapToGrid w:val="0"/>
              <w:rPr>
                <w:rFonts w:ascii="ＭＳ 明朝" w:hAnsi="ＭＳ 明朝"/>
                <w:color w:val="auto"/>
              </w:rPr>
            </w:pPr>
            <w:r w:rsidRPr="003F3E13">
              <w:rPr>
                <w:rFonts w:ascii="ＭＳ 明朝" w:hAnsi="ＭＳ 明朝" w:hint="eastAsia"/>
                <w:color w:val="auto"/>
              </w:rPr>
              <w:t>②集団思考（３分）</w:t>
            </w:r>
          </w:p>
          <w:p w14:paraId="27BEC2DC" w14:textId="5C463761" w:rsidR="003F3E13" w:rsidRPr="003F3E13" w:rsidRDefault="003F3E13" w:rsidP="001503E7">
            <w:pPr>
              <w:snapToGrid w:val="0"/>
              <w:rPr>
                <w:rFonts w:ascii="ＭＳ 明朝" w:hAnsi="ＭＳ 明朝"/>
                <w:color w:val="auto"/>
              </w:rPr>
            </w:pPr>
          </w:p>
          <w:p w14:paraId="0CC76CB1" w14:textId="59A17DB8" w:rsidR="003F3E13" w:rsidRPr="003F3E13" w:rsidRDefault="003F3E13" w:rsidP="001503E7">
            <w:pPr>
              <w:snapToGrid w:val="0"/>
              <w:rPr>
                <w:rFonts w:ascii="ＭＳ 明朝" w:hAnsi="ＭＳ 明朝"/>
                <w:color w:val="auto"/>
              </w:rPr>
            </w:pPr>
          </w:p>
          <w:p w14:paraId="2360D742" w14:textId="14D201FF" w:rsidR="003F3E13" w:rsidRPr="003F3E13" w:rsidRDefault="003F3E13" w:rsidP="001503E7">
            <w:pPr>
              <w:snapToGrid w:val="0"/>
              <w:rPr>
                <w:rFonts w:ascii="ＭＳ 明朝" w:hAnsi="ＭＳ 明朝"/>
                <w:color w:val="auto"/>
              </w:rPr>
            </w:pPr>
            <w:r w:rsidRPr="003F3E13">
              <w:rPr>
                <w:rFonts w:ascii="ＭＳ 明朝" w:hAnsi="ＭＳ 明朝" w:hint="eastAsia"/>
                <w:color w:val="auto"/>
              </w:rPr>
              <w:t>③発表（６分）</w:t>
            </w:r>
          </w:p>
          <w:p w14:paraId="426028F7" w14:textId="7E10698A" w:rsidR="003F3E13" w:rsidRPr="003F3E13" w:rsidRDefault="003F3E13" w:rsidP="001503E7">
            <w:pPr>
              <w:snapToGrid w:val="0"/>
              <w:rPr>
                <w:rFonts w:ascii="ＭＳ 明朝" w:hAnsi="ＭＳ 明朝"/>
                <w:color w:val="auto"/>
              </w:rPr>
            </w:pPr>
          </w:p>
          <w:p w14:paraId="56ADBCDB" w14:textId="623302C9" w:rsidR="003F3E13" w:rsidRPr="003F3E13" w:rsidRDefault="003F3E13" w:rsidP="001503E7">
            <w:pPr>
              <w:snapToGrid w:val="0"/>
              <w:rPr>
                <w:rFonts w:ascii="ＭＳ 明朝" w:hAnsi="ＭＳ 明朝"/>
                <w:color w:val="auto"/>
              </w:rPr>
            </w:pPr>
          </w:p>
          <w:p w14:paraId="59FEC211" w14:textId="3FF0BB87" w:rsidR="003F3E13" w:rsidRPr="003F3E13" w:rsidRDefault="003F3E13" w:rsidP="001503E7">
            <w:pPr>
              <w:snapToGrid w:val="0"/>
              <w:rPr>
                <w:rFonts w:ascii="ＭＳ 明朝" w:hAnsi="ＭＳ 明朝"/>
                <w:color w:val="auto"/>
              </w:rPr>
            </w:pPr>
            <w:r w:rsidRPr="003F3E13">
              <w:rPr>
                <w:rFonts w:ascii="ＭＳ 明朝" w:hAnsi="ＭＳ 明朝" w:hint="eastAsia"/>
                <w:color w:val="auto"/>
              </w:rPr>
              <w:t>④１分間砂時計の作成</w:t>
            </w:r>
          </w:p>
          <w:p w14:paraId="7EF635FA" w14:textId="4D53ABF1" w:rsidR="003F3E13" w:rsidRPr="003F3E13" w:rsidRDefault="003F3E13" w:rsidP="001503E7">
            <w:pPr>
              <w:snapToGrid w:val="0"/>
              <w:rPr>
                <w:rFonts w:ascii="ＭＳ 明朝" w:hAnsi="ＭＳ 明朝"/>
                <w:color w:val="auto"/>
              </w:rPr>
            </w:pPr>
            <w:r w:rsidRPr="003F3E13">
              <w:rPr>
                <w:rFonts w:ascii="ＭＳ 明朝" w:hAnsi="ＭＳ 明朝" w:hint="eastAsia"/>
                <w:color w:val="auto"/>
              </w:rPr>
              <w:t xml:space="preserve">　　　　　　　（５分）</w:t>
            </w:r>
          </w:p>
          <w:p w14:paraId="78EDD664" w14:textId="77777777" w:rsidR="003F3E13" w:rsidRDefault="003F3E13" w:rsidP="001503E7">
            <w:pPr>
              <w:snapToGrid w:val="0"/>
              <w:rPr>
                <w:rFonts w:ascii="ＭＳ 明朝" w:hAnsi="ＭＳ 明朝"/>
                <w:color w:val="FF0000"/>
              </w:rPr>
            </w:pPr>
          </w:p>
          <w:p w14:paraId="113B3C6A" w14:textId="77777777" w:rsidR="00536864" w:rsidRPr="003107C9" w:rsidRDefault="00536864" w:rsidP="001503E7">
            <w:pPr>
              <w:snapToGrid w:val="0"/>
              <w:rPr>
                <w:rFonts w:ascii="ＭＳ 明朝" w:hAnsi="ＭＳ 明朝"/>
                <w:color w:val="FF0000"/>
              </w:rPr>
            </w:pPr>
          </w:p>
        </w:tc>
        <w:tc>
          <w:tcPr>
            <w:tcW w:w="4962" w:type="dxa"/>
            <w:tcBorders>
              <w:top w:val="single" w:sz="4" w:space="0" w:color="000000"/>
              <w:left w:val="single" w:sz="4" w:space="0" w:color="000000"/>
              <w:bottom w:val="nil"/>
              <w:right w:val="single" w:sz="4" w:space="0" w:color="000000"/>
            </w:tcBorders>
          </w:tcPr>
          <w:p w14:paraId="28896D39" w14:textId="735C7DC9" w:rsidR="00297E36" w:rsidRPr="003107C9" w:rsidRDefault="00FC1ADE" w:rsidP="001503E7">
            <w:pPr>
              <w:snapToGrid w:val="0"/>
              <w:ind w:left="210" w:hangingChars="100" w:hanging="210"/>
              <w:rPr>
                <w:rFonts w:ascii="ＭＳ 明朝" w:hAnsi="ＭＳ 明朝"/>
                <w:color w:val="auto"/>
              </w:rPr>
            </w:pPr>
            <w:r w:rsidRPr="003107C9">
              <w:rPr>
                <w:rFonts w:ascii="ＭＳ 明朝" w:hAnsi="ＭＳ 明朝" w:hint="eastAsia"/>
                <w:color w:val="auto"/>
              </w:rPr>
              <w:lastRenderedPageBreak/>
              <w:t>・手話と音声でゆっくりとはっきりした挨拶</w:t>
            </w:r>
            <w:r w:rsidR="00297E36" w:rsidRPr="003107C9">
              <w:rPr>
                <w:rFonts w:ascii="ＭＳ 明朝" w:hAnsi="ＭＳ 明朝" w:hint="eastAsia"/>
                <w:color w:val="auto"/>
              </w:rPr>
              <w:t>ができるように促すとともに，聞こえの確認をする。</w:t>
            </w:r>
          </w:p>
          <w:p w14:paraId="3B2FFED2" w14:textId="77777777" w:rsidR="00297E36" w:rsidRPr="003107C9" w:rsidRDefault="00297E36" w:rsidP="001503E7">
            <w:pPr>
              <w:snapToGrid w:val="0"/>
              <w:ind w:left="210" w:hangingChars="100" w:hanging="210"/>
              <w:rPr>
                <w:rFonts w:ascii="ＭＳ 明朝" w:hAnsi="ＭＳ 明朝"/>
                <w:color w:val="FF0000"/>
              </w:rPr>
            </w:pPr>
          </w:p>
          <w:p w14:paraId="3B4F9355" w14:textId="3A8DD329" w:rsidR="00297E36" w:rsidRPr="003107C9" w:rsidRDefault="0013713D" w:rsidP="001503E7">
            <w:pPr>
              <w:snapToGrid w:val="0"/>
              <w:ind w:left="210" w:hangingChars="100" w:hanging="210"/>
              <w:rPr>
                <w:rFonts w:ascii="ＭＳ 明朝" w:hAnsi="ＭＳ 明朝"/>
                <w:color w:val="auto"/>
              </w:rPr>
            </w:pPr>
            <w:r>
              <w:rPr>
                <w:rFonts w:ascii="ＭＳ 明朝" w:hAnsi="ＭＳ 明朝"/>
                <w:color w:val="auto"/>
              </w:rPr>
              <w:t>・</w:t>
            </w:r>
            <w:r>
              <w:rPr>
                <w:rFonts w:ascii="ＭＳ 明朝" w:hAnsi="ＭＳ 明朝" w:hint="eastAsia"/>
                <w:color w:val="auto"/>
              </w:rPr>
              <w:t>簡単な</w:t>
            </w:r>
            <w:r w:rsidR="001E6510">
              <w:rPr>
                <w:rFonts w:ascii="ＭＳ 明朝" w:hAnsi="ＭＳ 明朝" w:hint="eastAsia"/>
                <w:color w:val="auto"/>
              </w:rPr>
              <w:t>比例・反比例</w:t>
            </w:r>
            <w:r>
              <w:rPr>
                <w:rFonts w:ascii="ＭＳ 明朝" w:hAnsi="ＭＳ 明朝"/>
                <w:color w:val="auto"/>
              </w:rPr>
              <w:t>の問題を</w:t>
            </w:r>
            <w:r>
              <w:rPr>
                <w:rFonts w:ascii="ＭＳ 明朝" w:hAnsi="ＭＳ 明朝" w:hint="eastAsia"/>
                <w:color w:val="auto"/>
              </w:rPr>
              <w:t>解</w:t>
            </w:r>
            <w:r w:rsidR="001E6510">
              <w:rPr>
                <w:rFonts w:ascii="ＭＳ 明朝" w:hAnsi="ＭＳ 明朝" w:hint="eastAsia"/>
                <w:color w:val="auto"/>
              </w:rPr>
              <w:t>き，ツールボックスを確認して，</w:t>
            </w:r>
            <w:r w:rsidR="007A2550">
              <w:rPr>
                <w:rFonts w:ascii="ＭＳ 明朝" w:hAnsi="ＭＳ 明朝"/>
                <w:color w:val="auto"/>
              </w:rPr>
              <w:t>ホワイトボードに掲示する。</w:t>
            </w:r>
          </w:p>
          <w:p w14:paraId="76D403EF" w14:textId="277BAC15" w:rsidR="00297E36" w:rsidRDefault="00297E36" w:rsidP="001503E7">
            <w:pPr>
              <w:snapToGrid w:val="0"/>
              <w:ind w:left="210" w:hangingChars="100" w:hanging="210"/>
              <w:rPr>
                <w:rFonts w:ascii="ＭＳ 明朝" w:hAnsi="ＭＳ 明朝"/>
                <w:color w:val="FF0000"/>
              </w:rPr>
            </w:pPr>
          </w:p>
          <w:p w14:paraId="3EA7E2C8" w14:textId="27BBA7FF" w:rsidR="003107C9" w:rsidRDefault="003107C9" w:rsidP="001503E7">
            <w:pPr>
              <w:snapToGrid w:val="0"/>
              <w:ind w:left="210" w:hangingChars="100" w:hanging="210"/>
              <w:rPr>
                <w:rFonts w:ascii="ＭＳ 明朝" w:hAnsi="ＭＳ 明朝"/>
                <w:color w:val="FF0000"/>
              </w:rPr>
            </w:pPr>
          </w:p>
          <w:p w14:paraId="49B3EF58" w14:textId="7C6ED98B" w:rsidR="007E04E0" w:rsidRDefault="005B71B9" w:rsidP="001503E7">
            <w:pPr>
              <w:snapToGrid w:val="0"/>
              <w:ind w:left="210" w:hangingChars="100" w:hanging="210"/>
              <w:rPr>
                <w:rFonts w:ascii="ＭＳ 明朝" w:hAnsi="ＭＳ 明朝"/>
                <w:color w:val="FF0000"/>
              </w:rPr>
            </w:pPr>
            <w:r w:rsidRPr="005B71B9">
              <w:rPr>
                <w:rFonts w:ascii="ＭＳ 明朝" w:hAnsi="ＭＳ 明朝" w:hint="eastAsia"/>
                <w:color w:val="auto"/>
              </w:rPr>
              <w:t>・</w:t>
            </w:r>
            <w:r w:rsidRPr="00A04E32">
              <w:rPr>
                <w:color w:val="auto"/>
              </w:rPr>
              <w:t>学習問題が自分の身近な問題であることを意識させ，</w:t>
            </w:r>
            <w:r w:rsidRPr="00A04E32">
              <w:rPr>
                <w:rFonts w:hint="eastAsia"/>
                <w:color w:val="auto"/>
              </w:rPr>
              <w:t>学習</w:t>
            </w:r>
            <w:r w:rsidRPr="00A04E32">
              <w:rPr>
                <w:color w:val="auto"/>
              </w:rPr>
              <w:t>意欲の向上を図る</w:t>
            </w:r>
            <w:r>
              <w:rPr>
                <w:rFonts w:hint="eastAsia"/>
                <w:color w:val="auto"/>
              </w:rPr>
              <w:t>とともに，問題解決の必然性を持たせる。</w:t>
            </w:r>
          </w:p>
          <w:p w14:paraId="16F1D0E6" w14:textId="57A1F1C0" w:rsidR="007E04E0" w:rsidRPr="003107C9" w:rsidRDefault="007E04E0" w:rsidP="001503E7">
            <w:pPr>
              <w:snapToGrid w:val="0"/>
              <w:ind w:left="210" w:hangingChars="100" w:hanging="210"/>
              <w:rPr>
                <w:rFonts w:ascii="ＭＳ 明朝" w:hAnsi="ＭＳ 明朝"/>
                <w:color w:val="FF0000"/>
              </w:rPr>
            </w:pPr>
          </w:p>
          <w:p w14:paraId="55E7B76F" w14:textId="64D40476" w:rsidR="00FC715B" w:rsidRDefault="005B71B9" w:rsidP="001503E7">
            <w:pPr>
              <w:snapToGrid w:val="0"/>
              <w:ind w:left="210" w:hangingChars="100" w:hanging="210"/>
            </w:pPr>
            <w:r w:rsidRPr="003107C9">
              <w:rPr>
                <w:rFonts w:ascii="ＭＳ 明朝" w:hAnsi="ＭＳ 明朝" w:hint="eastAsia"/>
                <w:noProof/>
                <w:color w:val="FF0000"/>
              </w:rPr>
              <mc:AlternateContent>
                <mc:Choice Requires="wps">
                  <w:drawing>
                    <wp:anchor distT="0" distB="0" distL="114300" distR="114300" simplePos="0" relativeHeight="251680768" behindDoc="0" locked="0" layoutInCell="1" allowOverlap="1" wp14:anchorId="3D3186BB" wp14:editId="0CC694F2">
                      <wp:simplePos x="0" y="0"/>
                      <wp:positionH relativeFrom="column">
                        <wp:posOffset>18415</wp:posOffset>
                      </wp:positionH>
                      <wp:positionV relativeFrom="paragraph">
                        <wp:posOffset>28575</wp:posOffset>
                      </wp:positionV>
                      <wp:extent cx="2886075" cy="257175"/>
                      <wp:effectExtent l="0" t="0" r="28575" b="28575"/>
                      <wp:wrapNone/>
                      <wp:docPr id="10"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57175"/>
                              </a:xfrm>
                              <a:prstGeom prst="rect">
                                <a:avLst/>
                              </a:prstGeom>
                              <a:solidFill>
                                <a:srgbClr val="FFFFFF"/>
                              </a:solidFill>
                              <a:ln w="9525">
                                <a:solidFill>
                                  <a:srgbClr val="000000"/>
                                </a:solidFill>
                                <a:miter lim="800000"/>
                                <a:headEnd/>
                                <a:tailEnd/>
                              </a:ln>
                            </wps:spPr>
                            <wps:txbx>
                              <w:txbxContent>
                                <w:p w14:paraId="638B3F30" w14:textId="11348733" w:rsidR="001B1212" w:rsidRPr="007E04E0" w:rsidRDefault="001B1212" w:rsidP="00265C7E">
                                  <w:pPr>
                                    <w:jc w:val="center"/>
                                    <w:rPr>
                                      <w:color w:val="auto"/>
                                    </w:rPr>
                                  </w:pPr>
                                  <w:r w:rsidRPr="007E04E0">
                                    <w:rPr>
                                      <w:color w:val="auto"/>
                                    </w:rPr>
                                    <w:t xml:space="preserve">目標　</w:t>
                                  </w:r>
                                  <w:r w:rsidR="00265C7E">
                                    <w:rPr>
                                      <w:rFonts w:cs="ＭＳ 明朝" w:hint="eastAsia"/>
                                      <w:color w:val="auto"/>
                                    </w:rPr>
                                    <w:t>１分間砂時計を作ることができる</w:t>
                                  </w:r>
                                  <w:r w:rsidRPr="007E04E0">
                                    <w:rPr>
                                      <w:color w:val="auto"/>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3186BB" id="Text Box 329" o:spid="_x0000_s1054" type="#_x0000_t202" style="position:absolute;left:0;text-align:left;margin-left:1.45pt;margin-top:2.25pt;width:227.25pt;height:2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">
                      <v:textbox inset="5.85pt,.7pt,5.85pt,.7pt">
                        <w:txbxContent>
                          <w:p w14:paraId="638B3F30" w14:textId="11348733" w:rsidR="001B1212" w:rsidRPr="007E04E0" w:rsidRDefault="001B1212" w:rsidP="00265C7E">
                            <w:pPr>
                              <w:jc w:val="center"/>
                              <w:rPr>
                                <w:color w:val="auto"/>
                              </w:rPr>
                            </w:pPr>
                            <w:r w:rsidRPr="007E04E0">
                              <w:rPr>
                                <w:color w:val="auto"/>
                              </w:rPr>
                              <w:t xml:space="preserve">目標　</w:t>
                            </w:r>
                            <w:r w:rsidR="00265C7E">
                              <w:rPr>
                                <w:rFonts w:cs="ＭＳ 明朝" w:hint="eastAsia"/>
                                <w:color w:val="auto"/>
                              </w:rPr>
                              <w:t>１分間砂時計を作ることができる</w:t>
                            </w:r>
                            <w:r w:rsidRPr="007E04E0">
                              <w:rPr>
                                <w:color w:val="auto"/>
                              </w:rPr>
                              <w:t>。</w:t>
                            </w:r>
                          </w:p>
                        </w:txbxContent>
                      </v:textbox>
                    </v:shape>
                  </w:pict>
                </mc:Fallback>
              </mc:AlternateContent>
            </w:r>
          </w:p>
          <w:p w14:paraId="3574F9C9" w14:textId="1A41AE9A" w:rsidR="00FC715B" w:rsidRDefault="00FC715B" w:rsidP="001503E7">
            <w:pPr>
              <w:snapToGrid w:val="0"/>
              <w:ind w:left="210" w:hangingChars="100" w:hanging="210"/>
            </w:pPr>
          </w:p>
          <w:p w14:paraId="639F7367" w14:textId="08F5FE64" w:rsidR="00B12818" w:rsidRDefault="00B12818" w:rsidP="001503E7">
            <w:pPr>
              <w:snapToGrid w:val="0"/>
              <w:ind w:left="210" w:hangingChars="100" w:hanging="210"/>
              <w:rPr>
                <w:rFonts w:ascii="ＭＳ 明朝" w:hAnsi="ＭＳ 明朝"/>
                <w:color w:val="FF0000"/>
              </w:rPr>
            </w:pPr>
          </w:p>
          <w:p w14:paraId="771B1905" w14:textId="414E3905" w:rsidR="007E04E0" w:rsidRDefault="007E04E0" w:rsidP="00B12818">
            <w:pPr>
              <w:snapToGrid w:val="0"/>
              <w:rPr>
                <w:rFonts w:ascii="ＭＳ 明朝" w:hAnsi="ＭＳ 明朝"/>
                <w:color w:val="FF0000"/>
              </w:rPr>
            </w:pPr>
          </w:p>
          <w:p w14:paraId="659BD684" w14:textId="5D74329E" w:rsidR="007E04E0" w:rsidRDefault="00BD072F" w:rsidP="00BD072F">
            <w:pPr>
              <w:snapToGrid w:val="0"/>
              <w:rPr>
                <w:rFonts w:ascii="ＭＳ 明朝" w:hAnsi="ＭＳ 明朝"/>
                <w:color w:val="FF0000"/>
              </w:rPr>
            </w:pPr>
            <w:r>
              <w:rPr>
                <w:noProof/>
              </w:rPr>
              <mc:AlternateContent>
                <mc:Choice Requires="wps">
                  <w:drawing>
                    <wp:anchor distT="45720" distB="45720" distL="114300" distR="114300" simplePos="0" relativeHeight="251746304" behindDoc="0" locked="0" layoutInCell="1" allowOverlap="1" wp14:anchorId="4FCE5F96" wp14:editId="098B3DFA">
                      <wp:simplePos x="0" y="0"/>
                      <wp:positionH relativeFrom="column">
                        <wp:posOffset>-1552575</wp:posOffset>
                      </wp:positionH>
                      <wp:positionV relativeFrom="paragraph">
                        <wp:posOffset>248920</wp:posOffset>
                      </wp:positionV>
                      <wp:extent cx="4495800" cy="2581275"/>
                      <wp:effectExtent l="0" t="0" r="19050" b="28575"/>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2581275"/>
                              </a:xfrm>
                              <a:prstGeom prst="rect">
                                <a:avLst/>
                              </a:prstGeom>
                              <a:solidFill>
                                <a:srgbClr val="FFFFFF"/>
                              </a:solidFill>
                              <a:ln w="9525">
                                <a:solidFill>
                                  <a:srgbClr val="000000"/>
                                </a:solidFill>
                                <a:miter lim="800000"/>
                                <a:headEnd/>
                                <a:tailEnd/>
                              </a:ln>
                            </wps:spPr>
                            <wps:txbx>
                              <w:txbxContent>
                                <w:p w14:paraId="67C43972" w14:textId="16DBF1E7" w:rsidR="00532D03" w:rsidRPr="0084383B" w:rsidRDefault="00532D03" w:rsidP="00532D03">
                                  <w:pPr>
                                    <w:ind w:firstLineChars="50" w:firstLine="105"/>
                                    <w:rPr>
                                      <w:bdr w:val="single" w:sz="4" w:space="0" w:color="auto"/>
                                    </w:rPr>
                                  </w:pPr>
                                  <w:r>
                                    <w:rPr>
                                      <w:rFonts w:hint="eastAsia"/>
                                      <w:bdr w:val="single" w:sz="4" w:space="0" w:color="auto"/>
                                    </w:rPr>
                                    <w:t xml:space="preserve"> </w:t>
                                  </w:r>
                                  <w:r>
                                    <w:rPr>
                                      <w:rFonts w:hint="eastAsia"/>
                                      <w:bdr w:val="single" w:sz="4" w:space="0" w:color="auto"/>
                                    </w:rPr>
                                    <w:t>問</w:t>
                                  </w:r>
                                  <w:r w:rsidRPr="0084383B">
                                    <w:rPr>
                                      <w:rFonts w:hint="eastAsia"/>
                                      <w:bdr w:val="single" w:sz="4" w:space="0" w:color="auto"/>
                                    </w:rPr>
                                    <w:t>題</w:t>
                                  </w:r>
                                  <w:r w:rsidR="00D350BD">
                                    <w:rPr>
                                      <w:rFonts w:hint="eastAsia"/>
                                      <w:bdr w:val="single" w:sz="4" w:space="0" w:color="auto"/>
                                    </w:rPr>
                                    <w:t>（１）</w:t>
                                  </w:r>
                                  <w:r>
                                    <w:rPr>
                                      <w:bdr w:val="single" w:sz="4" w:space="0" w:color="auto"/>
                                    </w:rPr>
                                    <w:t xml:space="preserve"> </w:t>
                                  </w:r>
                                </w:p>
                                <w:p w14:paraId="38D85658" w14:textId="2657D421" w:rsidR="005B71B9" w:rsidRPr="005B71B9" w:rsidRDefault="005B71B9" w:rsidP="00744A23">
                                  <w:pPr>
                                    <w:widowControl/>
                                    <w:suppressAutoHyphens w:val="0"/>
                                    <w:wordWrap/>
                                    <w:overflowPunct/>
                                    <w:autoSpaceDE/>
                                    <w:autoSpaceDN/>
                                    <w:adjustRightInd/>
                                    <w:ind w:firstLineChars="100" w:firstLine="210"/>
                                    <w:textAlignment w:val="auto"/>
                                    <w:rPr>
                                      <w:rFonts w:ascii="ＭＳ 明朝" w:hAnsi="ＭＳ 明朝" w:cs="ＭＳ Ｐゴシック"/>
                                      <w:color w:val="auto"/>
                                    </w:rPr>
                                  </w:pPr>
                                  <w:r w:rsidRPr="005B71B9">
                                    <w:rPr>
                                      <w:rFonts w:ascii="ＭＳ 明朝" w:hAnsi="ＭＳ 明朝" w:cstheme="minorBidi" w:hint="eastAsia"/>
                                      <w:color w:val="000000" w:themeColor="text1"/>
                                      <w:kern w:val="24"/>
                                    </w:rPr>
                                    <w:t>１分間スピーチのために，１分間砂時計をペットボトルで作ります。</w:t>
                                  </w:r>
                                </w:p>
                                <w:p w14:paraId="1CAF0A5E" w14:textId="1D17CE5D" w:rsidR="005B71B9" w:rsidRPr="005B71B9" w:rsidRDefault="005B71B9" w:rsidP="005B71B9">
                                  <w:pPr>
                                    <w:widowControl/>
                                    <w:suppressAutoHyphens w:val="0"/>
                                    <w:wordWrap/>
                                    <w:overflowPunct/>
                                    <w:autoSpaceDE/>
                                    <w:autoSpaceDN/>
                                    <w:adjustRightInd/>
                                    <w:textAlignment w:val="auto"/>
                                    <w:rPr>
                                      <w:rFonts w:ascii="ＭＳ 明朝" w:hAnsi="ＭＳ 明朝" w:cs="ＭＳ Ｐゴシック"/>
                                      <w:color w:val="auto"/>
                                    </w:rPr>
                                  </w:pPr>
                                  <w:r w:rsidRPr="005B71B9">
                                    <w:rPr>
                                      <w:rFonts w:ascii="ＭＳ 明朝" w:hAnsi="ＭＳ 明朝" w:cstheme="minorBidi" w:hint="eastAsia"/>
                                      <w:color w:val="000000" w:themeColor="text1"/>
                                      <w:kern w:val="24"/>
                                    </w:rPr>
                                    <w:t>ペットボトルに入れる砂の重さを決めると，砂が落ちるまでの時間が決まります。そこで，砂の重さが</w:t>
                                  </w:r>
                                  <m:oMath>
                                    <m:r>
                                      <w:rPr>
                                        <w:rFonts w:ascii="Cambria Math" w:hAnsi="Cambria Math" w:cstheme="minorBidi"/>
                                        <w:color w:val="000000" w:themeColor="text1"/>
                                        <w:kern w:val="24"/>
                                      </w:rPr>
                                      <m:t>x</m:t>
                                    </m:r>
                                  </m:oMath>
                                  <w:r w:rsidRPr="005B71B9">
                                    <w:rPr>
                                      <w:rFonts w:ascii="ＭＳ 明朝" w:hAnsi="ＭＳ 明朝" w:cstheme="minorBidi"/>
                                      <w:color w:val="000000" w:themeColor="text1"/>
                                      <w:kern w:val="24"/>
                                    </w:rPr>
                                    <w:t>ｇ</w:t>
                                  </w:r>
                                  <w:r w:rsidRPr="005B71B9">
                                    <w:rPr>
                                      <w:rFonts w:ascii="ＭＳ 明朝" w:hAnsi="ＭＳ 明朝" w:cstheme="minorBidi" w:hint="eastAsia"/>
                                      <w:color w:val="000000" w:themeColor="text1"/>
                                      <w:kern w:val="24"/>
                                    </w:rPr>
                                    <w:t>のときに，砂が落ち始めて落ちきるまでの時間を</w:t>
                                  </w:r>
                                  <m:oMath>
                                    <m:r>
                                      <w:rPr>
                                        <w:rFonts w:ascii="Cambria Math" w:hAnsi="Cambria Math" w:cstheme="minorBidi"/>
                                        <w:color w:val="000000" w:themeColor="text1"/>
                                        <w:kern w:val="24"/>
                                      </w:rPr>
                                      <m:t>y</m:t>
                                    </m:r>
                                  </m:oMath>
                                  <w:r w:rsidRPr="005B71B9">
                                    <w:rPr>
                                      <w:rFonts w:ascii="ＭＳ 明朝" w:hAnsi="ＭＳ 明朝" w:cstheme="minorBidi" w:hint="eastAsia"/>
                                      <w:color w:val="000000" w:themeColor="text1"/>
                                      <w:kern w:val="24"/>
                                    </w:rPr>
                                    <w:t xml:space="preserve"> </w:t>
                                  </w:r>
                                  <w:r>
                                    <w:rPr>
                                      <w:rFonts w:ascii="ＭＳ 明朝" w:hAnsi="ＭＳ 明朝" w:cstheme="minorBidi" w:hint="eastAsia"/>
                                      <w:iCs/>
                                      <w:color w:val="000000" w:themeColor="text1"/>
                                      <w:kern w:val="24"/>
                                    </w:rPr>
                                    <w:t>秒</w:t>
                                  </w:r>
                                  <w:r w:rsidRPr="005B71B9">
                                    <w:rPr>
                                      <w:rFonts w:ascii="ＭＳ 明朝" w:hAnsi="ＭＳ 明朝" w:cstheme="minorBidi" w:hint="eastAsia"/>
                                      <w:color w:val="000000" w:themeColor="text1"/>
                                      <w:kern w:val="24"/>
                                    </w:rPr>
                                    <w:t>とします。</w:t>
                                  </w:r>
                                </w:p>
                                <w:p w14:paraId="5F37867D" w14:textId="46B4B594" w:rsidR="00BD072F" w:rsidRPr="00BD072F" w:rsidRDefault="00D350BD" w:rsidP="00BD072F">
                                  <w:pPr>
                                    <w:pStyle w:val="Web"/>
                                    <w:rPr>
                                      <w:rFonts w:ascii="ＭＳ 明朝" w:hAnsi="ＭＳ 明朝" w:cs="ＭＳ Ｐゴシック"/>
                                      <w:color w:val="auto"/>
                                      <w:sz w:val="21"/>
                                      <w:szCs w:val="21"/>
                                    </w:rPr>
                                  </w:pPr>
                                  <w:r>
                                    <w:rPr>
                                      <w:rFonts w:hint="eastAsia"/>
                                      <w:sz w:val="21"/>
                                      <w:szCs w:val="21"/>
                                    </w:rPr>
                                    <w:t>（１）</w:t>
                                  </w:r>
                                  <w:r w:rsidR="00BD072F" w:rsidRPr="00BD072F">
                                    <w:rPr>
                                      <w:rFonts w:ascii="ＭＳ 明朝" w:hAnsi="ＭＳ 明朝" w:cstheme="minorBidi" w:hint="eastAsia"/>
                                      <w:color w:val="000000" w:themeColor="text1"/>
                                      <w:kern w:val="24"/>
                                      <w:sz w:val="21"/>
                                      <w:szCs w:val="21"/>
                                    </w:rPr>
                                    <w:t>砂の重さと砂が落ちきるまでの時間を調べ，その結果を次の表にまとめなさい。</w:t>
                                  </w:r>
                                </w:p>
                                <w:p w14:paraId="02965F65" w14:textId="702F541B" w:rsidR="00532D03" w:rsidRPr="00BD072F" w:rsidRDefault="00532D03" w:rsidP="00532D03"/>
                                <w:p w14:paraId="7239DFC3" w14:textId="77777777" w:rsidR="005B71B9" w:rsidRPr="00BD072F" w:rsidRDefault="005B71B9" w:rsidP="00532D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E5F96" id="_x0000_s1055" type="#_x0000_t202" style="position:absolute;margin-left:-122.25pt;margin-top:19.6pt;width:354pt;height:203.2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">
                      <v:textbox>
                        <w:txbxContent>
                          <w:p w14:paraId="67C43972" w14:textId="16DBF1E7" w:rsidR="00532D03" w:rsidRPr="0084383B" w:rsidRDefault="00532D03" w:rsidP="00532D03">
                            <w:pPr>
                              <w:ind w:firstLineChars="50" w:firstLine="105"/>
                              <w:rPr>
                                <w:bdr w:val="single" w:sz="4" w:space="0" w:color="auto"/>
                              </w:rPr>
                            </w:pPr>
                            <w:r>
                              <w:rPr>
                                <w:rFonts w:hint="eastAsia"/>
                                <w:bdr w:val="single" w:sz="4" w:space="0" w:color="auto"/>
                              </w:rPr>
                              <w:t xml:space="preserve"> </w:t>
                            </w:r>
                            <w:r>
                              <w:rPr>
                                <w:rFonts w:hint="eastAsia"/>
                                <w:bdr w:val="single" w:sz="4" w:space="0" w:color="auto"/>
                              </w:rPr>
                              <w:t>問</w:t>
                            </w:r>
                            <w:r w:rsidRPr="0084383B">
                              <w:rPr>
                                <w:rFonts w:hint="eastAsia"/>
                                <w:bdr w:val="single" w:sz="4" w:space="0" w:color="auto"/>
                              </w:rPr>
                              <w:t>題</w:t>
                            </w:r>
                            <w:r w:rsidR="00D350BD">
                              <w:rPr>
                                <w:rFonts w:hint="eastAsia"/>
                                <w:bdr w:val="single" w:sz="4" w:space="0" w:color="auto"/>
                              </w:rPr>
                              <w:t>（１）</w:t>
                            </w:r>
                            <w:r>
                              <w:rPr>
                                <w:bdr w:val="single" w:sz="4" w:space="0" w:color="auto"/>
                              </w:rPr>
                              <w:t xml:space="preserve"> </w:t>
                            </w:r>
                          </w:p>
                          <w:p w14:paraId="38D85658" w14:textId="2657D421" w:rsidR="005B71B9" w:rsidRPr="005B71B9" w:rsidRDefault="005B71B9" w:rsidP="00744A23">
                            <w:pPr>
                              <w:widowControl/>
                              <w:suppressAutoHyphens w:val="0"/>
                              <w:wordWrap/>
                              <w:overflowPunct/>
                              <w:autoSpaceDE/>
                              <w:autoSpaceDN/>
                              <w:adjustRightInd/>
                              <w:ind w:firstLineChars="100" w:firstLine="210"/>
                              <w:textAlignment w:val="auto"/>
                              <w:rPr>
                                <w:rFonts w:ascii="ＭＳ 明朝" w:hAnsi="ＭＳ 明朝" w:cs="ＭＳ Ｐゴシック"/>
                                <w:color w:val="auto"/>
                              </w:rPr>
                            </w:pPr>
                            <w:r w:rsidRPr="005B71B9">
                              <w:rPr>
                                <w:rFonts w:ascii="ＭＳ 明朝" w:hAnsi="ＭＳ 明朝" w:cstheme="minorBidi" w:hint="eastAsia"/>
                                <w:color w:val="000000" w:themeColor="text1"/>
                                <w:kern w:val="24"/>
                              </w:rPr>
                              <w:t>１分間スピーチのために，１分間砂時計をペットボトルで作ります。</w:t>
                            </w:r>
                          </w:p>
                          <w:p w14:paraId="1CAF0A5E" w14:textId="1D17CE5D" w:rsidR="005B71B9" w:rsidRPr="005B71B9" w:rsidRDefault="005B71B9" w:rsidP="005B71B9">
                            <w:pPr>
                              <w:widowControl/>
                              <w:suppressAutoHyphens w:val="0"/>
                              <w:wordWrap/>
                              <w:overflowPunct/>
                              <w:autoSpaceDE/>
                              <w:autoSpaceDN/>
                              <w:adjustRightInd/>
                              <w:textAlignment w:val="auto"/>
                              <w:rPr>
                                <w:rFonts w:ascii="ＭＳ 明朝" w:hAnsi="ＭＳ 明朝" w:cs="ＭＳ Ｐゴシック"/>
                                <w:color w:val="auto"/>
                              </w:rPr>
                            </w:pPr>
                            <w:r w:rsidRPr="005B71B9">
                              <w:rPr>
                                <w:rFonts w:ascii="ＭＳ 明朝" w:hAnsi="ＭＳ 明朝" w:cstheme="minorBidi" w:hint="eastAsia"/>
                                <w:color w:val="000000" w:themeColor="text1"/>
                                <w:kern w:val="24"/>
                              </w:rPr>
                              <w:t>ペットボトルに入れる砂の重さを決めると，砂が落ちるまでの時間が決まります。そこで，砂の重さが</w:t>
                            </w:r>
                            <m:oMath>
                              <m:r>
                                <w:rPr>
                                  <w:rFonts w:ascii="Cambria Math" w:hAnsi="Cambria Math" w:cstheme="minorBidi"/>
                                  <w:color w:val="000000" w:themeColor="text1"/>
                                  <w:kern w:val="24"/>
                                </w:rPr>
                                <m:t>x</m:t>
                              </m:r>
                            </m:oMath>
                            <w:r w:rsidRPr="005B71B9">
                              <w:rPr>
                                <w:rFonts w:ascii="ＭＳ 明朝" w:hAnsi="ＭＳ 明朝" w:cstheme="minorBidi"/>
                                <w:color w:val="000000" w:themeColor="text1"/>
                                <w:kern w:val="24"/>
                              </w:rPr>
                              <w:t>ｇ</w:t>
                            </w:r>
                            <w:r w:rsidRPr="005B71B9">
                              <w:rPr>
                                <w:rFonts w:ascii="ＭＳ 明朝" w:hAnsi="ＭＳ 明朝" w:cstheme="minorBidi" w:hint="eastAsia"/>
                                <w:color w:val="000000" w:themeColor="text1"/>
                                <w:kern w:val="24"/>
                              </w:rPr>
                              <w:t>のときに，砂が落ち始めて落ちきるまでの時間を</w:t>
                            </w:r>
                            <m:oMath>
                              <m:r>
                                <w:rPr>
                                  <w:rFonts w:ascii="Cambria Math" w:hAnsi="Cambria Math" w:cstheme="minorBidi"/>
                                  <w:color w:val="000000" w:themeColor="text1"/>
                                  <w:kern w:val="24"/>
                                </w:rPr>
                                <m:t>y</m:t>
                              </m:r>
                            </m:oMath>
                            <w:r w:rsidRPr="005B71B9">
                              <w:rPr>
                                <w:rFonts w:ascii="ＭＳ 明朝" w:hAnsi="ＭＳ 明朝" w:cstheme="minorBidi" w:hint="eastAsia"/>
                                <w:color w:val="000000" w:themeColor="text1"/>
                                <w:kern w:val="24"/>
                              </w:rPr>
                              <w:t xml:space="preserve"> </w:t>
                            </w:r>
                            <w:r>
                              <w:rPr>
                                <w:rFonts w:ascii="ＭＳ 明朝" w:hAnsi="ＭＳ 明朝" w:cstheme="minorBidi" w:hint="eastAsia"/>
                                <w:iCs/>
                                <w:color w:val="000000" w:themeColor="text1"/>
                                <w:kern w:val="24"/>
                              </w:rPr>
                              <w:t>秒</w:t>
                            </w:r>
                            <w:r w:rsidRPr="005B71B9">
                              <w:rPr>
                                <w:rFonts w:ascii="ＭＳ 明朝" w:hAnsi="ＭＳ 明朝" w:cstheme="minorBidi" w:hint="eastAsia"/>
                                <w:color w:val="000000" w:themeColor="text1"/>
                                <w:kern w:val="24"/>
                              </w:rPr>
                              <w:t>とします。</w:t>
                            </w:r>
                          </w:p>
                          <w:p w14:paraId="5F37867D" w14:textId="46B4B594" w:rsidR="00BD072F" w:rsidRPr="00BD072F" w:rsidRDefault="00D350BD" w:rsidP="00BD072F">
                            <w:pPr>
                              <w:pStyle w:val="Web"/>
                              <w:rPr>
                                <w:rFonts w:ascii="ＭＳ 明朝" w:hAnsi="ＭＳ 明朝" w:cs="ＭＳ Ｐゴシック"/>
                                <w:color w:val="auto"/>
                                <w:sz w:val="21"/>
                                <w:szCs w:val="21"/>
                              </w:rPr>
                            </w:pPr>
                            <w:r>
                              <w:rPr>
                                <w:rFonts w:hint="eastAsia"/>
                                <w:sz w:val="21"/>
                                <w:szCs w:val="21"/>
                              </w:rPr>
                              <w:t>（１）</w:t>
                            </w:r>
                            <w:r w:rsidR="00BD072F" w:rsidRPr="00BD072F">
                              <w:rPr>
                                <w:rFonts w:ascii="ＭＳ 明朝" w:hAnsi="ＭＳ 明朝" w:cstheme="minorBidi" w:hint="eastAsia"/>
                                <w:color w:val="000000" w:themeColor="text1"/>
                                <w:kern w:val="24"/>
                                <w:sz w:val="21"/>
                                <w:szCs w:val="21"/>
                              </w:rPr>
                              <w:t>砂の重さと砂が落ちきるまでの時間を調べ，その結果を次の表にまとめなさい。</w:t>
                            </w:r>
                          </w:p>
                          <w:p w14:paraId="02965F65" w14:textId="702F541B" w:rsidR="00532D03" w:rsidRPr="00BD072F" w:rsidRDefault="00532D03" w:rsidP="00532D03"/>
                          <w:p w14:paraId="7239DFC3" w14:textId="77777777" w:rsidR="005B71B9" w:rsidRPr="00BD072F" w:rsidRDefault="005B71B9" w:rsidP="00532D03"/>
                        </w:txbxContent>
                      </v:textbox>
                    </v:shape>
                  </w:pict>
                </mc:Fallback>
              </mc:AlternateContent>
            </w:r>
          </w:p>
          <w:p w14:paraId="5DBF30F7" w14:textId="21BA1A2D" w:rsidR="005B71B9" w:rsidRDefault="005B71B9" w:rsidP="001503E7">
            <w:pPr>
              <w:snapToGrid w:val="0"/>
              <w:ind w:left="210" w:hangingChars="100" w:hanging="210"/>
              <w:rPr>
                <w:rFonts w:ascii="ＭＳ 明朝" w:hAnsi="ＭＳ 明朝"/>
                <w:color w:val="FF0000"/>
              </w:rPr>
            </w:pPr>
          </w:p>
          <w:p w14:paraId="761BDA61" w14:textId="47656153" w:rsidR="005B71B9" w:rsidRDefault="005B71B9" w:rsidP="001503E7">
            <w:pPr>
              <w:snapToGrid w:val="0"/>
              <w:ind w:left="210" w:hangingChars="100" w:hanging="210"/>
              <w:rPr>
                <w:rFonts w:ascii="ＭＳ 明朝" w:hAnsi="ＭＳ 明朝"/>
                <w:color w:val="FF0000"/>
              </w:rPr>
            </w:pPr>
          </w:p>
          <w:p w14:paraId="79EECAB2" w14:textId="0B2B931E" w:rsidR="005B71B9" w:rsidRDefault="005B71B9" w:rsidP="001503E7">
            <w:pPr>
              <w:snapToGrid w:val="0"/>
              <w:ind w:left="210" w:hangingChars="100" w:hanging="210"/>
              <w:rPr>
                <w:rFonts w:ascii="ＭＳ 明朝" w:hAnsi="ＭＳ 明朝"/>
                <w:color w:val="FF0000"/>
              </w:rPr>
            </w:pPr>
          </w:p>
          <w:p w14:paraId="16F26CAD" w14:textId="28D8F48A" w:rsidR="005B71B9" w:rsidRDefault="005B71B9" w:rsidP="001503E7">
            <w:pPr>
              <w:snapToGrid w:val="0"/>
              <w:ind w:left="210" w:hangingChars="100" w:hanging="210"/>
              <w:rPr>
                <w:rFonts w:ascii="ＭＳ 明朝" w:hAnsi="ＭＳ 明朝"/>
                <w:color w:val="FF0000"/>
              </w:rPr>
            </w:pPr>
          </w:p>
          <w:p w14:paraId="4686C73A" w14:textId="2B50EBEC" w:rsidR="005B71B9" w:rsidRDefault="005B71B9" w:rsidP="001503E7">
            <w:pPr>
              <w:snapToGrid w:val="0"/>
              <w:ind w:left="210" w:hangingChars="100" w:hanging="210"/>
              <w:rPr>
                <w:rFonts w:ascii="ＭＳ 明朝" w:hAnsi="ＭＳ 明朝"/>
                <w:color w:val="FF0000"/>
              </w:rPr>
            </w:pPr>
          </w:p>
          <w:p w14:paraId="665B2091" w14:textId="575A92EF" w:rsidR="00BD072F" w:rsidRDefault="00BD072F" w:rsidP="001503E7">
            <w:pPr>
              <w:snapToGrid w:val="0"/>
              <w:ind w:left="210" w:hangingChars="100" w:hanging="210"/>
              <w:rPr>
                <w:rFonts w:ascii="ＭＳ 明朝" w:hAnsi="ＭＳ 明朝"/>
                <w:color w:val="FF0000"/>
              </w:rPr>
            </w:pPr>
          </w:p>
          <w:p w14:paraId="59C4790E" w14:textId="529CF09C" w:rsidR="00BD072F" w:rsidRDefault="00BD072F" w:rsidP="001503E7">
            <w:pPr>
              <w:snapToGrid w:val="0"/>
              <w:ind w:left="210" w:hangingChars="100" w:hanging="210"/>
              <w:rPr>
                <w:rFonts w:ascii="ＭＳ 明朝" w:hAnsi="ＭＳ 明朝"/>
                <w:color w:val="FF0000"/>
              </w:rPr>
            </w:pPr>
          </w:p>
          <w:p w14:paraId="7B0A93C3" w14:textId="3D0C16E5" w:rsidR="00BD072F" w:rsidRDefault="00BD072F" w:rsidP="001503E7">
            <w:pPr>
              <w:snapToGrid w:val="0"/>
              <w:ind w:left="210" w:hangingChars="100" w:hanging="210"/>
              <w:rPr>
                <w:rFonts w:ascii="ＭＳ 明朝" w:hAnsi="ＭＳ 明朝"/>
                <w:color w:val="FF0000"/>
              </w:rPr>
            </w:pPr>
          </w:p>
          <w:p w14:paraId="526AF1DE" w14:textId="3426DF85" w:rsidR="00BD072F" w:rsidRDefault="00BD072F" w:rsidP="001503E7">
            <w:pPr>
              <w:snapToGrid w:val="0"/>
              <w:ind w:left="210" w:hangingChars="100" w:hanging="210"/>
              <w:rPr>
                <w:rFonts w:ascii="ＭＳ 明朝" w:hAnsi="ＭＳ 明朝"/>
                <w:color w:val="FF0000"/>
              </w:rPr>
            </w:pPr>
          </w:p>
          <w:p w14:paraId="4B7814BF" w14:textId="105265E1" w:rsidR="00BD072F" w:rsidRDefault="00BD072F" w:rsidP="001503E7">
            <w:pPr>
              <w:snapToGrid w:val="0"/>
              <w:ind w:left="210" w:hangingChars="100" w:hanging="210"/>
              <w:rPr>
                <w:rFonts w:ascii="ＭＳ 明朝" w:hAnsi="ＭＳ 明朝"/>
                <w:color w:val="FF0000"/>
              </w:rPr>
            </w:pPr>
          </w:p>
          <w:p w14:paraId="763C1F53" w14:textId="39DC4797" w:rsidR="00BD072F" w:rsidRDefault="00BD072F" w:rsidP="001503E7">
            <w:pPr>
              <w:snapToGrid w:val="0"/>
              <w:ind w:left="210" w:hangingChars="100" w:hanging="210"/>
              <w:rPr>
                <w:rFonts w:ascii="ＭＳ 明朝" w:hAnsi="ＭＳ 明朝"/>
                <w:color w:val="FF0000"/>
              </w:rPr>
            </w:pPr>
          </w:p>
          <w:p w14:paraId="11325147" w14:textId="77777777" w:rsidR="00BD072F" w:rsidRDefault="00BD072F" w:rsidP="001503E7">
            <w:pPr>
              <w:snapToGrid w:val="0"/>
              <w:ind w:left="210" w:hangingChars="100" w:hanging="210"/>
              <w:rPr>
                <w:rFonts w:ascii="ＭＳ 明朝" w:hAnsi="ＭＳ 明朝"/>
                <w:color w:val="FF0000"/>
              </w:rPr>
            </w:pPr>
          </w:p>
          <w:p w14:paraId="012D3B70" w14:textId="3F4DE52B" w:rsidR="005B71B9" w:rsidRDefault="005B71B9" w:rsidP="001503E7">
            <w:pPr>
              <w:snapToGrid w:val="0"/>
              <w:ind w:left="210" w:hangingChars="100" w:hanging="210"/>
              <w:rPr>
                <w:rFonts w:ascii="ＭＳ 明朝" w:hAnsi="ＭＳ 明朝"/>
                <w:color w:val="FF0000"/>
              </w:rPr>
            </w:pPr>
          </w:p>
          <w:p w14:paraId="2A5D8647" w14:textId="60F5270F" w:rsidR="005B71B9" w:rsidRDefault="005B71B9" w:rsidP="001503E7">
            <w:pPr>
              <w:snapToGrid w:val="0"/>
              <w:ind w:left="210" w:hangingChars="100" w:hanging="210"/>
              <w:rPr>
                <w:rFonts w:ascii="ＭＳ 明朝" w:hAnsi="ＭＳ 明朝"/>
                <w:color w:val="FF0000"/>
              </w:rPr>
            </w:pPr>
          </w:p>
          <w:p w14:paraId="37E85F6A" w14:textId="2E09F65C" w:rsidR="005B71B9" w:rsidRDefault="005B71B9" w:rsidP="001503E7">
            <w:pPr>
              <w:snapToGrid w:val="0"/>
              <w:ind w:left="210" w:hangingChars="100" w:hanging="210"/>
              <w:rPr>
                <w:rFonts w:ascii="ＭＳ 明朝" w:hAnsi="ＭＳ 明朝"/>
                <w:color w:val="FF0000"/>
              </w:rPr>
            </w:pPr>
          </w:p>
          <w:p w14:paraId="26816FFB" w14:textId="47FF7EF2" w:rsidR="007E04E0" w:rsidRDefault="007E04E0" w:rsidP="001503E7">
            <w:pPr>
              <w:snapToGrid w:val="0"/>
              <w:ind w:left="210" w:hangingChars="100" w:hanging="210"/>
              <w:rPr>
                <w:rFonts w:ascii="ＭＳ 明朝" w:hAnsi="ＭＳ 明朝"/>
                <w:color w:val="FF0000"/>
              </w:rPr>
            </w:pPr>
          </w:p>
          <w:p w14:paraId="4EB1A47C" w14:textId="1C74C5EB" w:rsidR="007E04E0" w:rsidRPr="007E6CF1" w:rsidRDefault="007E6CF1" w:rsidP="001503E7">
            <w:pPr>
              <w:snapToGrid w:val="0"/>
              <w:ind w:left="210" w:hangingChars="100" w:hanging="210"/>
              <w:rPr>
                <w:rFonts w:ascii="ＭＳ 明朝" w:hAnsi="ＭＳ 明朝"/>
                <w:color w:val="FF0000"/>
              </w:rPr>
            </w:pPr>
            <w:r>
              <w:rPr>
                <w:rFonts w:ascii="ＭＳ 明朝" w:hAnsi="ＭＳ 明朝" w:hint="eastAsia"/>
              </w:rPr>
              <w:t>・具体物</w:t>
            </w:r>
            <w:r w:rsidRPr="007E6CF1">
              <w:rPr>
                <w:rFonts w:ascii="ＭＳ 明朝" w:hAnsi="ＭＳ 明朝"/>
              </w:rPr>
              <w:t>を見</w:t>
            </w:r>
            <w:r>
              <w:rPr>
                <w:rFonts w:ascii="ＭＳ 明朝" w:hAnsi="ＭＳ 明朝" w:hint="eastAsia"/>
              </w:rPr>
              <w:t>せながら</w:t>
            </w:r>
            <w:r w:rsidRPr="007E6CF1">
              <w:rPr>
                <w:rFonts w:ascii="ＭＳ 明朝" w:hAnsi="ＭＳ 明朝"/>
              </w:rPr>
              <w:t>，問題文を提示することで，</w:t>
            </w:r>
            <w:r>
              <w:rPr>
                <w:rFonts w:ascii="ＭＳ 明朝" w:hAnsi="ＭＳ 明朝" w:hint="eastAsia"/>
              </w:rPr>
              <w:t>生徒</w:t>
            </w:r>
            <w:r w:rsidRPr="007E6CF1">
              <w:rPr>
                <w:rFonts w:ascii="ＭＳ 明朝" w:hAnsi="ＭＳ 明朝"/>
              </w:rPr>
              <w:t>が問題文をイメージできているか確認する。</w:t>
            </w:r>
          </w:p>
          <w:p w14:paraId="29F61F3B" w14:textId="173E43AB" w:rsidR="005B71B9" w:rsidRPr="00AE27AD" w:rsidRDefault="007E6CF1" w:rsidP="001503E7">
            <w:pPr>
              <w:snapToGrid w:val="0"/>
              <w:ind w:left="211" w:hangingChars="100" w:hanging="211"/>
              <w:rPr>
                <w:rFonts w:ascii="ＭＳ ゴシック" w:eastAsia="ＭＳ ゴシック" w:hAnsi="ＭＳ ゴシック"/>
                <w:b/>
                <w:bCs/>
                <w:color w:val="auto"/>
              </w:rPr>
            </w:pPr>
            <w:r w:rsidRPr="00AE27AD">
              <w:rPr>
                <w:rFonts w:ascii="ＭＳ ゴシック" w:eastAsia="ＭＳ ゴシック" w:hAnsi="ＭＳ ゴシック" w:hint="eastAsia"/>
                <w:b/>
                <w:bCs/>
                <w:color w:val="auto"/>
              </w:rPr>
              <w:t>・ストップウォッチを使い，</w:t>
            </w:r>
            <w:r w:rsidR="00600E1A" w:rsidRPr="00AE27AD">
              <w:rPr>
                <w:rFonts w:ascii="ＭＳ ゴシック" w:eastAsia="ＭＳ ゴシック" w:hAnsi="ＭＳ ゴシック" w:hint="eastAsia"/>
                <w:b/>
                <w:bCs/>
                <w:color w:val="auto"/>
              </w:rPr>
              <w:t>表を完成させる。完成した表を見て，</w:t>
            </w:r>
            <m:oMath>
              <m:r>
                <m:rPr>
                  <m:sty m:val="bi"/>
                </m:rPr>
                <w:rPr>
                  <w:rFonts w:ascii="Cambria Math" w:eastAsia="ＭＳ ゴシック" w:hAnsi="Cambria Math" w:cs="ＭＳ 明朝"/>
                  <w:color w:val="auto"/>
                </w:rPr>
                <m:t>x</m:t>
              </m:r>
            </m:oMath>
            <w:r w:rsidR="00600E1A" w:rsidRPr="00AE27AD">
              <w:rPr>
                <w:rFonts w:ascii="ＭＳ ゴシック" w:eastAsia="ＭＳ ゴシック" w:hAnsi="ＭＳ ゴシック" w:cs="ＭＳ 明朝" w:hint="eastAsia"/>
                <w:b/>
                <w:bCs/>
                <w:color w:val="auto"/>
              </w:rPr>
              <w:t>と</w:t>
            </w:r>
            <m:oMath>
              <m:r>
                <m:rPr>
                  <m:sty m:val="bi"/>
                </m:rPr>
                <w:rPr>
                  <w:rFonts w:ascii="Cambria Math" w:eastAsia="ＭＳ ゴシック" w:hAnsi="Cambria Math" w:cs="ＭＳ 明朝"/>
                  <w:color w:val="auto"/>
                </w:rPr>
                <m:t>y</m:t>
              </m:r>
            </m:oMath>
            <w:r w:rsidR="00600E1A" w:rsidRPr="00AE27AD">
              <w:rPr>
                <w:rFonts w:ascii="ＭＳ ゴシック" w:eastAsia="ＭＳ ゴシック" w:hAnsi="ＭＳ ゴシック" w:cs="ＭＳ 明朝" w:hint="eastAsia"/>
                <w:b/>
                <w:bCs/>
                <w:color w:val="auto"/>
              </w:rPr>
              <w:t>の関係を考えさせる。</w:t>
            </w:r>
          </w:p>
          <w:p w14:paraId="1C13E822" w14:textId="514D8F9A" w:rsidR="007E04E0" w:rsidRDefault="007E04E0" w:rsidP="001503E7">
            <w:pPr>
              <w:snapToGrid w:val="0"/>
              <w:ind w:left="210" w:hangingChars="100" w:hanging="210"/>
              <w:rPr>
                <w:rFonts w:ascii="ＭＳ 明朝" w:hAnsi="ＭＳ 明朝"/>
                <w:color w:val="FF0000"/>
              </w:rPr>
            </w:pPr>
          </w:p>
          <w:p w14:paraId="42BD2BBB" w14:textId="3C62F923" w:rsidR="006F5E07" w:rsidRDefault="006F5E07" w:rsidP="001503E7">
            <w:pPr>
              <w:snapToGrid w:val="0"/>
              <w:ind w:left="210" w:hangingChars="100" w:hanging="210"/>
              <w:rPr>
                <w:rFonts w:ascii="ＭＳ 明朝" w:hAnsi="ＭＳ 明朝"/>
                <w:color w:val="FF0000"/>
              </w:rPr>
            </w:pPr>
          </w:p>
          <w:p w14:paraId="3BFC94BF" w14:textId="407F9A00" w:rsidR="001D2E96" w:rsidRDefault="001D2E96" w:rsidP="001503E7">
            <w:pPr>
              <w:snapToGrid w:val="0"/>
              <w:ind w:left="210" w:hangingChars="100" w:hanging="210"/>
              <w:rPr>
                <w:rFonts w:ascii="ＭＳ 明朝" w:hAnsi="ＭＳ 明朝"/>
                <w:color w:val="FF0000"/>
              </w:rPr>
            </w:pPr>
          </w:p>
          <w:p w14:paraId="20FB3CDF" w14:textId="4AA3EFF7" w:rsidR="001D2E96" w:rsidRDefault="00FF7CFB" w:rsidP="001503E7">
            <w:pPr>
              <w:snapToGrid w:val="0"/>
              <w:ind w:left="210" w:hangingChars="100" w:hanging="210"/>
              <w:rPr>
                <w:rFonts w:ascii="ＭＳ 明朝" w:hAnsi="ＭＳ 明朝"/>
                <w:color w:val="FF0000"/>
              </w:rPr>
            </w:pPr>
            <w:r>
              <w:rPr>
                <w:noProof/>
              </w:rPr>
              <w:drawing>
                <wp:anchor distT="0" distB="0" distL="114300" distR="114300" simplePos="0" relativeHeight="251806720" behindDoc="0" locked="0" layoutInCell="1" allowOverlap="1" wp14:anchorId="13C207D1" wp14:editId="76D3A62D">
                  <wp:simplePos x="0" y="0"/>
                  <wp:positionH relativeFrom="column">
                    <wp:posOffset>400050</wp:posOffset>
                  </wp:positionH>
                  <wp:positionV relativeFrom="paragraph">
                    <wp:posOffset>118110</wp:posOffset>
                  </wp:positionV>
                  <wp:extent cx="2124075" cy="1320800"/>
                  <wp:effectExtent l="0" t="0" r="9525" b="0"/>
                  <wp:wrapNone/>
                  <wp:docPr id="51" name="図 51"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descr="グラフィカル ユーザー インターフェイス, アプリケーション, テーブル&#10;&#10;自動的に生成された説明"/>
                          <pic:cNvPicPr/>
                        </pic:nvPicPr>
                        <pic:blipFill rotWithShape="1">
                          <a:blip r:embed="rId7">
                            <a:extLst>
                              <a:ext uri="{28A0092B-C50C-407E-A947-70E740481C1C}">
                                <a14:useLocalDpi xmlns:a14="http://schemas.microsoft.com/office/drawing/2010/main" val="0"/>
                              </a:ext>
                            </a:extLst>
                          </a:blip>
                          <a:srcRect l="58359" t="16986" r="17532" b="56359"/>
                          <a:stretch/>
                        </pic:blipFill>
                        <pic:spPr bwMode="auto">
                          <a:xfrm>
                            <a:off x="0" y="0"/>
                            <a:ext cx="2124075" cy="132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88C50C" w14:textId="6D4351BF" w:rsidR="001D2E96" w:rsidRDefault="001D2E96" w:rsidP="001503E7">
            <w:pPr>
              <w:snapToGrid w:val="0"/>
              <w:ind w:left="210" w:hangingChars="100" w:hanging="210"/>
              <w:rPr>
                <w:rFonts w:ascii="ＭＳ 明朝" w:hAnsi="ＭＳ 明朝"/>
                <w:color w:val="FF0000"/>
              </w:rPr>
            </w:pPr>
          </w:p>
          <w:p w14:paraId="150E4A18" w14:textId="5A8951AB" w:rsidR="001D2E96" w:rsidRDefault="001D2E96" w:rsidP="001503E7">
            <w:pPr>
              <w:snapToGrid w:val="0"/>
              <w:ind w:left="210" w:hangingChars="100" w:hanging="210"/>
              <w:rPr>
                <w:rFonts w:ascii="ＭＳ 明朝" w:hAnsi="ＭＳ 明朝"/>
                <w:color w:val="FF0000"/>
              </w:rPr>
            </w:pPr>
          </w:p>
          <w:p w14:paraId="27109B1B" w14:textId="431B110F" w:rsidR="001D2E96" w:rsidRDefault="001D2E96" w:rsidP="001503E7">
            <w:pPr>
              <w:snapToGrid w:val="0"/>
              <w:ind w:left="210" w:hangingChars="100" w:hanging="210"/>
              <w:rPr>
                <w:rFonts w:ascii="ＭＳ 明朝" w:hAnsi="ＭＳ 明朝"/>
                <w:color w:val="FF0000"/>
              </w:rPr>
            </w:pPr>
          </w:p>
          <w:p w14:paraId="006A3369" w14:textId="0542F726" w:rsidR="001D2E96" w:rsidRDefault="001D2E96" w:rsidP="001503E7">
            <w:pPr>
              <w:snapToGrid w:val="0"/>
              <w:ind w:left="210" w:hangingChars="100" w:hanging="210"/>
              <w:rPr>
                <w:rFonts w:ascii="ＭＳ 明朝" w:hAnsi="ＭＳ 明朝"/>
                <w:color w:val="FF0000"/>
              </w:rPr>
            </w:pPr>
          </w:p>
          <w:p w14:paraId="75102287" w14:textId="07098373" w:rsidR="001D2E96" w:rsidRDefault="001D2E96" w:rsidP="001503E7">
            <w:pPr>
              <w:snapToGrid w:val="0"/>
              <w:ind w:left="210" w:hangingChars="100" w:hanging="210"/>
              <w:rPr>
                <w:rFonts w:ascii="ＭＳ 明朝" w:hAnsi="ＭＳ 明朝"/>
                <w:color w:val="FF0000"/>
              </w:rPr>
            </w:pPr>
          </w:p>
          <w:p w14:paraId="1304844F" w14:textId="2F5480A6" w:rsidR="001D2E96" w:rsidRDefault="001D2E96" w:rsidP="001503E7">
            <w:pPr>
              <w:snapToGrid w:val="0"/>
              <w:ind w:left="210" w:hangingChars="100" w:hanging="210"/>
              <w:rPr>
                <w:rFonts w:ascii="ＭＳ 明朝" w:hAnsi="ＭＳ 明朝"/>
                <w:color w:val="FF0000"/>
              </w:rPr>
            </w:pPr>
          </w:p>
          <w:p w14:paraId="57D831C0" w14:textId="1BF97D9A" w:rsidR="001D2E96" w:rsidRDefault="001D2E96" w:rsidP="001503E7">
            <w:pPr>
              <w:snapToGrid w:val="0"/>
              <w:ind w:left="210" w:hangingChars="100" w:hanging="210"/>
              <w:rPr>
                <w:rFonts w:ascii="ＭＳ 明朝" w:hAnsi="ＭＳ 明朝"/>
                <w:color w:val="FF0000"/>
              </w:rPr>
            </w:pPr>
          </w:p>
          <w:p w14:paraId="4D54312B" w14:textId="7C228A0C" w:rsidR="001D2E96" w:rsidRDefault="001D2E96" w:rsidP="001503E7">
            <w:pPr>
              <w:snapToGrid w:val="0"/>
              <w:ind w:left="210" w:hangingChars="100" w:hanging="210"/>
              <w:rPr>
                <w:rFonts w:ascii="ＭＳ 明朝" w:hAnsi="ＭＳ 明朝"/>
                <w:color w:val="FF0000"/>
              </w:rPr>
            </w:pPr>
          </w:p>
          <w:p w14:paraId="6E43746E" w14:textId="36BF0F64" w:rsidR="00113763" w:rsidRPr="00FF7CFB" w:rsidRDefault="00113763" w:rsidP="00FF7CFB">
            <w:pPr>
              <w:snapToGrid w:val="0"/>
              <w:ind w:left="210" w:hangingChars="100" w:hanging="210"/>
              <w:rPr>
                <w:rFonts w:cs="ＭＳ 明朝"/>
                <w:color w:val="auto"/>
              </w:rPr>
            </w:pPr>
            <w:r w:rsidRPr="00113763">
              <w:rPr>
                <w:rFonts w:ascii="ＭＳ 明朝" w:hAnsi="ＭＳ 明朝" w:hint="eastAsia"/>
                <w:color w:val="auto"/>
              </w:rPr>
              <w:t>・</w:t>
            </w:r>
            <w:r w:rsidR="00FF7CFB" w:rsidRPr="00F95CFF">
              <w:rPr>
                <w:rFonts w:cs="ＭＳ 明朝" w:hint="eastAsia"/>
                <w:color w:val="auto"/>
              </w:rPr>
              <w:t>座標の意味や点の位置の表し方を理解</w:t>
            </w:r>
            <w:r w:rsidR="00FF7CFB">
              <w:rPr>
                <w:rFonts w:cs="ＭＳ 明朝" w:hint="eastAsia"/>
                <w:color w:val="auto"/>
              </w:rPr>
              <w:t>しているか</w:t>
            </w:r>
            <w:r>
              <w:rPr>
                <w:rFonts w:ascii="ＭＳ 明朝" w:hAnsi="ＭＳ 明朝" w:cs="Century" w:hint="eastAsia"/>
                <w:color w:val="auto"/>
              </w:rPr>
              <w:t>確認する。</w:t>
            </w:r>
          </w:p>
          <w:p w14:paraId="099137F8" w14:textId="442AC3EB" w:rsidR="00FF7CFB" w:rsidRPr="00AE27AD" w:rsidRDefault="00C56911" w:rsidP="00113763">
            <w:pPr>
              <w:snapToGrid w:val="0"/>
              <w:ind w:left="211" w:hangingChars="100" w:hanging="211"/>
              <w:rPr>
                <w:rFonts w:ascii="ＭＳ ゴシック" w:eastAsia="ＭＳ ゴシック" w:hAnsi="ＭＳ ゴシック"/>
                <w:b/>
                <w:bCs/>
                <w:color w:val="auto"/>
              </w:rPr>
            </w:pPr>
            <w:r w:rsidRPr="00AE27AD">
              <w:rPr>
                <w:rFonts w:ascii="ＭＳ ゴシック" w:eastAsia="ＭＳ ゴシック" w:hAnsi="ＭＳ ゴシック" w:hint="eastAsia"/>
                <w:b/>
                <w:bCs/>
                <w:color w:val="auto"/>
              </w:rPr>
              <w:lastRenderedPageBreak/>
              <w:t>・４つの点の位置を見て，</w:t>
            </w:r>
            <m:oMath>
              <m:r>
                <m:rPr>
                  <m:sty m:val="bi"/>
                </m:rPr>
                <w:rPr>
                  <w:rFonts w:ascii="Cambria Math" w:eastAsia="ＭＳ ゴシック" w:hAnsi="Cambria Math" w:cs="ＭＳ 明朝"/>
                  <w:color w:val="auto"/>
                </w:rPr>
                <m:t>x</m:t>
              </m:r>
            </m:oMath>
            <w:r w:rsidRPr="00AE27AD">
              <w:rPr>
                <w:rFonts w:ascii="ＭＳ ゴシック" w:eastAsia="ＭＳ ゴシック" w:hAnsi="ＭＳ ゴシック" w:cs="ＭＳ 明朝" w:hint="eastAsia"/>
                <w:b/>
                <w:bCs/>
                <w:color w:val="auto"/>
              </w:rPr>
              <w:t>と</w:t>
            </w:r>
            <m:oMath>
              <m:r>
                <m:rPr>
                  <m:sty m:val="bi"/>
                </m:rPr>
                <w:rPr>
                  <w:rFonts w:ascii="Cambria Math" w:eastAsia="ＭＳ ゴシック" w:hAnsi="Cambria Math" w:cs="ＭＳ 明朝"/>
                  <w:color w:val="auto"/>
                </w:rPr>
                <m:t>y</m:t>
              </m:r>
            </m:oMath>
            <w:r w:rsidRPr="00AE27AD">
              <w:rPr>
                <w:rFonts w:ascii="ＭＳ ゴシック" w:eastAsia="ＭＳ ゴシック" w:hAnsi="ＭＳ ゴシック" w:cs="ＭＳ 明朝" w:hint="eastAsia"/>
                <w:b/>
                <w:bCs/>
                <w:color w:val="auto"/>
              </w:rPr>
              <w:t>の関係を考えさせる。</w:t>
            </w:r>
          </w:p>
          <w:p w14:paraId="242EB067" w14:textId="77777777" w:rsidR="00FF7CFB" w:rsidRDefault="00FF7CFB" w:rsidP="00113763">
            <w:pPr>
              <w:snapToGrid w:val="0"/>
              <w:ind w:left="211" w:hangingChars="100" w:hanging="211"/>
              <w:rPr>
                <w:rFonts w:ascii="ＭＳ ゴシック" w:eastAsia="ＭＳ ゴシック" w:hAnsi="ＭＳ ゴシック"/>
                <w:b/>
                <w:color w:val="auto"/>
              </w:rPr>
            </w:pPr>
          </w:p>
          <w:p w14:paraId="5627BD87" w14:textId="2823DB39" w:rsidR="00FF7CFB" w:rsidRDefault="00FF7CFB" w:rsidP="00113763">
            <w:pPr>
              <w:snapToGrid w:val="0"/>
              <w:ind w:left="211" w:hangingChars="100" w:hanging="211"/>
              <w:rPr>
                <w:rFonts w:ascii="ＭＳ ゴシック" w:eastAsia="ＭＳ ゴシック" w:hAnsi="ＭＳ ゴシック"/>
                <w:b/>
                <w:color w:val="auto"/>
              </w:rPr>
            </w:pPr>
          </w:p>
          <w:p w14:paraId="61C42C49" w14:textId="401C3945" w:rsidR="00FF7CFB" w:rsidRDefault="00FF7CFB" w:rsidP="00113763">
            <w:pPr>
              <w:snapToGrid w:val="0"/>
              <w:ind w:left="211" w:hangingChars="100" w:hanging="211"/>
              <w:rPr>
                <w:rFonts w:ascii="ＭＳ ゴシック" w:eastAsia="ＭＳ ゴシック" w:hAnsi="ＭＳ ゴシック"/>
                <w:b/>
                <w:color w:val="auto"/>
              </w:rPr>
            </w:pPr>
          </w:p>
          <w:p w14:paraId="667146C4" w14:textId="0A471A42" w:rsidR="00FF7CFB" w:rsidRDefault="00FF7CFB" w:rsidP="00113763">
            <w:pPr>
              <w:snapToGrid w:val="0"/>
              <w:ind w:left="211" w:hangingChars="100" w:hanging="211"/>
              <w:rPr>
                <w:rFonts w:ascii="ＭＳ ゴシック" w:eastAsia="ＭＳ ゴシック" w:hAnsi="ＭＳ ゴシック"/>
                <w:b/>
                <w:color w:val="auto"/>
              </w:rPr>
            </w:pPr>
          </w:p>
          <w:p w14:paraId="07C99F0D" w14:textId="78E6A754" w:rsidR="00FF7CFB" w:rsidRDefault="00FF7CFB" w:rsidP="00113763">
            <w:pPr>
              <w:snapToGrid w:val="0"/>
              <w:ind w:left="211" w:hangingChars="100" w:hanging="211"/>
              <w:rPr>
                <w:rFonts w:ascii="ＭＳ ゴシック" w:eastAsia="ＭＳ ゴシック" w:hAnsi="ＭＳ ゴシック"/>
                <w:b/>
                <w:color w:val="auto"/>
              </w:rPr>
            </w:pPr>
          </w:p>
          <w:p w14:paraId="349EDC7E" w14:textId="6F7ACC75" w:rsidR="00FF7CFB" w:rsidRDefault="00FF7CFB" w:rsidP="00113763">
            <w:pPr>
              <w:snapToGrid w:val="0"/>
              <w:ind w:left="211" w:hangingChars="100" w:hanging="211"/>
              <w:rPr>
                <w:rFonts w:ascii="ＭＳ ゴシック" w:eastAsia="ＭＳ ゴシック" w:hAnsi="ＭＳ ゴシック"/>
                <w:b/>
                <w:color w:val="auto"/>
              </w:rPr>
            </w:pPr>
          </w:p>
          <w:p w14:paraId="68EFFF91" w14:textId="7AA7F46C" w:rsidR="00FF7CFB" w:rsidRDefault="00FF7CFB" w:rsidP="00113763">
            <w:pPr>
              <w:snapToGrid w:val="0"/>
              <w:ind w:left="211" w:hangingChars="100" w:hanging="211"/>
              <w:rPr>
                <w:rFonts w:ascii="ＭＳ ゴシック" w:eastAsia="ＭＳ ゴシック" w:hAnsi="ＭＳ ゴシック"/>
                <w:b/>
                <w:color w:val="auto"/>
              </w:rPr>
            </w:pPr>
          </w:p>
          <w:p w14:paraId="70853027" w14:textId="124D78CC" w:rsidR="00FF7CFB" w:rsidRDefault="00FF7CFB" w:rsidP="00113763">
            <w:pPr>
              <w:snapToGrid w:val="0"/>
              <w:ind w:left="211" w:hangingChars="100" w:hanging="211"/>
              <w:rPr>
                <w:rFonts w:ascii="ＭＳ ゴシック" w:eastAsia="ＭＳ ゴシック" w:hAnsi="ＭＳ ゴシック"/>
                <w:b/>
                <w:color w:val="auto"/>
              </w:rPr>
            </w:pPr>
          </w:p>
          <w:p w14:paraId="3845CA6F" w14:textId="4F0F6CF5" w:rsidR="00FF7CFB" w:rsidRDefault="00FF7CFB" w:rsidP="00113763">
            <w:pPr>
              <w:snapToGrid w:val="0"/>
              <w:ind w:left="211" w:hangingChars="100" w:hanging="211"/>
              <w:rPr>
                <w:rFonts w:ascii="ＭＳ ゴシック" w:eastAsia="ＭＳ ゴシック" w:hAnsi="ＭＳ ゴシック"/>
                <w:b/>
                <w:color w:val="auto"/>
              </w:rPr>
            </w:pPr>
          </w:p>
          <w:p w14:paraId="3FB467B7" w14:textId="15F152DB" w:rsidR="00FF7CFB" w:rsidRDefault="00FF7CFB" w:rsidP="00113763">
            <w:pPr>
              <w:snapToGrid w:val="0"/>
              <w:ind w:left="211" w:hangingChars="100" w:hanging="211"/>
              <w:rPr>
                <w:rFonts w:ascii="ＭＳ ゴシック" w:eastAsia="ＭＳ ゴシック" w:hAnsi="ＭＳ ゴシック"/>
                <w:b/>
                <w:color w:val="auto"/>
              </w:rPr>
            </w:pPr>
          </w:p>
          <w:p w14:paraId="7E9F9830" w14:textId="2313907D" w:rsidR="009F5798" w:rsidRDefault="009F5798" w:rsidP="009F5798">
            <w:pPr>
              <w:snapToGrid w:val="0"/>
              <w:ind w:left="210" w:hangingChars="100" w:hanging="210"/>
              <w:rPr>
                <w:rFonts w:ascii="ＭＳ 明朝" w:hAnsi="ＭＳ 明朝"/>
                <w:color w:val="auto"/>
              </w:rPr>
            </w:pPr>
            <w:r>
              <w:rPr>
                <w:rFonts w:ascii="ＭＳ 明朝" w:hAnsi="ＭＳ 明朝" w:hint="eastAsia"/>
                <w:color w:val="auto"/>
              </w:rPr>
              <w:t>・生徒がかき入れた４つの点が，一直線上になくても，大きなばらつきがあるわけではなく，</w:t>
            </w:r>
            <w:r w:rsidR="00862D06">
              <w:rPr>
                <w:rFonts w:ascii="ＭＳ 明朝" w:hAnsi="ＭＳ 明朝" w:hint="eastAsia"/>
                <w:color w:val="auto"/>
              </w:rPr>
              <w:t>すべての点が同じ</w:t>
            </w:r>
            <w:r w:rsidR="00147965">
              <w:rPr>
                <w:rFonts w:ascii="ＭＳ 明朝" w:hAnsi="ＭＳ 明朝" w:hint="eastAsia"/>
                <w:color w:val="auto"/>
              </w:rPr>
              <w:t>直線上にあると仮定しても問題がないことを理解させる。</w:t>
            </w:r>
          </w:p>
          <w:p w14:paraId="5BA518EE" w14:textId="231EAC70" w:rsidR="009F5798" w:rsidRDefault="009F5798" w:rsidP="009F5798">
            <w:pPr>
              <w:snapToGrid w:val="0"/>
              <w:ind w:left="211" w:hangingChars="100" w:hanging="211"/>
              <w:rPr>
                <w:rFonts w:ascii="ＭＳ ゴシック" w:eastAsia="ＭＳ ゴシック" w:hAnsi="ＭＳ ゴシック" w:cs="ＭＳ 明朝"/>
                <w:b/>
                <w:bCs/>
                <w:color w:val="auto"/>
              </w:rPr>
            </w:pPr>
            <w:r w:rsidRPr="00AE27AD">
              <w:rPr>
                <w:rFonts w:ascii="ＭＳ ゴシック" w:eastAsia="ＭＳ ゴシック" w:hAnsi="ＭＳ ゴシック" w:hint="eastAsia"/>
                <w:b/>
                <w:bCs/>
                <w:color w:val="auto"/>
              </w:rPr>
              <w:t>・グラフを見て，</w:t>
            </w:r>
            <m:oMath>
              <m:r>
                <m:rPr>
                  <m:sty m:val="bi"/>
                </m:rPr>
                <w:rPr>
                  <w:rFonts w:ascii="Cambria Math" w:eastAsia="ＭＳ ゴシック" w:hAnsi="Cambria Math" w:cs="ＭＳ 明朝"/>
                  <w:color w:val="auto"/>
                </w:rPr>
                <m:t>x</m:t>
              </m:r>
            </m:oMath>
            <w:r w:rsidRPr="00AE27AD">
              <w:rPr>
                <w:rFonts w:ascii="ＭＳ ゴシック" w:eastAsia="ＭＳ ゴシック" w:hAnsi="ＭＳ ゴシック" w:cs="ＭＳ 明朝" w:hint="eastAsia"/>
                <w:b/>
                <w:bCs/>
                <w:color w:val="auto"/>
              </w:rPr>
              <w:t>と</w:t>
            </w:r>
            <m:oMath>
              <m:r>
                <m:rPr>
                  <m:sty m:val="bi"/>
                </m:rPr>
                <w:rPr>
                  <w:rFonts w:ascii="Cambria Math" w:eastAsia="ＭＳ ゴシック" w:hAnsi="Cambria Math" w:cs="ＭＳ 明朝"/>
                  <w:color w:val="auto"/>
                </w:rPr>
                <m:t>y</m:t>
              </m:r>
            </m:oMath>
            <w:r w:rsidRPr="00AE27AD">
              <w:rPr>
                <w:rFonts w:ascii="ＭＳ ゴシック" w:eastAsia="ＭＳ ゴシック" w:hAnsi="ＭＳ ゴシック" w:cs="ＭＳ 明朝" w:hint="eastAsia"/>
                <w:b/>
                <w:bCs/>
                <w:color w:val="auto"/>
              </w:rPr>
              <w:t>の関係を考えさせ</w:t>
            </w:r>
            <w:r w:rsidR="00BA7C65">
              <w:rPr>
                <w:rFonts w:ascii="ＭＳ ゴシック" w:eastAsia="ＭＳ ゴシック" w:hAnsi="ＭＳ ゴシック" w:cs="ＭＳ 明朝" w:hint="eastAsia"/>
                <w:b/>
                <w:bCs/>
                <w:color w:val="auto"/>
              </w:rPr>
              <w:t>る。</w:t>
            </w:r>
          </w:p>
          <w:p w14:paraId="0097CAEC" w14:textId="23568187" w:rsidR="00FF7CFB" w:rsidRPr="009F5798" w:rsidRDefault="00FF7CFB" w:rsidP="00BA7C65">
            <w:pPr>
              <w:snapToGrid w:val="0"/>
              <w:rPr>
                <w:rFonts w:ascii="ＭＳ ゴシック" w:eastAsia="ＭＳ ゴシック" w:hAnsi="ＭＳ ゴシック"/>
                <w:b/>
                <w:color w:val="auto"/>
              </w:rPr>
            </w:pPr>
          </w:p>
          <w:p w14:paraId="5B8BCE59" w14:textId="77777777" w:rsidR="00FF7CFB" w:rsidRDefault="00FF7CFB" w:rsidP="00113763">
            <w:pPr>
              <w:snapToGrid w:val="0"/>
              <w:ind w:left="211" w:hangingChars="100" w:hanging="211"/>
              <w:rPr>
                <w:rFonts w:ascii="ＭＳ ゴシック" w:eastAsia="ＭＳ ゴシック" w:hAnsi="ＭＳ ゴシック"/>
                <w:b/>
                <w:color w:val="auto"/>
              </w:rPr>
            </w:pPr>
          </w:p>
          <w:p w14:paraId="24742AE9" w14:textId="24D5C5AE" w:rsidR="00FF7CFB" w:rsidRDefault="009B74B7" w:rsidP="00113763">
            <w:pPr>
              <w:snapToGrid w:val="0"/>
              <w:ind w:left="210" w:hangingChars="100" w:hanging="210"/>
              <w:rPr>
                <w:rFonts w:ascii="ＭＳ ゴシック" w:eastAsia="ＭＳ ゴシック" w:hAnsi="ＭＳ ゴシック"/>
                <w:b/>
                <w:color w:val="auto"/>
              </w:rPr>
            </w:pPr>
            <w:r>
              <w:rPr>
                <w:noProof/>
              </w:rPr>
              <mc:AlternateContent>
                <mc:Choice Requires="wps">
                  <w:drawing>
                    <wp:anchor distT="45720" distB="45720" distL="114300" distR="114300" simplePos="0" relativeHeight="251812864" behindDoc="0" locked="0" layoutInCell="1" allowOverlap="1" wp14:anchorId="5F124E47" wp14:editId="2266AA1B">
                      <wp:simplePos x="0" y="0"/>
                      <wp:positionH relativeFrom="column">
                        <wp:posOffset>-1457325</wp:posOffset>
                      </wp:positionH>
                      <wp:positionV relativeFrom="paragraph">
                        <wp:posOffset>216535</wp:posOffset>
                      </wp:positionV>
                      <wp:extent cx="4410075" cy="876300"/>
                      <wp:effectExtent l="0" t="0" r="28575" b="19050"/>
                      <wp:wrapNone/>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876300"/>
                              </a:xfrm>
                              <a:prstGeom prst="rect">
                                <a:avLst/>
                              </a:prstGeom>
                              <a:solidFill>
                                <a:srgbClr val="FFFFFF"/>
                              </a:solidFill>
                              <a:ln w="9525">
                                <a:solidFill>
                                  <a:srgbClr val="000000"/>
                                </a:solidFill>
                                <a:miter lim="800000"/>
                                <a:headEnd/>
                                <a:tailEnd/>
                              </a:ln>
                            </wps:spPr>
                            <wps:txbx>
                              <w:txbxContent>
                                <w:p w14:paraId="2397EF69" w14:textId="5F60F739" w:rsidR="009B74B7" w:rsidRPr="00744A23" w:rsidRDefault="009B74B7" w:rsidP="009B74B7">
                                  <w:pPr>
                                    <w:ind w:firstLineChars="50" w:firstLine="105"/>
                                    <w:rPr>
                                      <w:b/>
                                      <w:bCs/>
                                      <w:bdr w:val="single" w:sz="4" w:space="0" w:color="auto"/>
                                    </w:rPr>
                                  </w:pPr>
                                  <w:r w:rsidRPr="00744A23">
                                    <w:rPr>
                                      <w:rFonts w:hint="eastAsia"/>
                                      <w:b/>
                                      <w:bCs/>
                                      <w:bdr w:val="single" w:sz="4" w:space="0" w:color="auto"/>
                                    </w:rPr>
                                    <w:t xml:space="preserve"> </w:t>
                                  </w:r>
                                  <w:r w:rsidRPr="00744A23">
                                    <w:rPr>
                                      <w:rFonts w:hint="eastAsia"/>
                                      <w:b/>
                                      <w:bCs/>
                                      <w:bdr w:val="single" w:sz="4" w:space="0" w:color="auto"/>
                                    </w:rPr>
                                    <w:t>問題</w:t>
                                  </w:r>
                                  <w:r w:rsidR="00D350BD">
                                    <w:rPr>
                                      <w:rFonts w:hint="eastAsia"/>
                                      <w:b/>
                                      <w:bCs/>
                                      <w:bdr w:val="single" w:sz="4" w:space="0" w:color="auto"/>
                                    </w:rPr>
                                    <w:t>（４）</w:t>
                                  </w:r>
                                  <w:r w:rsidRPr="00744A23">
                                    <w:rPr>
                                      <w:b/>
                                      <w:bCs/>
                                      <w:bdr w:val="single" w:sz="4" w:space="0" w:color="auto"/>
                                    </w:rPr>
                                    <w:t xml:space="preserve"> </w:t>
                                  </w:r>
                                </w:p>
                                <w:p w14:paraId="6F00B200" w14:textId="26CC3F08" w:rsidR="00744A23" w:rsidRPr="00744A23" w:rsidRDefault="00744A23" w:rsidP="00744A23">
                                  <w:pPr>
                                    <w:widowControl/>
                                    <w:suppressAutoHyphens w:val="0"/>
                                    <w:wordWrap/>
                                    <w:overflowPunct/>
                                    <w:autoSpaceDE/>
                                    <w:autoSpaceDN/>
                                    <w:adjustRightInd/>
                                    <w:textAlignment w:val="auto"/>
                                    <w:rPr>
                                      <w:rFonts w:ascii="ＭＳ 明朝" w:hAnsi="ＭＳ 明朝" w:cs="ＭＳ Ｐゴシック"/>
                                      <w:b/>
                                      <w:bCs/>
                                      <w:color w:val="auto"/>
                                    </w:rPr>
                                  </w:pPr>
                                  <w:r w:rsidRPr="00744A23">
                                    <w:rPr>
                                      <w:rFonts w:asciiTheme="minorHAnsi" w:eastAsiaTheme="minorEastAsia" w:hAnsi="ＭＳ Ｐゴシック" w:cstheme="minorBidi" w:hint="eastAsia"/>
                                      <w:color w:val="000000" w:themeColor="text1"/>
                                      <w:kern w:val="24"/>
                                      <w:sz w:val="30"/>
                                      <w:szCs w:val="30"/>
                                    </w:rPr>
                                    <w:t xml:space="preserve"> </w:t>
                                  </w:r>
                                  <w:r w:rsidRPr="00744A23">
                                    <w:rPr>
                                      <w:rFonts w:ascii="ＭＳ 明朝" w:hAnsi="ＭＳ 明朝" w:cstheme="minorBidi" w:hint="eastAsia"/>
                                      <w:b/>
                                      <w:bCs/>
                                      <w:color w:val="000000" w:themeColor="text1"/>
                                      <w:kern w:val="24"/>
                                    </w:rPr>
                                    <w:t>１分間時計を作るためには，ペットボトルに何ｇの砂を入れたらよいですか。</w:t>
                                  </w:r>
                                </w:p>
                                <w:p w14:paraId="1C5A37CE" w14:textId="05F168E4" w:rsidR="009B74B7" w:rsidRPr="00230F70" w:rsidRDefault="009B74B7" w:rsidP="009B74B7">
                                  <w:pPr>
                                    <w:widowControl/>
                                    <w:suppressAutoHyphens w:val="0"/>
                                    <w:wordWrap/>
                                    <w:overflowPunct/>
                                    <w:autoSpaceDE/>
                                    <w:autoSpaceDN/>
                                    <w:adjustRightInd/>
                                    <w:textAlignment w:val="auto"/>
                                    <w:rPr>
                                      <w:rFonts w:ascii="ＭＳ 明朝" w:hAnsi="ＭＳ 明朝" w:cs="ＭＳ Ｐゴシック"/>
                                      <w:color w:val="auto"/>
                                    </w:rPr>
                                  </w:pPr>
                                </w:p>
                                <w:p w14:paraId="4C1BA643" w14:textId="77777777" w:rsidR="009B74B7" w:rsidRPr="00230F70" w:rsidRDefault="009B74B7" w:rsidP="009B74B7">
                                  <w:pPr>
                                    <w:rPr>
                                      <w:rFonts w:ascii="ＭＳ 明朝" w:hAnsi="ＭＳ 明朝"/>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124E47" id="_x0000_s1056" type="#_x0000_t202" style="position:absolute;left:0;text-align:left;margin-left:-114.75pt;margin-top:17.05pt;width:347.25pt;height:69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">
                      <v:textbox>
                        <w:txbxContent>
                          <w:p w14:paraId="2397EF69" w14:textId="5F60F739" w:rsidR="009B74B7" w:rsidRPr="00744A23" w:rsidRDefault="009B74B7" w:rsidP="009B74B7">
                            <w:pPr>
                              <w:ind w:firstLineChars="50" w:firstLine="105"/>
                              <w:rPr>
                                <w:b/>
                                <w:bCs/>
                                <w:bdr w:val="single" w:sz="4" w:space="0" w:color="auto"/>
                              </w:rPr>
                            </w:pPr>
                            <w:r w:rsidRPr="00744A23">
                              <w:rPr>
                                <w:rFonts w:hint="eastAsia"/>
                                <w:b/>
                                <w:bCs/>
                                <w:bdr w:val="single" w:sz="4" w:space="0" w:color="auto"/>
                              </w:rPr>
                              <w:t xml:space="preserve"> </w:t>
                            </w:r>
                            <w:r w:rsidRPr="00744A23">
                              <w:rPr>
                                <w:rFonts w:hint="eastAsia"/>
                                <w:b/>
                                <w:bCs/>
                                <w:bdr w:val="single" w:sz="4" w:space="0" w:color="auto"/>
                              </w:rPr>
                              <w:t>問題</w:t>
                            </w:r>
                            <w:r w:rsidR="00D350BD">
                              <w:rPr>
                                <w:rFonts w:hint="eastAsia"/>
                                <w:b/>
                                <w:bCs/>
                                <w:bdr w:val="single" w:sz="4" w:space="0" w:color="auto"/>
                              </w:rPr>
                              <w:t>（４）</w:t>
                            </w:r>
                            <w:r w:rsidRPr="00744A23">
                              <w:rPr>
                                <w:b/>
                                <w:bCs/>
                                <w:bdr w:val="single" w:sz="4" w:space="0" w:color="auto"/>
                              </w:rPr>
                              <w:t xml:space="preserve"> </w:t>
                            </w:r>
                          </w:p>
                          <w:p w14:paraId="6F00B200" w14:textId="26CC3F08" w:rsidR="00744A23" w:rsidRPr="00744A23" w:rsidRDefault="00744A23" w:rsidP="00744A23">
                            <w:pPr>
                              <w:widowControl/>
                              <w:suppressAutoHyphens w:val="0"/>
                              <w:wordWrap/>
                              <w:overflowPunct/>
                              <w:autoSpaceDE/>
                              <w:autoSpaceDN/>
                              <w:adjustRightInd/>
                              <w:textAlignment w:val="auto"/>
                              <w:rPr>
                                <w:rFonts w:ascii="ＭＳ 明朝" w:hAnsi="ＭＳ 明朝" w:cs="ＭＳ Ｐゴシック"/>
                                <w:b/>
                                <w:bCs/>
                                <w:color w:val="auto"/>
                              </w:rPr>
                            </w:pPr>
                            <w:r w:rsidRPr="00744A23">
                              <w:rPr>
                                <w:rFonts w:asciiTheme="minorHAnsi" w:eastAsiaTheme="minorEastAsia" w:hAnsi="ＭＳ Ｐゴシック" w:cstheme="minorBidi" w:hint="eastAsia"/>
                                <w:color w:val="000000" w:themeColor="text1"/>
                                <w:kern w:val="24"/>
                                <w:sz w:val="30"/>
                                <w:szCs w:val="30"/>
                              </w:rPr>
                              <w:t xml:space="preserve"> </w:t>
                            </w:r>
                            <w:r w:rsidRPr="00744A23">
                              <w:rPr>
                                <w:rFonts w:ascii="ＭＳ 明朝" w:hAnsi="ＭＳ 明朝" w:cstheme="minorBidi" w:hint="eastAsia"/>
                                <w:b/>
                                <w:bCs/>
                                <w:color w:val="000000" w:themeColor="text1"/>
                                <w:kern w:val="24"/>
                              </w:rPr>
                              <w:t>１分間時計を作るためには，ペットボトルに何ｇの砂を入れたらよいですか。</w:t>
                            </w:r>
                          </w:p>
                          <w:p w14:paraId="1C5A37CE" w14:textId="05F168E4" w:rsidR="009B74B7" w:rsidRPr="00230F70" w:rsidRDefault="009B74B7" w:rsidP="009B74B7">
                            <w:pPr>
                              <w:widowControl/>
                              <w:suppressAutoHyphens w:val="0"/>
                              <w:wordWrap/>
                              <w:overflowPunct/>
                              <w:autoSpaceDE/>
                              <w:autoSpaceDN/>
                              <w:adjustRightInd/>
                              <w:textAlignment w:val="auto"/>
                              <w:rPr>
                                <w:rFonts w:ascii="ＭＳ 明朝" w:hAnsi="ＭＳ 明朝" w:cs="ＭＳ Ｐゴシック"/>
                                <w:color w:val="auto"/>
                              </w:rPr>
                            </w:pPr>
                          </w:p>
                          <w:p w14:paraId="4C1BA643" w14:textId="77777777" w:rsidR="009B74B7" w:rsidRPr="00230F70" w:rsidRDefault="009B74B7" w:rsidP="009B74B7">
                            <w:pPr>
                              <w:rPr>
                                <w:rFonts w:ascii="ＭＳ 明朝" w:hAnsi="ＭＳ 明朝"/>
                              </w:rPr>
                            </w:pPr>
                          </w:p>
                        </w:txbxContent>
                      </v:textbox>
                    </v:shape>
                  </w:pict>
                </mc:Fallback>
              </mc:AlternateContent>
            </w:r>
          </w:p>
          <w:p w14:paraId="49C0209E" w14:textId="1D425462" w:rsidR="00FF7CFB" w:rsidRDefault="00FF7CFB" w:rsidP="00113763">
            <w:pPr>
              <w:snapToGrid w:val="0"/>
              <w:ind w:left="211" w:hangingChars="100" w:hanging="211"/>
              <w:rPr>
                <w:rFonts w:ascii="ＭＳ ゴシック" w:eastAsia="ＭＳ ゴシック" w:hAnsi="ＭＳ ゴシック"/>
                <w:b/>
                <w:color w:val="auto"/>
              </w:rPr>
            </w:pPr>
          </w:p>
          <w:p w14:paraId="0220695F" w14:textId="77777777" w:rsidR="00FF7CFB" w:rsidRDefault="00FF7CFB" w:rsidP="00113763">
            <w:pPr>
              <w:snapToGrid w:val="0"/>
              <w:ind w:left="211" w:hangingChars="100" w:hanging="211"/>
              <w:rPr>
                <w:rFonts w:ascii="ＭＳ ゴシック" w:eastAsia="ＭＳ ゴシック" w:hAnsi="ＭＳ ゴシック"/>
                <w:b/>
                <w:color w:val="auto"/>
              </w:rPr>
            </w:pPr>
          </w:p>
          <w:p w14:paraId="63DFFA69" w14:textId="07A20A56" w:rsidR="00FF7CFB" w:rsidRDefault="00FF7CFB" w:rsidP="00113763">
            <w:pPr>
              <w:snapToGrid w:val="0"/>
              <w:ind w:left="211" w:hangingChars="100" w:hanging="211"/>
              <w:rPr>
                <w:rFonts w:ascii="ＭＳ ゴシック" w:eastAsia="ＭＳ ゴシック" w:hAnsi="ＭＳ ゴシック"/>
                <w:b/>
                <w:color w:val="auto"/>
              </w:rPr>
            </w:pPr>
          </w:p>
          <w:p w14:paraId="6E732BAE" w14:textId="535F9304" w:rsidR="00BB29A1" w:rsidRDefault="00BB29A1" w:rsidP="00113763">
            <w:pPr>
              <w:snapToGrid w:val="0"/>
              <w:ind w:left="211" w:hangingChars="100" w:hanging="211"/>
              <w:rPr>
                <w:rFonts w:ascii="ＭＳ ゴシック" w:eastAsia="ＭＳ ゴシック" w:hAnsi="ＭＳ ゴシック"/>
                <w:b/>
                <w:color w:val="auto"/>
              </w:rPr>
            </w:pPr>
          </w:p>
          <w:p w14:paraId="1497F45F" w14:textId="79E8AADE" w:rsidR="00BB29A1" w:rsidRDefault="00BB29A1" w:rsidP="00113763">
            <w:pPr>
              <w:snapToGrid w:val="0"/>
              <w:ind w:left="211" w:hangingChars="100" w:hanging="211"/>
              <w:rPr>
                <w:rFonts w:ascii="ＭＳ ゴシック" w:eastAsia="ＭＳ ゴシック" w:hAnsi="ＭＳ ゴシック"/>
                <w:b/>
                <w:color w:val="auto"/>
              </w:rPr>
            </w:pPr>
          </w:p>
          <w:p w14:paraId="59E542B6" w14:textId="4B78B302" w:rsidR="00BB29A1" w:rsidRDefault="0004387A" w:rsidP="00113763">
            <w:pPr>
              <w:snapToGrid w:val="0"/>
              <w:ind w:left="211" w:hangingChars="100" w:hanging="211"/>
              <w:rPr>
                <w:rFonts w:ascii="ＭＳ ゴシック" w:eastAsia="ＭＳ ゴシック" w:hAnsi="ＭＳ ゴシック"/>
                <w:b/>
                <w:color w:val="auto"/>
              </w:rPr>
            </w:pPr>
            <w:r w:rsidRPr="00DD1E38">
              <w:rPr>
                <w:rFonts w:ascii="ＭＳ 明朝" w:hAnsi="ＭＳ 明朝" w:hint="eastAsia"/>
                <w:b/>
                <w:noProof/>
                <w:color w:val="auto"/>
              </w:rPr>
              <mc:AlternateContent>
                <mc:Choice Requires="wps">
                  <w:drawing>
                    <wp:anchor distT="0" distB="0" distL="114300" distR="114300" simplePos="0" relativeHeight="251715584" behindDoc="0" locked="0" layoutInCell="1" allowOverlap="1" wp14:anchorId="6A0B83DD" wp14:editId="4D396F2E">
                      <wp:simplePos x="0" y="0"/>
                      <wp:positionH relativeFrom="column">
                        <wp:posOffset>-9525</wp:posOffset>
                      </wp:positionH>
                      <wp:positionV relativeFrom="paragraph">
                        <wp:posOffset>150495</wp:posOffset>
                      </wp:positionV>
                      <wp:extent cx="3095625" cy="1619250"/>
                      <wp:effectExtent l="0" t="0" r="28575" b="19050"/>
                      <wp:wrapNone/>
                      <wp:docPr id="36"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25" cy="1619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27D03C" id="Rectangle 328" o:spid="_x0000_s1026" style="position:absolute;left:0;text-align:left;margin-left:-.75pt;margin-top:11.85pt;width:243.75pt;height:12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" filled="f">
                      <v:textbox inset="5.85pt,.7pt,5.85pt,.7pt"/>
                    </v:rect>
                  </w:pict>
                </mc:Fallback>
              </mc:AlternateContent>
            </w:r>
          </w:p>
          <w:p w14:paraId="3081ED3A" w14:textId="550211FB" w:rsidR="00DD1E38" w:rsidRPr="004233ED" w:rsidRDefault="00DD1E38" w:rsidP="00DD1E38">
            <w:pPr>
              <w:snapToGrid w:val="0"/>
              <w:ind w:left="211" w:hangingChars="100" w:hanging="211"/>
              <w:rPr>
                <w:rFonts w:ascii="ＭＳ ゴシック" w:eastAsia="ＭＳ ゴシック" w:hAnsi="ＭＳ ゴシック"/>
                <w:b/>
                <w:color w:val="auto"/>
              </w:rPr>
            </w:pPr>
            <w:r w:rsidRPr="004233ED">
              <w:rPr>
                <w:rFonts w:ascii="ＭＳ ゴシック" w:eastAsia="ＭＳ ゴシック" w:hAnsi="ＭＳ ゴシック" w:hint="eastAsia"/>
                <w:b/>
                <w:color w:val="auto"/>
              </w:rPr>
              <w:t>＜生徒の予想される反応と支援＞</w:t>
            </w:r>
          </w:p>
          <w:p w14:paraId="03769EBE" w14:textId="52DA076D" w:rsidR="00C91D60" w:rsidRPr="004233ED" w:rsidRDefault="00DD1E38" w:rsidP="00C91D60">
            <w:pPr>
              <w:snapToGrid w:val="0"/>
              <w:ind w:firstLineChars="100" w:firstLine="211"/>
              <w:rPr>
                <w:rFonts w:ascii="ＭＳ ゴシック" w:eastAsia="ＭＳ ゴシック" w:hAnsi="ＭＳ ゴシック"/>
                <w:b/>
                <w:color w:val="auto"/>
              </w:rPr>
            </w:pPr>
            <w:r w:rsidRPr="004233ED">
              <w:rPr>
                <w:rFonts w:ascii="ＭＳ ゴシック" w:eastAsia="ＭＳ ゴシック" w:hAnsi="ＭＳ ゴシック" w:hint="eastAsia"/>
                <w:b/>
                <w:color w:val="auto"/>
              </w:rPr>
              <w:t>○</w:t>
            </w:r>
            <w:r w:rsidR="0004387A">
              <w:rPr>
                <w:rFonts w:ascii="ＭＳ ゴシック" w:eastAsia="ＭＳ ゴシック" w:hAnsi="ＭＳ ゴシック" w:hint="eastAsia"/>
                <w:b/>
                <w:color w:val="auto"/>
              </w:rPr>
              <w:t>何をしたらよいかわからない</w:t>
            </w:r>
            <w:r w:rsidR="00C91D60" w:rsidRPr="004233ED">
              <w:rPr>
                <w:rFonts w:ascii="ＭＳ ゴシック" w:eastAsia="ＭＳ ゴシック" w:hAnsi="ＭＳ ゴシック"/>
                <w:b/>
                <w:color w:val="auto"/>
              </w:rPr>
              <w:t>場合</w:t>
            </w:r>
          </w:p>
          <w:p w14:paraId="78B49C3D" w14:textId="080964DD" w:rsidR="00DD1E38" w:rsidRDefault="00C91D60" w:rsidP="001503E7">
            <w:pPr>
              <w:snapToGrid w:val="0"/>
              <w:ind w:left="211" w:hangingChars="100" w:hanging="211"/>
              <w:rPr>
                <w:rFonts w:ascii="ＭＳ ゴシック" w:eastAsia="ＭＳ ゴシック" w:hAnsi="ＭＳ ゴシック"/>
                <w:b/>
                <w:color w:val="auto"/>
              </w:rPr>
            </w:pPr>
            <w:r w:rsidRPr="004233ED">
              <w:rPr>
                <w:rFonts w:ascii="ＭＳ ゴシック" w:eastAsia="ＭＳ ゴシック" w:hAnsi="ＭＳ ゴシック"/>
                <w:b/>
                <w:color w:val="auto"/>
              </w:rPr>
              <w:t>・</w:t>
            </w:r>
            <w:r w:rsidR="00F64DCB" w:rsidRPr="009B74B7">
              <w:rPr>
                <w:rFonts w:ascii="ＭＳ ゴシック" w:eastAsia="ＭＳ ゴシック" w:hAnsi="ＭＳ ゴシック"/>
                <w:b/>
                <w:bCs/>
                <w:color w:val="auto"/>
              </w:rPr>
              <w:t>問題</w:t>
            </w:r>
            <w:r w:rsidR="00D350BD">
              <w:rPr>
                <w:rFonts w:hint="eastAsia"/>
                <w:b/>
                <w:bCs/>
              </w:rPr>
              <w:t>（３）</w:t>
            </w:r>
            <w:r w:rsidR="00F64DCB">
              <w:rPr>
                <w:rFonts w:ascii="ＭＳ ゴシック" w:eastAsia="ＭＳ ゴシック" w:hAnsi="ＭＳ ゴシック" w:hint="eastAsia"/>
                <w:b/>
                <w:bCs/>
                <w:color w:val="auto"/>
              </w:rPr>
              <w:t>で作ったグラフが，比例のグラフであることを確認するとともに，グラフを利用すること</w:t>
            </w:r>
            <w:r w:rsidR="00907ED0">
              <w:rPr>
                <w:rFonts w:ascii="ＭＳ ゴシック" w:eastAsia="ＭＳ ゴシック" w:hAnsi="ＭＳ ゴシック" w:hint="eastAsia"/>
                <w:b/>
                <w:bCs/>
                <w:color w:val="auto"/>
              </w:rPr>
              <w:t>に気付かせる</w:t>
            </w:r>
            <w:r w:rsidR="00F64DCB">
              <w:rPr>
                <w:rFonts w:ascii="ＭＳ ゴシック" w:eastAsia="ＭＳ ゴシック" w:hAnsi="ＭＳ ゴシック" w:hint="eastAsia"/>
                <w:b/>
                <w:bCs/>
                <w:color w:val="auto"/>
              </w:rPr>
              <w:t>。</w:t>
            </w:r>
          </w:p>
          <w:p w14:paraId="5005B72A" w14:textId="46F6ABD9" w:rsidR="0004387A" w:rsidRDefault="00F64DCB" w:rsidP="001503E7">
            <w:pPr>
              <w:snapToGrid w:val="0"/>
              <w:ind w:left="211" w:hangingChars="100" w:hanging="211"/>
              <w:rPr>
                <w:rFonts w:ascii="ＭＳ ゴシック" w:eastAsia="ＭＳ ゴシック" w:hAnsi="ＭＳ ゴシック"/>
                <w:b/>
                <w:color w:val="auto"/>
              </w:rPr>
            </w:pPr>
            <w:r>
              <w:rPr>
                <w:rFonts w:ascii="ＭＳ ゴシック" w:eastAsia="ＭＳ ゴシック" w:hAnsi="ＭＳ ゴシック" w:hint="eastAsia"/>
                <w:b/>
                <w:color w:val="auto"/>
              </w:rPr>
              <w:t xml:space="preserve">　○グラフを利用できない場合</w:t>
            </w:r>
          </w:p>
          <w:p w14:paraId="429C5B92" w14:textId="37469718" w:rsidR="0004387A" w:rsidRDefault="00F64DCB" w:rsidP="001503E7">
            <w:pPr>
              <w:snapToGrid w:val="0"/>
              <w:ind w:left="211" w:hangingChars="100" w:hanging="211"/>
              <w:rPr>
                <w:rFonts w:ascii="ＭＳ ゴシック" w:eastAsia="ＭＳ ゴシック" w:hAnsi="ＭＳ ゴシック"/>
                <w:b/>
                <w:color w:val="auto"/>
              </w:rPr>
            </w:pPr>
            <w:r>
              <w:rPr>
                <w:rFonts w:ascii="ＭＳ ゴシック" w:eastAsia="ＭＳ ゴシック" w:hAnsi="ＭＳ ゴシック" w:hint="eastAsia"/>
                <w:b/>
                <w:color w:val="auto"/>
              </w:rPr>
              <w:t>・</w:t>
            </w:r>
            <m:oMath>
              <m:r>
                <m:rPr>
                  <m:sty m:val="bi"/>
                </m:rPr>
                <w:rPr>
                  <w:rFonts w:ascii="Cambria Math" w:eastAsia="ＭＳ ゴシック" w:hAnsi="Cambria Math" w:cs="ＭＳ 明朝"/>
                  <w:color w:val="auto"/>
                </w:rPr>
                <m:t>x</m:t>
              </m:r>
            </m:oMath>
            <w:r>
              <w:rPr>
                <w:rFonts w:ascii="ＭＳ ゴシック" w:eastAsia="ＭＳ ゴシック" w:hAnsi="ＭＳ ゴシック" w:cs="ＭＳ 明朝" w:hint="eastAsia"/>
                <w:b/>
                <w:bCs/>
                <w:color w:val="auto"/>
              </w:rPr>
              <w:t>や</w:t>
            </w:r>
            <m:oMath>
              <m:r>
                <m:rPr>
                  <m:sty m:val="bi"/>
                </m:rPr>
                <w:rPr>
                  <w:rFonts w:ascii="Cambria Math" w:eastAsia="ＭＳ ゴシック" w:hAnsi="Cambria Math" w:cs="ＭＳ 明朝"/>
                  <w:color w:val="auto"/>
                </w:rPr>
                <m:t>y</m:t>
              </m:r>
            </m:oMath>
            <w:r>
              <w:rPr>
                <w:rFonts w:ascii="ＭＳ ゴシック" w:eastAsia="ＭＳ ゴシック" w:hAnsi="ＭＳ ゴシック" w:cs="ＭＳ 明朝" w:hint="eastAsia"/>
                <w:b/>
                <w:bCs/>
                <w:color w:val="auto"/>
              </w:rPr>
              <w:t>が何を表しているのかを確認</w:t>
            </w:r>
            <w:r w:rsidR="00605CE8">
              <w:rPr>
                <w:rFonts w:ascii="ＭＳ ゴシック" w:eastAsia="ＭＳ ゴシック" w:hAnsi="ＭＳ ゴシック" w:cs="ＭＳ 明朝" w:hint="eastAsia"/>
                <w:b/>
                <w:bCs/>
                <w:color w:val="auto"/>
              </w:rPr>
              <w:t>し</w:t>
            </w:r>
            <w:r>
              <w:rPr>
                <w:rFonts w:ascii="ＭＳ ゴシック" w:eastAsia="ＭＳ ゴシック" w:hAnsi="ＭＳ ゴシック" w:cs="ＭＳ 明朝" w:hint="eastAsia"/>
                <w:b/>
                <w:bCs/>
                <w:color w:val="auto"/>
              </w:rPr>
              <w:t>，</w:t>
            </w:r>
            <w:r>
              <w:rPr>
                <w:rFonts w:ascii="ＭＳ ゴシック" w:eastAsia="ＭＳ ゴシック" w:hAnsi="ＭＳ ゴシック" w:hint="eastAsia"/>
                <w:b/>
                <w:color w:val="auto"/>
              </w:rPr>
              <w:t>１つ点を例にあげながら，グラフの読み</w:t>
            </w:r>
            <w:r w:rsidR="006D3662">
              <w:rPr>
                <w:rFonts w:ascii="ＭＳ ゴシック" w:eastAsia="ＭＳ ゴシック" w:hAnsi="ＭＳ ゴシック" w:hint="eastAsia"/>
                <w:b/>
                <w:color w:val="auto"/>
              </w:rPr>
              <w:t>とり</w:t>
            </w:r>
            <w:r>
              <w:rPr>
                <w:rFonts w:ascii="ＭＳ ゴシック" w:eastAsia="ＭＳ ゴシック" w:hAnsi="ＭＳ ゴシック" w:hint="eastAsia"/>
                <w:b/>
                <w:color w:val="auto"/>
              </w:rPr>
              <w:t>方を説明する。</w:t>
            </w:r>
          </w:p>
          <w:p w14:paraId="2EDBF02B" w14:textId="46996D26" w:rsidR="0004387A" w:rsidRDefault="0004387A" w:rsidP="001503E7">
            <w:pPr>
              <w:snapToGrid w:val="0"/>
              <w:ind w:left="211" w:hangingChars="100" w:hanging="211"/>
              <w:rPr>
                <w:rFonts w:ascii="ＭＳ ゴシック" w:eastAsia="ＭＳ ゴシック" w:hAnsi="ＭＳ ゴシック"/>
                <w:b/>
                <w:color w:val="auto"/>
              </w:rPr>
            </w:pPr>
          </w:p>
          <w:p w14:paraId="6E8B0FE0" w14:textId="4FBAE391" w:rsidR="002A10B1" w:rsidRPr="004233ED" w:rsidRDefault="002A10B1" w:rsidP="001503E7">
            <w:pPr>
              <w:snapToGrid w:val="0"/>
              <w:ind w:left="211" w:hangingChars="100" w:hanging="211"/>
              <w:rPr>
                <w:rFonts w:ascii="ＭＳ ゴシック" w:eastAsia="ＭＳ ゴシック" w:hAnsi="ＭＳ ゴシック"/>
                <w:b/>
                <w:color w:val="auto"/>
              </w:rPr>
            </w:pPr>
            <w:r>
              <w:rPr>
                <w:rFonts w:ascii="ＭＳ ゴシック" w:eastAsia="ＭＳ ゴシック" w:hAnsi="ＭＳ ゴシック" w:hint="eastAsia"/>
                <w:b/>
                <w:color w:val="auto"/>
              </w:rPr>
              <w:t>・もし，グラフを利用する方法で早く答えを導くことができた場合には，グラフを利用する方法以外での解法を考えさせる。</w:t>
            </w:r>
            <w:r w:rsidR="00840D89">
              <w:rPr>
                <w:rFonts w:ascii="ＭＳ ゴシック" w:eastAsia="ＭＳ ゴシック" w:hAnsi="ＭＳ ゴシック" w:hint="eastAsia"/>
                <w:b/>
                <w:color w:val="auto"/>
              </w:rPr>
              <w:t>その際，</w:t>
            </w:r>
            <w:r>
              <w:rPr>
                <w:rFonts w:ascii="ＭＳ ゴシック" w:eastAsia="ＭＳ ゴシック" w:hAnsi="ＭＳ ゴシック" w:hint="eastAsia"/>
                <w:b/>
                <w:color w:val="auto"/>
              </w:rPr>
              <w:t>式を用いる方法や，表を用いる方法に気付くことができるように，</w:t>
            </w:r>
            <w:r w:rsidR="00840D89">
              <w:rPr>
                <w:rFonts w:ascii="ＭＳ ゴシック" w:eastAsia="ＭＳ ゴシック" w:hAnsi="ＭＳ ゴシック" w:hint="eastAsia"/>
                <w:b/>
                <w:color w:val="auto"/>
              </w:rPr>
              <w:t>掲示している</w:t>
            </w:r>
            <w:r>
              <w:rPr>
                <w:rFonts w:ascii="ＭＳ ゴシック" w:eastAsia="ＭＳ ゴシック" w:hAnsi="ＭＳ ゴシック" w:hint="eastAsia"/>
                <w:b/>
                <w:color w:val="auto"/>
              </w:rPr>
              <w:t>ツールボックスに</w:t>
            </w:r>
            <w:r w:rsidR="00840D89">
              <w:rPr>
                <w:rFonts w:ascii="ＭＳ ゴシック" w:eastAsia="ＭＳ ゴシック" w:hAnsi="ＭＳ ゴシック" w:hint="eastAsia"/>
                <w:b/>
                <w:color w:val="auto"/>
              </w:rPr>
              <w:t>着目させる。</w:t>
            </w:r>
          </w:p>
          <w:p w14:paraId="03B0FE6C" w14:textId="702A91A9" w:rsidR="00605CE8" w:rsidRDefault="00605CE8" w:rsidP="00605CE8">
            <w:pPr>
              <w:snapToGrid w:val="0"/>
              <w:ind w:left="210" w:hangingChars="100" w:hanging="210"/>
              <w:rPr>
                <w:rFonts w:ascii="ＭＳ 明朝" w:hAnsi="ＭＳ 明朝"/>
                <w:color w:val="auto"/>
              </w:rPr>
            </w:pPr>
            <w:r>
              <w:rPr>
                <w:rFonts w:ascii="ＭＳ 明朝" w:hAnsi="ＭＳ 明朝" w:hint="eastAsia"/>
                <w:color w:val="auto"/>
              </w:rPr>
              <w:t>・</w:t>
            </w:r>
            <w:r>
              <w:rPr>
                <w:rFonts w:ascii="ＭＳ ゴシック" w:eastAsia="ＭＳ ゴシック" w:hAnsi="ＭＳ ゴシック" w:hint="eastAsia"/>
                <w:b/>
                <w:color w:val="auto"/>
              </w:rPr>
              <w:t>比例の表やグラフ，式を用いて，問題を解決できることを確認するとともに，それぞれの方法の長所・短所を考えさせる。</w:t>
            </w:r>
          </w:p>
          <w:p w14:paraId="43DAB95C" w14:textId="1DD15B87" w:rsidR="00DD1E38" w:rsidRPr="00907ED0" w:rsidRDefault="00907ED0" w:rsidP="001503E7">
            <w:pPr>
              <w:snapToGrid w:val="0"/>
              <w:ind w:left="210" w:hangingChars="100" w:hanging="210"/>
              <w:rPr>
                <w:rFonts w:ascii="ＭＳ 明朝" w:hAnsi="ＭＳ 明朝"/>
                <w:color w:val="auto"/>
              </w:rPr>
            </w:pPr>
            <w:r>
              <w:rPr>
                <w:rFonts w:ascii="ＭＳ 明朝" w:hAnsi="ＭＳ 明朝" w:hint="eastAsia"/>
                <w:color w:val="auto"/>
              </w:rPr>
              <w:t>・</w:t>
            </w:r>
            <w:r w:rsidR="005054B1">
              <w:rPr>
                <w:rFonts w:ascii="ＭＳ 明朝" w:hAnsi="ＭＳ 明朝" w:hint="eastAsia"/>
                <w:color w:val="auto"/>
              </w:rPr>
              <w:t>自力解決が難しい場合は，ペア学習を取り入れ，考えるための手がかりとさせる。</w:t>
            </w:r>
          </w:p>
          <w:p w14:paraId="0F0B8F58" w14:textId="298B085E" w:rsidR="00DD1E38" w:rsidRDefault="005054B1" w:rsidP="001503E7">
            <w:pPr>
              <w:snapToGrid w:val="0"/>
              <w:ind w:left="210" w:hangingChars="100" w:hanging="210"/>
              <w:rPr>
                <w:rFonts w:ascii="ＭＳ 明朝" w:hAnsi="ＭＳ 明朝"/>
                <w:color w:val="auto"/>
              </w:rPr>
            </w:pPr>
            <w:r>
              <w:rPr>
                <w:rFonts w:ascii="ＭＳ 明朝" w:hAnsi="ＭＳ 明朝" w:hint="eastAsia"/>
                <w:color w:val="auto"/>
              </w:rPr>
              <w:t>・比例の表やグラフ，式を用いて，自分の考えを順序立てて発表するように言葉掛けをする。</w:t>
            </w:r>
          </w:p>
          <w:p w14:paraId="4986EAD3" w14:textId="77777777" w:rsidR="00DD1E38" w:rsidRDefault="00DD1E38" w:rsidP="001503E7">
            <w:pPr>
              <w:snapToGrid w:val="0"/>
              <w:ind w:left="210" w:hangingChars="100" w:hanging="210"/>
              <w:rPr>
                <w:rFonts w:ascii="ＭＳ 明朝" w:hAnsi="ＭＳ 明朝"/>
                <w:color w:val="auto"/>
              </w:rPr>
            </w:pPr>
          </w:p>
          <w:p w14:paraId="57EB81E8" w14:textId="77777777" w:rsidR="00DD1E38" w:rsidRDefault="00DD1E38" w:rsidP="001503E7">
            <w:pPr>
              <w:snapToGrid w:val="0"/>
              <w:ind w:left="210" w:hangingChars="100" w:hanging="210"/>
              <w:rPr>
                <w:rFonts w:ascii="ＭＳ 明朝" w:hAnsi="ＭＳ 明朝"/>
                <w:color w:val="auto"/>
              </w:rPr>
            </w:pPr>
          </w:p>
          <w:p w14:paraId="71388F9A" w14:textId="64BD4CD6" w:rsidR="00DD1E38" w:rsidRDefault="00DD1E38" w:rsidP="00161744">
            <w:pPr>
              <w:snapToGrid w:val="0"/>
              <w:rPr>
                <w:rFonts w:ascii="ＭＳ 明朝" w:hAnsi="ＭＳ 明朝"/>
                <w:color w:val="auto"/>
              </w:rPr>
            </w:pPr>
          </w:p>
          <w:p w14:paraId="4D39A1F5" w14:textId="77777777" w:rsidR="00BA7C65" w:rsidRDefault="00BA7C65" w:rsidP="00161744">
            <w:pPr>
              <w:snapToGrid w:val="0"/>
              <w:rPr>
                <w:rFonts w:ascii="ＭＳ 明朝" w:hAnsi="ＭＳ 明朝"/>
                <w:color w:val="auto"/>
              </w:rPr>
            </w:pPr>
          </w:p>
          <w:p w14:paraId="79DCB5F5" w14:textId="739D66C1" w:rsidR="00297E36" w:rsidRPr="004233ED" w:rsidRDefault="00297E36" w:rsidP="00907ED0">
            <w:pPr>
              <w:snapToGrid w:val="0"/>
              <w:rPr>
                <w:rFonts w:ascii="ＭＳ ゴシック" w:eastAsia="ＭＳ ゴシック" w:hAnsi="ＭＳ ゴシック"/>
                <w:b/>
                <w:color w:val="auto"/>
              </w:rPr>
            </w:pPr>
          </w:p>
        </w:tc>
        <w:tc>
          <w:tcPr>
            <w:tcW w:w="1478" w:type="dxa"/>
            <w:tcBorders>
              <w:top w:val="single" w:sz="4" w:space="0" w:color="000000"/>
              <w:left w:val="single" w:sz="4" w:space="0" w:color="000000"/>
              <w:bottom w:val="nil"/>
              <w:right w:val="single" w:sz="4" w:space="0" w:color="000000"/>
            </w:tcBorders>
          </w:tcPr>
          <w:p w14:paraId="233D6494" w14:textId="77777777" w:rsidR="00297E36" w:rsidRPr="003107C9" w:rsidRDefault="00297E36" w:rsidP="001503E7">
            <w:pPr>
              <w:rPr>
                <w:rFonts w:ascii="ＭＳ 明朝" w:hAnsi="ＭＳ 明朝"/>
                <w:color w:val="FF0000"/>
              </w:rPr>
            </w:pPr>
          </w:p>
          <w:p w14:paraId="05483CE3" w14:textId="77777777" w:rsidR="00297E36" w:rsidRPr="003107C9" w:rsidRDefault="00297E36" w:rsidP="001503E7">
            <w:pPr>
              <w:rPr>
                <w:rFonts w:ascii="ＭＳ 明朝" w:hAnsi="ＭＳ 明朝"/>
                <w:color w:val="FF0000"/>
              </w:rPr>
            </w:pPr>
          </w:p>
          <w:p w14:paraId="3F549001" w14:textId="77777777" w:rsidR="00297E36" w:rsidRPr="003107C9" w:rsidRDefault="00297E36" w:rsidP="001503E7">
            <w:pPr>
              <w:rPr>
                <w:rFonts w:ascii="ＭＳ 明朝" w:hAnsi="ＭＳ 明朝"/>
                <w:color w:val="FF0000"/>
              </w:rPr>
            </w:pPr>
          </w:p>
          <w:p w14:paraId="2A255167" w14:textId="77777777" w:rsidR="00297E36" w:rsidRPr="003107C9" w:rsidRDefault="00297E36" w:rsidP="001503E7">
            <w:pPr>
              <w:rPr>
                <w:rFonts w:ascii="ＭＳ 明朝" w:hAnsi="ＭＳ 明朝"/>
                <w:color w:val="FF0000"/>
              </w:rPr>
            </w:pPr>
          </w:p>
          <w:p w14:paraId="74B0AA7E" w14:textId="77777777" w:rsidR="00297E36" w:rsidRPr="003107C9" w:rsidRDefault="00297E36" w:rsidP="001503E7">
            <w:pPr>
              <w:rPr>
                <w:rFonts w:ascii="ＭＳ 明朝" w:hAnsi="ＭＳ 明朝"/>
                <w:color w:val="FF0000"/>
              </w:rPr>
            </w:pPr>
          </w:p>
          <w:p w14:paraId="388987F4" w14:textId="77777777" w:rsidR="00297E36" w:rsidRPr="003107C9" w:rsidRDefault="00297E36" w:rsidP="001503E7">
            <w:pPr>
              <w:rPr>
                <w:rFonts w:ascii="ＭＳ 明朝" w:hAnsi="ＭＳ 明朝"/>
                <w:color w:val="FF0000"/>
              </w:rPr>
            </w:pPr>
          </w:p>
          <w:p w14:paraId="0F316FF0" w14:textId="77777777" w:rsidR="00297E36" w:rsidRPr="003107C9" w:rsidRDefault="00297E36" w:rsidP="001503E7">
            <w:pPr>
              <w:rPr>
                <w:rFonts w:ascii="ＭＳ 明朝" w:hAnsi="ＭＳ 明朝"/>
                <w:color w:val="FF0000"/>
              </w:rPr>
            </w:pPr>
          </w:p>
          <w:p w14:paraId="76A00AEC" w14:textId="77777777" w:rsidR="001503E7" w:rsidRPr="003107C9" w:rsidRDefault="001503E7" w:rsidP="001503E7">
            <w:pPr>
              <w:rPr>
                <w:rFonts w:ascii="ＭＳ 明朝" w:hAnsi="ＭＳ 明朝"/>
                <w:color w:val="FF0000"/>
              </w:rPr>
            </w:pPr>
          </w:p>
          <w:p w14:paraId="74CFFD89" w14:textId="77777777" w:rsidR="001503E7" w:rsidRPr="003107C9" w:rsidRDefault="001503E7" w:rsidP="001503E7">
            <w:pPr>
              <w:widowControl/>
              <w:spacing w:line="280" w:lineRule="exact"/>
              <w:jc w:val="both"/>
              <w:rPr>
                <w:rFonts w:ascii="ＭＳ 明朝" w:hAnsi="ＭＳ 明朝" w:cs="Century"/>
                <w:color w:val="FF0000"/>
              </w:rPr>
            </w:pPr>
          </w:p>
          <w:p w14:paraId="6A3E7012" w14:textId="77777777" w:rsidR="001503E7" w:rsidRPr="003107C9" w:rsidRDefault="001503E7" w:rsidP="001503E7">
            <w:pPr>
              <w:widowControl/>
              <w:spacing w:line="280" w:lineRule="exact"/>
              <w:jc w:val="both"/>
              <w:rPr>
                <w:rFonts w:ascii="ＭＳ 明朝" w:hAnsi="ＭＳ 明朝" w:cs="ＭＳ Ｐゴシック"/>
                <w:color w:val="FF0000"/>
              </w:rPr>
            </w:pPr>
          </w:p>
          <w:p w14:paraId="785E53C1" w14:textId="77777777" w:rsidR="001503E7" w:rsidRPr="003107C9" w:rsidRDefault="001503E7" w:rsidP="001503E7">
            <w:pPr>
              <w:widowControl/>
              <w:spacing w:line="280" w:lineRule="exact"/>
              <w:jc w:val="both"/>
              <w:rPr>
                <w:rFonts w:ascii="ＭＳ 明朝" w:hAnsi="ＭＳ 明朝" w:cs="ＭＳ Ｐゴシック"/>
                <w:color w:val="FF0000"/>
              </w:rPr>
            </w:pPr>
          </w:p>
          <w:p w14:paraId="55BFFE8F" w14:textId="77777777" w:rsidR="001503E7" w:rsidRPr="003107C9" w:rsidRDefault="001503E7" w:rsidP="001503E7">
            <w:pPr>
              <w:widowControl/>
              <w:spacing w:line="280" w:lineRule="exact"/>
              <w:jc w:val="both"/>
              <w:rPr>
                <w:rFonts w:ascii="ＭＳ 明朝" w:hAnsi="ＭＳ 明朝" w:cs="ＭＳ Ｐゴシック"/>
                <w:color w:val="FF0000"/>
              </w:rPr>
            </w:pPr>
          </w:p>
          <w:p w14:paraId="4195A012" w14:textId="77777777" w:rsidR="001503E7" w:rsidRPr="003107C9" w:rsidRDefault="001503E7" w:rsidP="001503E7">
            <w:pPr>
              <w:widowControl/>
              <w:spacing w:line="280" w:lineRule="exact"/>
              <w:jc w:val="both"/>
              <w:rPr>
                <w:rFonts w:ascii="ＭＳ 明朝" w:hAnsi="ＭＳ 明朝" w:cs="ＭＳ Ｐゴシック"/>
                <w:color w:val="FF0000"/>
              </w:rPr>
            </w:pPr>
          </w:p>
          <w:p w14:paraId="242AB080" w14:textId="77777777" w:rsidR="001503E7" w:rsidRPr="003107C9" w:rsidRDefault="001503E7" w:rsidP="001503E7">
            <w:pPr>
              <w:widowControl/>
              <w:spacing w:line="280" w:lineRule="exact"/>
              <w:jc w:val="both"/>
              <w:rPr>
                <w:rFonts w:ascii="ＭＳ 明朝" w:hAnsi="ＭＳ 明朝" w:cs="ＭＳ Ｐゴシック"/>
                <w:color w:val="FF0000"/>
              </w:rPr>
            </w:pPr>
          </w:p>
          <w:p w14:paraId="14C1EFCD" w14:textId="77777777" w:rsidR="001503E7" w:rsidRPr="003107C9" w:rsidRDefault="001503E7" w:rsidP="001503E7">
            <w:pPr>
              <w:widowControl/>
              <w:spacing w:line="280" w:lineRule="exact"/>
              <w:jc w:val="both"/>
              <w:rPr>
                <w:rFonts w:ascii="ＭＳ 明朝" w:hAnsi="ＭＳ 明朝" w:cs="ＭＳ Ｐゴシック"/>
                <w:color w:val="FF0000"/>
              </w:rPr>
            </w:pPr>
          </w:p>
          <w:p w14:paraId="6F194205" w14:textId="77777777" w:rsidR="001503E7" w:rsidRDefault="001503E7" w:rsidP="001503E7">
            <w:pPr>
              <w:widowControl/>
              <w:spacing w:line="280" w:lineRule="exact"/>
              <w:ind w:left="210" w:hangingChars="100" w:hanging="210"/>
              <w:jc w:val="both"/>
              <w:rPr>
                <w:rFonts w:ascii="ＭＳ 明朝" w:hAnsi="ＭＳ 明朝" w:cs="ＭＳ 明朝"/>
                <w:color w:val="FF0000"/>
              </w:rPr>
            </w:pPr>
          </w:p>
          <w:p w14:paraId="37069CA6" w14:textId="77777777" w:rsidR="00CB728E" w:rsidRDefault="00CB728E" w:rsidP="001503E7">
            <w:pPr>
              <w:widowControl/>
              <w:spacing w:line="280" w:lineRule="exact"/>
              <w:ind w:left="210" w:hangingChars="100" w:hanging="210"/>
              <w:jc w:val="both"/>
              <w:rPr>
                <w:rFonts w:ascii="ＭＳ 明朝" w:hAnsi="ＭＳ 明朝" w:cs="ＭＳ 明朝"/>
                <w:color w:val="FF0000"/>
              </w:rPr>
            </w:pPr>
          </w:p>
          <w:p w14:paraId="13B45643" w14:textId="77777777" w:rsidR="00CB728E" w:rsidRDefault="00CB728E" w:rsidP="001503E7">
            <w:pPr>
              <w:widowControl/>
              <w:spacing w:line="280" w:lineRule="exact"/>
              <w:ind w:left="210" w:hangingChars="100" w:hanging="210"/>
              <w:jc w:val="both"/>
              <w:rPr>
                <w:rFonts w:ascii="ＭＳ 明朝" w:hAnsi="ＭＳ 明朝" w:cs="ＭＳ 明朝"/>
                <w:color w:val="FF0000"/>
              </w:rPr>
            </w:pPr>
          </w:p>
          <w:p w14:paraId="085E0689" w14:textId="77777777" w:rsidR="00CB728E" w:rsidRDefault="00CB728E" w:rsidP="001503E7">
            <w:pPr>
              <w:widowControl/>
              <w:spacing w:line="280" w:lineRule="exact"/>
              <w:ind w:left="210" w:hangingChars="100" w:hanging="210"/>
              <w:jc w:val="both"/>
              <w:rPr>
                <w:rFonts w:ascii="ＭＳ 明朝" w:hAnsi="ＭＳ 明朝" w:cs="ＭＳ 明朝"/>
                <w:color w:val="FF0000"/>
              </w:rPr>
            </w:pPr>
          </w:p>
          <w:p w14:paraId="1A2D601B" w14:textId="77777777" w:rsidR="00CB728E" w:rsidRDefault="00CB728E" w:rsidP="001503E7">
            <w:pPr>
              <w:widowControl/>
              <w:spacing w:line="280" w:lineRule="exact"/>
              <w:ind w:left="210" w:hangingChars="100" w:hanging="210"/>
              <w:jc w:val="both"/>
              <w:rPr>
                <w:rFonts w:ascii="ＭＳ 明朝" w:hAnsi="ＭＳ 明朝" w:cs="ＭＳ 明朝"/>
                <w:color w:val="FF0000"/>
              </w:rPr>
            </w:pPr>
          </w:p>
          <w:p w14:paraId="59CCB756" w14:textId="77777777" w:rsidR="00CB728E" w:rsidRDefault="00CB728E" w:rsidP="001503E7">
            <w:pPr>
              <w:widowControl/>
              <w:spacing w:line="280" w:lineRule="exact"/>
              <w:ind w:left="210" w:hangingChars="100" w:hanging="210"/>
              <w:jc w:val="both"/>
              <w:rPr>
                <w:rFonts w:ascii="ＭＳ 明朝" w:hAnsi="ＭＳ 明朝" w:cs="ＭＳ 明朝"/>
                <w:color w:val="FF0000"/>
              </w:rPr>
            </w:pPr>
          </w:p>
          <w:p w14:paraId="1DA23BAE" w14:textId="77777777" w:rsidR="00CB728E" w:rsidRDefault="00CB728E" w:rsidP="001503E7">
            <w:pPr>
              <w:widowControl/>
              <w:spacing w:line="280" w:lineRule="exact"/>
              <w:ind w:left="210" w:hangingChars="100" w:hanging="210"/>
              <w:jc w:val="both"/>
              <w:rPr>
                <w:rFonts w:ascii="ＭＳ 明朝" w:hAnsi="ＭＳ 明朝" w:cs="ＭＳ 明朝"/>
                <w:color w:val="FF0000"/>
              </w:rPr>
            </w:pPr>
          </w:p>
          <w:p w14:paraId="73D84917" w14:textId="77777777" w:rsidR="00CB728E" w:rsidRDefault="00CB728E" w:rsidP="001503E7">
            <w:pPr>
              <w:widowControl/>
              <w:spacing w:line="280" w:lineRule="exact"/>
              <w:ind w:left="210" w:hangingChars="100" w:hanging="210"/>
              <w:jc w:val="both"/>
              <w:rPr>
                <w:rFonts w:ascii="ＭＳ 明朝" w:hAnsi="ＭＳ 明朝" w:cs="ＭＳ 明朝"/>
                <w:color w:val="FF0000"/>
              </w:rPr>
            </w:pPr>
          </w:p>
          <w:p w14:paraId="4B78F11D" w14:textId="77777777" w:rsidR="00CB728E" w:rsidRDefault="00CB728E" w:rsidP="001503E7">
            <w:pPr>
              <w:widowControl/>
              <w:spacing w:line="280" w:lineRule="exact"/>
              <w:ind w:left="210" w:hangingChars="100" w:hanging="210"/>
              <w:jc w:val="both"/>
              <w:rPr>
                <w:rFonts w:ascii="ＭＳ 明朝" w:hAnsi="ＭＳ 明朝" w:cs="ＭＳ 明朝"/>
                <w:color w:val="FF0000"/>
              </w:rPr>
            </w:pPr>
          </w:p>
          <w:p w14:paraId="79C6C5D1" w14:textId="77777777" w:rsidR="00CB728E" w:rsidRDefault="00CB728E" w:rsidP="001503E7">
            <w:pPr>
              <w:widowControl/>
              <w:spacing w:line="280" w:lineRule="exact"/>
              <w:ind w:left="210" w:hangingChars="100" w:hanging="210"/>
              <w:jc w:val="both"/>
              <w:rPr>
                <w:rFonts w:ascii="ＭＳ 明朝" w:hAnsi="ＭＳ 明朝" w:cs="ＭＳ 明朝"/>
                <w:color w:val="FF0000"/>
              </w:rPr>
            </w:pPr>
          </w:p>
          <w:p w14:paraId="599FCC6C" w14:textId="77777777" w:rsidR="00CB728E" w:rsidRDefault="00CB728E" w:rsidP="001503E7">
            <w:pPr>
              <w:widowControl/>
              <w:spacing w:line="280" w:lineRule="exact"/>
              <w:ind w:left="210" w:hangingChars="100" w:hanging="210"/>
              <w:jc w:val="both"/>
              <w:rPr>
                <w:rFonts w:ascii="ＭＳ 明朝" w:hAnsi="ＭＳ 明朝" w:cs="ＭＳ 明朝"/>
                <w:color w:val="FF0000"/>
              </w:rPr>
            </w:pPr>
          </w:p>
          <w:p w14:paraId="627241D8" w14:textId="77777777" w:rsidR="00CB728E" w:rsidRDefault="00CB728E" w:rsidP="001503E7">
            <w:pPr>
              <w:widowControl/>
              <w:spacing w:line="280" w:lineRule="exact"/>
              <w:ind w:left="210" w:hangingChars="100" w:hanging="210"/>
              <w:jc w:val="both"/>
              <w:rPr>
                <w:rFonts w:ascii="ＭＳ 明朝" w:hAnsi="ＭＳ 明朝" w:cs="ＭＳ 明朝"/>
                <w:color w:val="FF0000"/>
              </w:rPr>
            </w:pPr>
          </w:p>
          <w:p w14:paraId="5454E9EA" w14:textId="77777777" w:rsidR="00CB728E" w:rsidRDefault="00CB728E" w:rsidP="001503E7">
            <w:pPr>
              <w:widowControl/>
              <w:spacing w:line="280" w:lineRule="exact"/>
              <w:ind w:left="210" w:hangingChars="100" w:hanging="210"/>
              <w:jc w:val="both"/>
              <w:rPr>
                <w:rFonts w:ascii="ＭＳ 明朝" w:hAnsi="ＭＳ 明朝" w:cs="ＭＳ 明朝"/>
                <w:color w:val="FF0000"/>
              </w:rPr>
            </w:pPr>
          </w:p>
          <w:p w14:paraId="589E85CE" w14:textId="77777777" w:rsidR="00CB728E" w:rsidRDefault="00CB728E" w:rsidP="001503E7">
            <w:pPr>
              <w:widowControl/>
              <w:spacing w:line="280" w:lineRule="exact"/>
              <w:ind w:left="210" w:hangingChars="100" w:hanging="210"/>
              <w:jc w:val="both"/>
              <w:rPr>
                <w:rFonts w:ascii="ＭＳ 明朝" w:hAnsi="ＭＳ 明朝" w:cs="ＭＳ 明朝"/>
                <w:color w:val="FF0000"/>
              </w:rPr>
            </w:pPr>
          </w:p>
          <w:p w14:paraId="54801AD5" w14:textId="77777777" w:rsidR="00CB728E" w:rsidRDefault="00CB728E" w:rsidP="001503E7">
            <w:pPr>
              <w:widowControl/>
              <w:spacing w:line="280" w:lineRule="exact"/>
              <w:ind w:left="210" w:hangingChars="100" w:hanging="210"/>
              <w:jc w:val="both"/>
              <w:rPr>
                <w:rFonts w:ascii="ＭＳ 明朝" w:hAnsi="ＭＳ 明朝" w:cs="ＭＳ 明朝"/>
                <w:color w:val="FF0000"/>
              </w:rPr>
            </w:pPr>
          </w:p>
          <w:p w14:paraId="519245E7" w14:textId="77777777" w:rsidR="00CB728E" w:rsidRDefault="00CB728E" w:rsidP="001503E7">
            <w:pPr>
              <w:widowControl/>
              <w:spacing w:line="280" w:lineRule="exact"/>
              <w:ind w:left="210" w:hangingChars="100" w:hanging="210"/>
              <w:jc w:val="both"/>
              <w:rPr>
                <w:rFonts w:ascii="ＭＳ 明朝" w:hAnsi="ＭＳ 明朝" w:cs="ＭＳ 明朝"/>
                <w:color w:val="FF0000"/>
              </w:rPr>
            </w:pPr>
          </w:p>
          <w:p w14:paraId="739097AA" w14:textId="77777777" w:rsidR="00532D03" w:rsidRDefault="00532D03" w:rsidP="001503E7">
            <w:pPr>
              <w:widowControl/>
              <w:spacing w:line="280" w:lineRule="exact"/>
              <w:ind w:left="210" w:hangingChars="100" w:hanging="210"/>
              <w:jc w:val="both"/>
              <w:rPr>
                <w:rFonts w:ascii="ＭＳ 明朝" w:hAnsi="ＭＳ 明朝" w:cs="ＭＳ 明朝"/>
                <w:color w:val="FF0000"/>
              </w:rPr>
            </w:pPr>
          </w:p>
          <w:p w14:paraId="0D17526A" w14:textId="77777777" w:rsidR="00532D03" w:rsidRDefault="00532D03" w:rsidP="001503E7">
            <w:pPr>
              <w:widowControl/>
              <w:spacing w:line="280" w:lineRule="exact"/>
              <w:ind w:left="210" w:hangingChars="100" w:hanging="210"/>
              <w:jc w:val="both"/>
              <w:rPr>
                <w:rFonts w:ascii="ＭＳ 明朝" w:hAnsi="ＭＳ 明朝" w:cs="ＭＳ 明朝"/>
                <w:color w:val="FF0000"/>
              </w:rPr>
            </w:pPr>
          </w:p>
          <w:p w14:paraId="52C17783" w14:textId="77777777" w:rsidR="00532D03" w:rsidRDefault="00532D03" w:rsidP="001503E7">
            <w:pPr>
              <w:widowControl/>
              <w:spacing w:line="280" w:lineRule="exact"/>
              <w:ind w:left="210" w:hangingChars="100" w:hanging="210"/>
              <w:jc w:val="both"/>
              <w:rPr>
                <w:rFonts w:ascii="ＭＳ 明朝" w:hAnsi="ＭＳ 明朝" w:cs="ＭＳ 明朝"/>
                <w:color w:val="FF0000"/>
              </w:rPr>
            </w:pPr>
          </w:p>
          <w:p w14:paraId="6312AF9C" w14:textId="6875A2CA" w:rsidR="00532D03" w:rsidRDefault="00532D03" w:rsidP="001503E7">
            <w:pPr>
              <w:widowControl/>
              <w:spacing w:line="280" w:lineRule="exact"/>
              <w:ind w:left="210" w:hangingChars="100" w:hanging="210"/>
              <w:jc w:val="both"/>
              <w:rPr>
                <w:rFonts w:ascii="ＭＳ 明朝" w:hAnsi="ＭＳ 明朝" w:cs="ＭＳ 明朝"/>
                <w:color w:val="FF0000"/>
              </w:rPr>
            </w:pPr>
          </w:p>
          <w:p w14:paraId="5EE7D766" w14:textId="77777777" w:rsidR="00532D03" w:rsidRDefault="00532D03" w:rsidP="001503E7">
            <w:pPr>
              <w:widowControl/>
              <w:spacing w:line="280" w:lineRule="exact"/>
              <w:ind w:left="210" w:hangingChars="100" w:hanging="210"/>
              <w:jc w:val="both"/>
              <w:rPr>
                <w:rFonts w:ascii="ＭＳ 明朝" w:hAnsi="ＭＳ 明朝" w:cs="ＭＳ 明朝"/>
                <w:color w:val="FF0000"/>
              </w:rPr>
            </w:pPr>
          </w:p>
          <w:p w14:paraId="7F3F5B30" w14:textId="77777777" w:rsidR="00532D03" w:rsidRDefault="00532D03" w:rsidP="001503E7">
            <w:pPr>
              <w:widowControl/>
              <w:spacing w:line="280" w:lineRule="exact"/>
              <w:ind w:left="210" w:hangingChars="100" w:hanging="210"/>
              <w:jc w:val="both"/>
              <w:rPr>
                <w:rFonts w:ascii="ＭＳ 明朝" w:hAnsi="ＭＳ 明朝" w:cs="ＭＳ 明朝"/>
                <w:color w:val="FF0000"/>
              </w:rPr>
            </w:pPr>
          </w:p>
          <w:p w14:paraId="3C9A394C" w14:textId="77777777" w:rsidR="00532D03" w:rsidRDefault="00532D03" w:rsidP="001503E7">
            <w:pPr>
              <w:widowControl/>
              <w:spacing w:line="280" w:lineRule="exact"/>
              <w:ind w:left="210" w:hangingChars="100" w:hanging="210"/>
              <w:jc w:val="both"/>
              <w:rPr>
                <w:rFonts w:ascii="ＭＳ 明朝" w:hAnsi="ＭＳ 明朝" w:cs="ＭＳ 明朝"/>
                <w:color w:val="FF0000"/>
              </w:rPr>
            </w:pPr>
          </w:p>
          <w:p w14:paraId="0394F201" w14:textId="77777777" w:rsidR="00532D03" w:rsidRDefault="00532D03" w:rsidP="001503E7">
            <w:pPr>
              <w:widowControl/>
              <w:spacing w:line="280" w:lineRule="exact"/>
              <w:ind w:left="210" w:hangingChars="100" w:hanging="210"/>
              <w:jc w:val="both"/>
              <w:rPr>
                <w:rFonts w:ascii="ＭＳ 明朝" w:hAnsi="ＭＳ 明朝" w:cs="ＭＳ 明朝"/>
                <w:color w:val="FF0000"/>
              </w:rPr>
            </w:pPr>
          </w:p>
          <w:p w14:paraId="0414B83B" w14:textId="77777777" w:rsidR="00532D03" w:rsidRDefault="00532D03" w:rsidP="001503E7">
            <w:pPr>
              <w:widowControl/>
              <w:spacing w:line="280" w:lineRule="exact"/>
              <w:ind w:left="210" w:hangingChars="100" w:hanging="210"/>
              <w:jc w:val="both"/>
              <w:rPr>
                <w:rFonts w:ascii="ＭＳ 明朝" w:hAnsi="ＭＳ 明朝" w:cs="ＭＳ 明朝"/>
                <w:color w:val="FF0000"/>
              </w:rPr>
            </w:pPr>
          </w:p>
          <w:p w14:paraId="29EC54D3" w14:textId="77777777" w:rsidR="00532D03" w:rsidRDefault="00532D03" w:rsidP="001503E7">
            <w:pPr>
              <w:widowControl/>
              <w:spacing w:line="280" w:lineRule="exact"/>
              <w:ind w:left="210" w:hangingChars="100" w:hanging="210"/>
              <w:jc w:val="both"/>
              <w:rPr>
                <w:rFonts w:ascii="ＭＳ 明朝" w:hAnsi="ＭＳ 明朝" w:cs="ＭＳ 明朝"/>
                <w:color w:val="FF0000"/>
              </w:rPr>
            </w:pPr>
          </w:p>
          <w:p w14:paraId="6A7EEEA1" w14:textId="77777777" w:rsidR="00532D03" w:rsidRDefault="00532D03" w:rsidP="001503E7">
            <w:pPr>
              <w:widowControl/>
              <w:spacing w:line="280" w:lineRule="exact"/>
              <w:ind w:left="210" w:hangingChars="100" w:hanging="210"/>
              <w:jc w:val="both"/>
              <w:rPr>
                <w:rFonts w:ascii="ＭＳ 明朝" w:hAnsi="ＭＳ 明朝" w:cs="ＭＳ 明朝"/>
                <w:color w:val="FF0000"/>
              </w:rPr>
            </w:pPr>
          </w:p>
          <w:p w14:paraId="2295775F" w14:textId="77777777" w:rsidR="00532D03" w:rsidRDefault="00532D03" w:rsidP="001503E7">
            <w:pPr>
              <w:widowControl/>
              <w:spacing w:line="280" w:lineRule="exact"/>
              <w:ind w:left="210" w:hangingChars="100" w:hanging="210"/>
              <w:jc w:val="both"/>
              <w:rPr>
                <w:rFonts w:ascii="ＭＳ 明朝" w:hAnsi="ＭＳ 明朝" w:cs="ＭＳ 明朝"/>
                <w:color w:val="FF0000"/>
              </w:rPr>
            </w:pPr>
          </w:p>
          <w:p w14:paraId="5B114C08" w14:textId="77777777" w:rsidR="00532D03" w:rsidRDefault="00532D03" w:rsidP="001503E7">
            <w:pPr>
              <w:widowControl/>
              <w:spacing w:line="280" w:lineRule="exact"/>
              <w:ind w:left="210" w:hangingChars="100" w:hanging="210"/>
              <w:jc w:val="both"/>
              <w:rPr>
                <w:rFonts w:ascii="ＭＳ 明朝" w:hAnsi="ＭＳ 明朝" w:cs="ＭＳ 明朝"/>
                <w:color w:val="FF0000"/>
              </w:rPr>
            </w:pPr>
          </w:p>
          <w:p w14:paraId="419EA48D" w14:textId="77777777" w:rsidR="00532D03" w:rsidRDefault="00532D03" w:rsidP="001503E7">
            <w:pPr>
              <w:widowControl/>
              <w:spacing w:line="280" w:lineRule="exact"/>
              <w:ind w:left="210" w:hangingChars="100" w:hanging="210"/>
              <w:jc w:val="both"/>
              <w:rPr>
                <w:rFonts w:ascii="ＭＳ 明朝" w:hAnsi="ＭＳ 明朝" w:cs="ＭＳ 明朝"/>
                <w:color w:val="FF0000"/>
              </w:rPr>
            </w:pPr>
          </w:p>
          <w:p w14:paraId="7E1B804C" w14:textId="77777777" w:rsidR="00532D03" w:rsidRDefault="00532D03" w:rsidP="001503E7">
            <w:pPr>
              <w:widowControl/>
              <w:spacing w:line="280" w:lineRule="exact"/>
              <w:ind w:left="210" w:hangingChars="100" w:hanging="210"/>
              <w:jc w:val="both"/>
              <w:rPr>
                <w:rFonts w:ascii="ＭＳ 明朝" w:hAnsi="ＭＳ 明朝" w:cs="ＭＳ 明朝"/>
                <w:color w:val="FF0000"/>
              </w:rPr>
            </w:pPr>
          </w:p>
          <w:p w14:paraId="0015E3F7" w14:textId="77777777" w:rsidR="00532D03" w:rsidRDefault="00532D03" w:rsidP="001503E7">
            <w:pPr>
              <w:widowControl/>
              <w:spacing w:line="280" w:lineRule="exact"/>
              <w:ind w:left="210" w:hangingChars="100" w:hanging="210"/>
              <w:jc w:val="both"/>
              <w:rPr>
                <w:rFonts w:ascii="ＭＳ 明朝" w:hAnsi="ＭＳ 明朝" w:cs="ＭＳ 明朝"/>
                <w:color w:val="FF0000"/>
              </w:rPr>
            </w:pPr>
          </w:p>
          <w:p w14:paraId="62D7340C" w14:textId="77777777" w:rsidR="00532D03" w:rsidRDefault="00532D03" w:rsidP="001503E7">
            <w:pPr>
              <w:widowControl/>
              <w:spacing w:line="280" w:lineRule="exact"/>
              <w:ind w:left="210" w:hangingChars="100" w:hanging="210"/>
              <w:jc w:val="both"/>
              <w:rPr>
                <w:rFonts w:ascii="ＭＳ 明朝" w:hAnsi="ＭＳ 明朝" w:cs="ＭＳ 明朝"/>
                <w:color w:val="FF0000"/>
              </w:rPr>
            </w:pPr>
          </w:p>
          <w:p w14:paraId="7478D1BC" w14:textId="77777777" w:rsidR="00FF7CFB" w:rsidRDefault="00FF7CFB" w:rsidP="00CB728E">
            <w:pPr>
              <w:kinsoku w:val="0"/>
              <w:spacing w:line="240" w:lineRule="atLeast"/>
              <w:rPr>
                <w:rFonts w:ascii="ＭＳ 明朝" w:hAnsi="ＭＳ 明朝" w:cs="ＭＳ 明朝"/>
                <w:color w:val="auto"/>
              </w:rPr>
            </w:pPr>
          </w:p>
          <w:p w14:paraId="257C06A7" w14:textId="77777777" w:rsidR="00FF7CFB" w:rsidRDefault="00FF7CFB" w:rsidP="00CB728E">
            <w:pPr>
              <w:kinsoku w:val="0"/>
              <w:spacing w:line="240" w:lineRule="atLeast"/>
              <w:rPr>
                <w:rFonts w:ascii="ＭＳ 明朝" w:hAnsi="ＭＳ 明朝" w:cs="ＭＳ 明朝"/>
                <w:color w:val="auto"/>
              </w:rPr>
            </w:pPr>
          </w:p>
          <w:p w14:paraId="0B5F778A" w14:textId="77777777" w:rsidR="00FF7CFB" w:rsidRDefault="00FF7CFB" w:rsidP="00CB728E">
            <w:pPr>
              <w:kinsoku w:val="0"/>
              <w:spacing w:line="240" w:lineRule="atLeast"/>
              <w:rPr>
                <w:rFonts w:ascii="ＭＳ 明朝" w:hAnsi="ＭＳ 明朝" w:cs="ＭＳ 明朝"/>
                <w:color w:val="auto"/>
              </w:rPr>
            </w:pPr>
          </w:p>
          <w:p w14:paraId="1ACD919E" w14:textId="77777777" w:rsidR="00FF7CFB" w:rsidRDefault="00FF7CFB" w:rsidP="00CB728E">
            <w:pPr>
              <w:kinsoku w:val="0"/>
              <w:spacing w:line="240" w:lineRule="atLeast"/>
              <w:rPr>
                <w:rFonts w:ascii="ＭＳ 明朝" w:hAnsi="ＭＳ 明朝" w:cs="ＭＳ 明朝"/>
                <w:color w:val="auto"/>
              </w:rPr>
            </w:pPr>
          </w:p>
          <w:p w14:paraId="5C107C6F" w14:textId="77777777" w:rsidR="00FF7CFB" w:rsidRDefault="00FF7CFB" w:rsidP="00CB728E">
            <w:pPr>
              <w:kinsoku w:val="0"/>
              <w:spacing w:line="240" w:lineRule="atLeast"/>
              <w:rPr>
                <w:rFonts w:ascii="ＭＳ 明朝" w:hAnsi="ＭＳ 明朝" w:cs="ＭＳ 明朝"/>
                <w:color w:val="auto"/>
              </w:rPr>
            </w:pPr>
          </w:p>
          <w:p w14:paraId="4F77905E" w14:textId="3119E072" w:rsidR="00FF7CFB" w:rsidRDefault="00FF7CFB" w:rsidP="00CB728E">
            <w:pPr>
              <w:kinsoku w:val="0"/>
              <w:spacing w:line="240" w:lineRule="atLeast"/>
              <w:rPr>
                <w:rFonts w:ascii="ＭＳ 明朝" w:hAnsi="ＭＳ 明朝" w:cs="ＭＳ 明朝"/>
                <w:color w:val="auto"/>
              </w:rPr>
            </w:pPr>
          </w:p>
          <w:p w14:paraId="48C44F7A" w14:textId="2E29E1E6" w:rsidR="00E9168A" w:rsidRDefault="00E9168A" w:rsidP="00CB728E">
            <w:pPr>
              <w:kinsoku w:val="0"/>
              <w:spacing w:line="240" w:lineRule="atLeast"/>
              <w:rPr>
                <w:rFonts w:ascii="ＭＳ 明朝" w:hAnsi="ＭＳ 明朝" w:cs="ＭＳ 明朝"/>
                <w:color w:val="auto"/>
              </w:rPr>
            </w:pPr>
          </w:p>
          <w:p w14:paraId="17CC0195" w14:textId="0865807B" w:rsidR="00E9168A" w:rsidRDefault="00E9168A" w:rsidP="00CB728E">
            <w:pPr>
              <w:kinsoku w:val="0"/>
              <w:spacing w:line="240" w:lineRule="atLeast"/>
              <w:rPr>
                <w:rFonts w:ascii="ＭＳ 明朝" w:hAnsi="ＭＳ 明朝" w:cs="ＭＳ 明朝"/>
                <w:color w:val="auto"/>
              </w:rPr>
            </w:pPr>
          </w:p>
          <w:p w14:paraId="38FEAFDF" w14:textId="77777777" w:rsidR="00E9168A" w:rsidRDefault="00E9168A" w:rsidP="00CB728E">
            <w:pPr>
              <w:kinsoku w:val="0"/>
              <w:spacing w:line="240" w:lineRule="atLeast"/>
              <w:rPr>
                <w:rFonts w:ascii="ＭＳ 明朝" w:hAnsi="ＭＳ 明朝" w:cs="ＭＳ 明朝"/>
                <w:color w:val="auto"/>
              </w:rPr>
            </w:pPr>
          </w:p>
          <w:p w14:paraId="0D216489" w14:textId="77777777" w:rsidR="00FF7CFB" w:rsidRDefault="00FF7CFB" w:rsidP="00CB728E">
            <w:pPr>
              <w:kinsoku w:val="0"/>
              <w:spacing w:line="240" w:lineRule="atLeast"/>
              <w:rPr>
                <w:rFonts w:ascii="ＭＳ 明朝" w:hAnsi="ＭＳ 明朝" w:cs="ＭＳ 明朝"/>
                <w:color w:val="auto"/>
              </w:rPr>
            </w:pPr>
          </w:p>
          <w:p w14:paraId="768EBA36" w14:textId="77777777" w:rsidR="00FF7CFB" w:rsidRDefault="00FF7CFB" w:rsidP="00CB728E">
            <w:pPr>
              <w:kinsoku w:val="0"/>
              <w:spacing w:line="240" w:lineRule="atLeast"/>
              <w:rPr>
                <w:rFonts w:ascii="ＭＳ 明朝" w:hAnsi="ＭＳ 明朝" w:cs="ＭＳ 明朝"/>
                <w:color w:val="auto"/>
              </w:rPr>
            </w:pPr>
          </w:p>
          <w:p w14:paraId="4DCCF89B" w14:textId="77777777" w:rsidR="00FF7CFB" w:rsidRDefault="00FF7CFB" w:rsidP="00CB728E">
            <w:pPr>
              <w:kinsoku w:val="0"/>
              <w:spacing w:line="240" w:lineRule="atLeast"/>
              <w:rPr>
                <w:rFonts w:ascii="ＭＳ 明朝" w:hAnsi="ＭＳ 明朝" w:cs="ＭＳ 明朝"/>
                <w:color w:val="auto"/>
              </w:rPr>
            </w:pPr>
          </w:p>
          <w:p w14:paraId="43DBD796" w14:textId="77777777" w:rsidR="00FF7CFB" w:rsidRDefault="00FF7CFB" w:rsidP="00CB728E">
            <w:pPr>
              <w:kinsoku w:val="0"/>
              <w:spacing w:line="240" w:lineRule="atLeast"/>
              <w:rPr>
                <w:rFonts w:ascii="ＭＳ 明朝" w:hAnsi="ＭＳ 明朝" w:cs="ＭＳ 明朝"/>
                <w:color w:val="auto"/>
              </w:rPr>
            </w:pPr>
          </w:p>
          <w:p w14:paraId="363EE4B6" w14:textId="77777777" w:rsidR="00FF7CFB" w:rsidRDefault="00FF7CFB" w:rsidP="00CB728E">
            <w:pPr>
              <w:kinsoku w:val="0"/>
              <w:spacing w:line="240" w:lineRule="atLeast"/>
              <w:rPr>
                <w:rFonts w:ascii="ＭＳ 明朝" w:hAnsi="ＭＳ 明朝" w:cs="ＭＳ 明朝"/>
                <w:color w:val="auto"/>
              </w:rPr>
            </w:pPr>
          </w:p>
          <w:p w14:paraId="0F44AD7B" w14:textId="51EB2093" w:rsidR="00FF7CFB" w:rsidRDefault="00FF7CFB" w:rsidP="00CB728E">
            <w:pPr>
              <w:kinsoku w:val="0"/>
              <w:spacing w:line="240" w:lineRule="atLeast"/>
              <w:rPr>
                <w:rFonts w:ascii="ＭＳ 明朝" w:hAnsi="ＭＳ 明朝" w:cs="ＭＳ 明朝"/>
                <w:color w:val="auto"/>
              </w:rPr>
            </w:pPr>
          </w:p>
          <w:p w14:paraId="444D7627" w14:textId="6ABA8C55" w:rsidR="00BB29A1" w:rsidRDefault="00BB29A1" w:rsidP="00CB728E">
            <w:pPr>
              <w:kinsoku w:val="0"/>
              <w:spacing w:line="240" w:lineRule="atLeast"/>
              <w:rPr>
                <w:rFonts w:ascii="ＭＳ 明朝" w:hAnsi="ＭＳ 明朝" w:cs="ＭＳ 明朝"/>
                <w:color w:val="auto"/>
              </w:rPr>
            </w:pPr>
          </w:p>
          <w:p w14:paraId="11A694BD" w14:textId="3EA4D3CD" w:rsidR="00BB29A1" w:rsidRDefault="00BB29A1" w:rsidP="00CB728E">
            <w:pPr>
              <w:kinsoku w:val="0"/>
              <w:spacing w:line="240" w:lineRule="atLeast"/>
              <w:rPr>
                <w:rFonts w:ascii="ＭＳ 明朝" w:hAnsi="ＭＳ 明朝" w:cs="ＭＳ 明朝"/>
                <w:color w:val="auto"/>
              </w:rPr>
            </w:pPr>
          </w:p>
          <w:p w14:paraId="545E41B4" w14:textId="3F0B7540" w:rsidR="00BB29A1" w:rsidRDefault="00BB29A1" w:rsidP="00CB728E">
            <w:pPr>
              <w:kinsoku w:val="0"/>
              <w:spacing w:line="240" w:lineRule="atLeast"/>
              <w:rPr>
                <w:rFonts w:ascii="ＭＳ 明朝" w:hAnsi="ＭＳ 明朝" w:cs="ＭＳ 明朝"/>
                <w:color w:val="auto"/>
              </w:rPr>
            </w:pPr>
          </w:p>
          <w:p w14:paraId="5901BAD5" w14:textId="77777777" w:rsidR="00FF7CFB" w:rsidRDefault="00FF7CFB" w:rsidP="00CB728E">
            <w:pPr>
              <w:kinsoku w:val="0"/>
              <w:spacing w:line="240" w:lineRule="atLeast"/>
              <w:rPr>
                <w:rFonts w:ascii="ＭＳ 明朝" w:hAnsi="ＭＳ 明朝" w:cs="ＭＳ 明朝"/>
                <w:color w:val="auto"/>
              </w:rPr>
            </w:pPr>
          </w:p>
          <w:p w14:paraId="74F4AED6" w14:textId="31CA88FE" w:rsidR="00CB728E" w:rsidRPr="00EC3198" w:rsidRDefault="00625B6B" w:rsidP="00CB728E">
            <w:pPr>
              <w:kinsoku w:val="0"/>
              <w:spacing w:line="240" w:lineRule="atLeast"/>
              <w:rPr>
                <w:rFonts w:ascii="ＭＳ 明朝" w:hAnsi="ＭＳ 明朝"/>
                <w:color w:val="auto"/>
              </w:rPr>
            </w:pPr>
            <w:r w:rsidRPr="00EC3198">
              <w:rPr>
                <w:rFonts w:ascii="ＭＳ 明朝" w:hAnsi="ＭＳ 明朝" w:cs="ＭＳ 明朝" w:hint="eastAsia"/>
                <w:color w:val="auto"/>
              </w:rPr>
              <w:t>・</w:t>
            </w:r>
            <w:r w:rsidR="00EC3198" w:rsidRPr="00EC3198">
              <w:rPr>
                <w:rFonts w:ascii="ＭＳ 明朝" w:hAnsi="ＭＳ 明朝" w:cs="ＭＳ 明朝" w:hint="eastAsia"/>
                <w:color w:val="auto"/>
              </w:rPr>
              <w:t>比例のグラフ</w:t>
            </w:r>
            <w:r w:rsidRPr="00EC3198">
              <w:rPr>
                <w:rFonts w:ascii="ＭＳ 明朝" w:hAnsi="ＭＳ 明朝" w:cs="ＭＳ 明朝" w:hint="eastAsia"/>
                <w:color w:val="auto"/>
              </w:rPr>
              <w:t>を利用</w:t>
            </w:r>
            <w:r w:rsidR="00CB728E" w:rsidRPr="00EC3198">
              <w:rPr>
                <w:rFonts w:ascii="ＭＳ 明朝" w:hAnsi="ＭＳ 明朝" w:cs="ＭＳ 明朝" w:hint="eastAsia"/>
                <w:color w:val="auto"/>
              </w:rPr>
              <w:t>して，</w:t>
            </w:r>
            <w:r w:rsidR="00EC3198" w:rsidRPr="00EC3198">
              <w:rPr>
                <w:rFonts w:ascii="ＭＳ 明朝" w:hAnsi="ＭＳ 明朝" w:cs="ＭＳ 明朝" w:hint="eastAsia"/>
                <w:color w:val="auto"/>
              </w:rPr>
              <w:t>問題を解決す</w:t>
            </w:r>
            <w:r w:rsidR="00CB728E" w:rsidRPr="00EC3198">
              <w:rPr>
                <w:rFonts w:ascii="ＭＳ 明朝" w:hAnsi="ＭＳ 明朝" w:cs="ＭＳ 明朝" w:hint="eastAsia"/>
                <w:color w:val="auto"/>
              </w:rPr>
              <w:t>ることができる。</w:t>
            </w:r>
          </w:p>
          <w:p w14:paraId="69E44698" w14:textId="77777777" w:rsidR="00CB728E" w:rsidRPr="00EC3198" w:rsidRDefault="00CB728E" w:rsidP="00CB728E">
            <w:pPr>
              <w:widowControl/>
              <w:spacing w:line="280" w:lineRule="exact"/>
              <w:ind w:left="210" w:hangingChars="100" w:hanging="210"/>
              <w:jc w:val="both"/>
              <w:rPr>
                <w:rFonts w:ascii="ＭＳ 明朝" w:hAnsi="ＭＳ 明朝" w:cs="ＭＳ 明朝"/>
                <w:color w:val="auto"/>
              </w:rPr>
            </w:pPr>
            <w:r w:rsidRPr="00EC3198">
              <w:rPr>
                <w:rFonts w:ascii="ＭＳ 明朝" w:hAnsi="ＭＳ 明朝" w:cs="Century" w:hint="eastAsia"/>
                <w:color w:val="auto"/>
              </w:rPr>
              <w:t>（観察・ワークシート）</w:t>
            </w:r>
          </w:p>
          <w:p w14:paraId="757522FC" w14:textId="77777777" w:rsidR="00297E36" w:rsidRPr="00CB728E" w:rsidRDefault="00297E36" w:rsidP="001503E7">
            <w:pPr>
              <w:spacing w:line="280" w:lineRule="exact"/>
              <w:jc w:val="both"/>
              <w:rPr>
                <w:rFonts w:ascii="ＭＳ 明朝" w:hAnsi="ＭＳ 明朝"/>
                <w:color w:val="FF0000"/>
              </w:rPr>
            </w:pPr>
          </w:p>
        </w:tc>
      </w:tr>
      <w:tr w:rsidR="00800D7A" w:rsidRPr="00486D59" w14:paraId="39C1AB9C" w14:textId="77777777" w:rsidTr="00F24E1C">
        <w:trPr>
          <w:cantSplit/>
          <w:trHeight w:val="3191"/>
        </w:trPr>
        <w:tc>
          <w:tcPr>
            <w:tcW w:w="765" w:type="dxa"/>
            <w:tcBorders>
              <w:top w:val="nil"/>
              <w:left w:val="single" w:sz="4" w:space="0" w:color="000000"/>
              <w:bottom w:val="single" w:sz="4" w:space="0" w:color="000000"/>
              <w:right w:val="single" w:sz="4" w:space="0" w:color="000000"/>
            </w:tcBorders>
            <w:textDirection w:val="tbRlV"/>
            <w:vAlign w:val="center"/>
          </w:tcPr>
          <w:p w14:paraId="17367992" w14:textId="3A950F72" w:rsidR="00800D7A" w:rsidRPr="00E54314" w:rsidRDefault="002905AD" w:rsidP="001503E7">
            <w:pPr>
              <w:rPr>
                <w:rFonts w:ascii="ＭＳ 明朝" w:hAnsi="ＭＳ 明朝"/>
                <w:noProof/>
                <w:color w:val="FF0000"/>
              </w:rPr>
            </w:pPr>
            <w:r w:rsidRPr="00E54314">
              <w:rPr>
                <w:rFonts w:ascii="ＭＳ 明朝" w:hAnsi="ＭＳ 明朝" w:hint="eastAsia"/>
                <w:noProof/>
                <w:color w:val="FF0000"/>
              </w:rPr>
              <w:lastRenderedPageBreak/>
              <mc:AlternateContent>
                <mc:Choice Requires="wpg">
                  <w:drawing>
                    <wp:anchor distT="0" distB="0" distL="114300" distR="114300" simplePos="0" relativeHeight="251723776" behindDoc="0" locked="0" layoutInCell="1" allowOverlap="1" wp14:anchorId="3BF861E4" wp14:editId="12F8D3E5">
                      <wp:simplePos x="0" y="0"/>
                      <wp:positionH relativeFrom="column">
                        <wp:posOffset>-378777</wp:posOffset>
                      </wp:positionH>
                      <wp:positionV relativeFrom="paragraph">
                        <wp:posOffset>76640</wp:posOffset>
                      </wp:positionV>
                      <wp:extent cx="352425" cy="2943225"/>
                      <wp:effectExtent l="0" t="0" r="9525" b="9525"/>
                      <wp:wrapNone/>
                      <wp:docPr id="5"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2943225"/>
                                <a:chOff x="1186" y="6515"/>
                                <a:chExt cx="555" cy="2785"/>
                              </a:xfrm>
                            </wpg:grpSpPr>
                            <wps:wsp>
                              <wps:cNvPr id="6" name="AutoShape 323"/>
                              <wps:cNvSpPr>
                                <a:spLocks noChangeArrowheads="1"/>
                              </wps:cNvSpPr>
                              <wps:spPr bwMode="auto">
                                <a:xfrm rot="5400000">
                                  <a:off x="71" y="7630"/>
                                  <a:ext cx="2785" cy="555"/>
                                </a:xfrm>
                                <a:prstGeom prst="chevron">
                                  <a:avLst>
                                    <a:gd name="adj" fmla="val 45511"/>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ECBF2C" w14:textId="77777777" w:rsidR="00800D7A" w:rsidRPr="00FE45F6" w:rsidRDefault="00800D7A" w:rsidP="00297E36">
                                    <w:pPr>
                                      <w:rPr>
                                        <w:sz w:val="22"/>
                                      </w:rPr>
                                    </w:pPr>
                                    <w:r>
                                      <w:rPr>
                                        <w:rFonts w:hint="eastAsia"/>
                                        <w:sz w:val="22"/>
                                      </w:rPr>
                                      <w:t>使ってみる・振り返る</w:t>
                                    </w:r>
                                  </w:p>
                                </w:txbxContent>
                              </wps:txbx>
                              <wps:bodyPr rot="0" vert="eaVert" wrap="square" lIns="74295" tIns="8890" rIns="74295" bIns="8890" anchor="t" anchorCtr="0" upright="1">
                                <a:noAutofit/>
                              </wps:bodyPr>
                            </wps:wsp>
                            <wps:wsp>
                              <wps:cNvPr id="7" name="AutoShape 324"/>
                              <wps:cNvSpPr>
                                <a:spLocks noChangeArrowheads="1"/>
                              </wps:cNvSpPr>
                              <wps:spPr bwMode="auto">
                                <a:xfrm rot="5400000">
                                  <a:off x="168" y="7609"/>
                                  <a:ext cx="2502" cy="441"/>
                                </a:xfrm>
                                <a:prstGeom prst="chevron">
                                  <a:avLst>
                                    <a:gd name="adj" fmla="val 5274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069060" w14:textId="77777777" w:rsidR="00800D7A" w:rsidRPr="009A724A" w:rsidRDefault="00800D7A" w:rsidP="00E87F08">
                                    <w:pPr>
                                      <w:ind w:right="200"/>
                                      <w:jc w:val="right"/>
                                      <w:rPr>
                                        <w:sz w:val="20"/>
                                      </w:rPr>
                                    </w:pP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F861E4" id="Group 322" o:spid="_x0000_s1057" style="position:absolute;margin-left:-29.8pt;margin-top:6.05pt;width:27.75pt;height:231.75pt;z-index:251723776" coordorigin="1186,6515" coordsize="555,2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">
                      <v:shape id="AutoShape 323" o:spid="_x0000_s1058" type="#_x0000_t55" style="position:absolute;left:71;top:7630;width:2785;height:5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" adj="19641" stroked="f">
                        <v:textbox style="layout-flow:vertical-ideographic" inset="5.85pt,.7pt,5.85pt,.7pt">
                          <w:txbxContent>
                            <w:p w14:paraId="68ECBF2C" w14:textId="77777777" w:rsidR="00800D7A" w:rsidRPr="00FE45F6" w:rsidRDefault="00800D7A" w:rsidP="00297E36">
                              <w:pPr>
                                <w:rPr>
                                  <w:sz w:val="22"/>
                                </w:rPr>
                              </w:pPr>
                              <w:r>
                                <w:rPr>
                                  <w:rFonts w:hint="eastAsia"/>
                                  <w:sz w:val="22"/>
                                </w:rPr>
                                <w:t>使ってみる・振り返る</w:t>
                              </w:r>
                            </w:p>
                          </w:txbxContent>
                        </v:textbox>
                      </v:shape>
                      <v:shape id="AutoShape 324" o:spid="_x0000_s1059" type="#_x0000_t55" style="position:absolute;left:168;top:7609;width:2502;height:4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" adj="19592" filled="f">
                        <v:textbox style="layout-flow:vertical-ideographic" inset="5.85pt,.7pt,5.85pt,.7pt">
                          <w:txbxContent>
                            <w:p w14:paraId="03069060" w14:textId="77777777" w:rsidR="00800D7A" w:rsidRPr="009A724A" w:rsidRDefault="00800D7A" w:rsidP="00E87F08">
                              <w:pPr>
                                <w:ind w:right="200"/>
                                <w:jc w:val="right"/>
                                <w:rPr>
                                  <w:sz w:val="20"/>
                                </w:rPr>
                              </w:pPr>
                            </w:p>
                          </w:txbxContent>
                        </v:textbox>
                      </v:shape>
                    </v:group>
                  </w:pict>
                </mc:Fallback>
              </mc:AlternateContent>
            </w:r>
          </w:p>
        </w:tc>
        <w:tc>
          <w:tcPr>
            <w:tcW w:w="2632" w:type="dxa"/>
            <w:tcBorders>
              <w:top w:val="nil"/>
              <w:left w:val="single" w:sz="4" w:space="0" w:color="000000"/>
              <w:right w:val="single" w:sz="4" w:space="0" w:color="000000"/>
            </w:tcBorders>
          </w:tcPr>
          <w:p w14:paraId="5905A6E1" w14:textId="6C586BD7" w:rsidR="009533CB" w:rsidRDefault="009533CB" w:rsidP="001503E7">
            <w:pPr>
              <w:kinsoku w:val="0"/>
              <w:spacing w:line="240" w:lineRule="atLeast"/>
              <w:ind w:left="420" w:hangingChars="200" w:hanging="420"/>
              <w:rPr>
                <w:rFonts w:ascii="ＭＳ 明朝" w:hAnsi="ＭＳ 明朝"/>
                <w:color w:val="auto"/>
              </w:rPr>
            </w:pPr>
            <w:r>
              <w:rPr>
                <w:rFonts w:ascii="ＭＳ 明朝" w:hAnsi="ＭＳ 明朝" w:hint="eastAsia"/>
                <w:color w:val="auto"/>
              </w:rPr>
              <w:t>９　類似問題を解く。</w:t>
            </w:r>
          </w:p>
          <w:p w14:paraId="641EBE26" w14:textId="0EBA4775" w:rsidR="009533CB" w:rsidRPr="00652363" w:rsidRDefault="009533CB" w:rsidP="009533CB">
            <w:pPr>
              <w:kinsoku w:val="0"/>
              <w:spacing w:line="240" w:lineRule="atLeast"/>
              <w:ind w:firstLineChars="600" w:firstLine="1260"/>
              <w:rPr>
                <w:rFonts w:ascii="ＭＳ 明朝" w:hAnsi="ＭＳ 明朝"/>
                <w:color w:val="auto"/>
              </w:rPr>
            </w:pPr>
            <w:r>
              <w:rPr>
                <w:rFonts w:ascii="ＭＳ 明朝" w:hAnsi="ＭＳ 明朝" w:hint="eastAsia"/>
                <w:color w:val="auto"/>
              </w:rPr>
              <w:t xml:space="preserve">　　</w:t>
            </w:r>
            <w:r w:rsidRPr="00652363">
              <w:rPr>
                <w:rFonts w:ascii="ＭＳ 明朝" w:hAnsi="ＭＳ 明朝" w:hint="eastAsia"/>
                <w:color w:val="auto"/>
              </w:rPr>
              <w:t>（</w:t>
            </w:r>
            <w:r>
              <w:rPr>
                <w:rFonts w:ascii="ＭＳ 明朝" w:hAnsi="ＭＳ 明朝" w:hint="eastAsia"/>
                <w:color w:val="auto"/>
              </w:rPr>
              <w:t>５</w:t>
            </w:r>
            <w:r w:rsidRPr="00652363">
              <w:rPr>
                <w:rFonts w:ascii="ＭＳ 明朝" w:hAnsi="ＭＳ 明朝" w:hint="eastAsia"/>
                <w:color w:val="auto"/>
              </w:rPr>
              <w:t>分）</w:t>
            </w:r>
          </w:p>
          <w:p w14:paraId="53345889" w14:textId="4C3011DE" w:rsidR="009533CB" w:rsidRDefault="009533CB" w:rsidP="001503E7">
            <w:pPr>
              <w:kinsoku w:val="0"/>
              <w:spacing w:line="240" w:lineRule="atLeast"/>
              <w:ind w:left="420" w:hangingChars="200" w:hanging="420"/>
              <w:rPr>
                <w:rFonts w:ascii="ＭＳ 明朝" w:hAnsi="ＭＳ 明朝"/>
                <w:color w:val="auto"/>
              </w:rPr>
            </w:pPr>
            <w:r>
              <w:rPr>
                <w:rFonts w:ascii="ＭＳ 明朝" w:hAnsi="ＭＳ 明朝" w:hint="eastAsia"/>
                <w:color w:val="auto"/>
              </w:rPr>
              <w:t xml:space="preserve">　</w:t>
            </w:r>
          </w:p>
          <w:p w14:paraId="0CC9BB31" w14:textId="77777777" w:rsidR="009533CB" w:rsidRDefault="009533CB" w:rsidP="001503E7">
            <w:pPr>
              <w:kinsoku w:val="0"/>
              <w:spacing w:line="240" w:lineRule="atLeast"/>
              <w:ind w:left="420" w:hangingChars="200" w:hanging="420"/>
              <w:rPr>
                <w:rFonts w:ascii="ＭＳ 明朝" w:hAnsi="ＭＳ 明朝"/>
                <w:color w:val="auto"/>
              </w:rPr>
            </w:pPr>
          </w:p>
          <w:p w14:paraId="68D34EB4" w14:textId="2C74286C" w:rsidR="009533CB" w:rsidRDefault="009533CB" w:rsidP="001503E7">
            <w:pPr>
              <w:kinsoku w:val="0"/>
              <w:spacing w:line="240" w:lineRule="atLeast"/>
              <w:ind w:left="420" w:hangingChars="200" w:hanging="420"/>
              <w:rPr>
                <w:rFonts w:ascii="ＭＳ 明朝" w:hAnsi="ＭＳ 明朝"/>
                <w:color w:val="auto"/>
              </w:rPr>
            </w:pPr>
          </w:p>
          <w:p w14:paraId="7F3F7545" w14:textId="5DA6B05A" w:rsidR="009533CB" w:rsidRDefault="009533CB" w:rsidP="001503E7">
            <w:pPr>
              <w:kinsoku w:val="0"/>
              <w:spacing w:line="240" w:lineRule="atLeast"/>
              <w:ind w:left="420" w:hangingChars="200" w:hanging="420"/>
              <w:rPr>
                <w:rFonts w:ascii="ＭＳ 明朝" w:hAnsi="ＭＳ 明朝"/>
                <w:color w:val="auto"/>
              </w:rPr>
            </w:pPr>
          </w:p>
          <w:p w14:paraId="5EC8513F" w14:textId="45E1D4F3" w:rsidR="009533CB" w:rsidRDefault="009533CB" w:rsidP="001503E7">
            <w:pPr>
              <w:kinsoku w:val="0"/>
              <w:spacing w:line="240" w:lineRule="atLeast"/>
              <w:ind w:left="420" w:hangingChars="200" w:hanging="420"/>
              <w:rPr>
                <w:rFonts w:ascii="ＭＳ 明朝" w:hAnsi="ＭＳ 明朝"/>
                <w:color w:val="auto"/>
              </w:rPr>
            </w:pPr>
          </w:p>
          <w:p w14:paraId="03B339CF" w14:textId="0DBD7146" w:rsidR="009533CB" w:rsidRDefault="009533CB" w:rsidP="001503E7">
            <w:pPr>
              <w:kinsoku w:val="0"/>
              <w:spacing w:line="240" w:lineRule="atLeast"/>
              <w:ind w:left="420" w:hangingChars="200" w:hanging="420"/>
              <w:rPr>
                <w:rFonts w:ascii="ＭＳ 明朝" w:hAnsi="ＭＳ 明朝"/>
                <w:color w:val="auto"/>
              </w:rPr>
            </w:pPr>
          </w:p>
          <w:p w14:paraId="37AF5150" w14:textId="7B49529F" w:rsidR="009533CB" w:rsidRDefault="009533CB" w:rsidP="001503E7">
            <w:pPr>
              <w:kinsoku w:val="0"/>
              <w:spacing w:line="240" w:lineRule="atLeast"/>
              <w:ind w:left="420" w:hangingChars="200" w:hanging="420"/>
              <w:rPr>
                <w:rFonts w:ascii="ＭＳ 明朝" w:hAnsi="ＭＳ 明朝"/>
                <w:color w:val="auto"/>
              </w:rPr>
            </w:pPr>
          </w:p>
          <w:p w14:paraId="46F3A8FA" w14:textId="0CA66B8B" w:rsidR="009533CB" w:rsidRDefault="009533CB" w:rsidP="001503E7">
            <w:pPr>
              <w:kinsoku w:val="0"/>
              <w:spacing w:line="240" w:lineRule="atLeast"/>
              <w:ind w:left="420" w:hangingChars="200" w:hanging="420"/>
              <w:rPr>
                <w:rFonts w:ascii="ＭＳ 明朝" w:hAnsi="ＭＳ 明朝"/>
                <w:color w:val="auto"/>
              </w:rPr>
            </w:pPr>
          </w:p>
          <w:p w14:paraId="67787C79" w14:textId="144C2B04" w:rsidR="009533CB" w:rsidRDefault="009533CB" w:rsidP="001503E7">
            <w:pPr>
              <w:kinsoku w:val="0"/>
              <w:spacing w:line="240" w:lineRule="atLeast"/>
              <w:ind w:left="420" w:hangingChars="200" w:hanging="420"/>
              <w:rPr>
                <w:rFonts w:ascii="ＭＳ 明朝" w:hAnsi="ＭＳ 明朝"/>
                <w:color w:val="auto"/>
              </w:rPr>
            </w:pPr>
          </w:p>
          <w:p w14:paraId="2F9EF505" w14:textId="77777777" w:rsidR="009533CB" w:rsidRDefault="009533CB" w:rsidP="00DA37F5">
            <w:pPr>
              <w:kinsoku w:val="0"/>
              <w:spacing w:line="240" w:lineRule="atLeast"/>
              <w:rPr>
                <w:rFonts w:ascii="ＭＳ 明朝" w:hAnsi="ＭＳ 明朝"/>
                <w:color w:val="auto"/>
              </w:rPr>
            </w:pPr>
          </w:p>
          <w:p w14:paraId="1FE294D5" w14:textId="33FB3BAF" w:rsidR="00800D7A" w:rsidRPr="00652363" w:rsidRDefault="009533CB" w:rsidP="001503E7">
            <w:pPr>
              <w:kinsoku w:val="0"/>
              <w:spacing w:line="240" w:lineRule="atLeast"/>
              <w:ind w:left="420" w:hangingChars="200" w:hanging="420"/>
              <w:rPr>
                <w:rFonts w:ascii="ＭＳ 明朝" w:hAnsi="ＭＳ 明朝"/>
                <w:color w:val="auto"/>
              </w:rPr>
            </w:pPr>
            <w:r>
              <w:rPr>
                <w:rFonts w:ascii="ＭＳ 明朝" w:hAnsi="ＭＳ 明朝" w:hint="eastAsia"/>
                <w:color w:val="auto"/>
              </w:rPr>
              <w:t>1</w:t>
            </w:r>
            <w:r>
              <w:rPr>
                <w:rFonts w:ascii="ＭＳ 明朝" w:hAnsi="ＭＳ 明朝"/>
                <w:color w:val="auto"/>
              </w:rPr>
              <w:t>0</w:t>
            </w:r>
            <w:r w:rsidR="00800D7A" w:rsidRPr="00652363">
              <w:rPr>
                <w:rFonts w:ascii="ＭＳ 明朝" w:hAnsi="ＭＳ 明朝" w:hint="eastAsia"/>
                <w:color w:val="auto"/>
              </w:rPr>
              <w:t xml:space="preserve">  </w:t>
            </w:r>
            <w:r w:rsidR="00652363" w:rsidRPr="00652363">
              <w:rPr>
                <w:rFonts w:ascii="ＭＳ 明朝" w:hAnsi="ＭＳ 明朝" w:hint="eastAsia"/>
                <w:color w:val="auto"/>
              </w:rPr>
              <w:t>本時を振り返る。</w:t>
            </w:r>
          </w:p>
          <w:p w14:paraId="52746B19" w14:textId="2ADD28C8" w:rsidR="00800D7A" w:rsidRPr="00652363" w:rsidRDefault="00800D7A" w:rsidP="009533CB">
            <w:pPr>
              <w:kinsoku w:val="0"/>
              <w:spacing w:line="240" w:lineRule="atLeast"/>
              <w:ind w:firstLineChars="800" w:firstLine="1680"/>
              <w:rPr>
                <w:rFonts w:ascii="ＭＳ 明朝" w:hAnsi="ＭＳ 明朝"/>
                <w:color w:val="auto"/>
              </w:rPr>
            </w:pPr>
            <w:r w:rsidRPr="00652363">
              <w:rPr>
                <w:rFonts w:ascii="ＭＳ 明朝" w:hAnsi="ＭＳ 明朝" w:hint="eastAsia"/>
                <w:color w:val="auto"/>
              </w:rPr>
              <w:t>（</w:t>
            </w:r>
            <w:r w:rsidR="009533CB">
              <w:rPr>
                <w:rFonts w:ascii="ＭＳ 明朝" w:hAnsi="ＭＳ 明朝" w:hint="eastAsia"/>
                <w:color w:val="auto"/>
              </w:rPr>
              <w:t>５</w:t>
            </w:r>
            <w:r w:rsidRPr="00652363">
              <w:rPr>
                <w:rFonts w:ascii="ＭＳ 明朝" w:hAnsi="ＭＳ 明朝" w:hint="eastAsia"/>
                <w:color w:val="auto"/>
              </w:rPr>
              <w:t>分）</w:t>
            </w:r>
          </w:p>
          <w:p w14:paraId="573D6F01" w14:textId="77777777" w:rsidR="00800D7A" w:rsidRPr="00652363" w:rsidRDefault="00800D7A" w:rsidP="001503E7">
            <w:pPr>
              <w:kinsoku w:val="0"/>
              <w:spacing w:line="240" w:lineRule="atLeast"/>
              <w:rPr>
                <w:rFonts w:ascii="ＭＳ 明朝" w:hAnsi="ＭＳ 明朝"/>
                <w:color w:val="auto"/>
              </w:rPr>
            </w:pPr>
          </w:p>
          <w:p w14:paraId="6AD859CB" w14:textId="77777777" w:rsidR="00800D7A" w:rsidRPr="003107C9" w:rsidRDefault="00800D7A" w:rsidP="001503E7">
            <w:pPr>
              <w:kinsoku w:val="0"/>
              <w:spacing w:line="240" w:lineRule="atLeast"/>
              <w:rPr>
                <w:rFonts w:ascii="ＭＳ 明朝" w:hAnsi="ＭＳ 明朝"/>
                <w:color w:val="FF0000"/>
              </w:rPr>
            </w:pPr>
          </w:p>
          <w:p w14:paraId="6F1BAB3A" w14:textId="77777777" w:rsidR="00800D7A" w:rsidRPr="003107C9" w:rsidRDefault="00800D7A" w:rsidP="001503E7">
            <w:pPr>
              <w:snapToGrid w:val="0"/>
              <w:rPr>
                <w:rFonts w:ascii="ＭＳ 明朝" w:hAnsi="ＭＳ 明朝"/>
                <w:color w:val="FF0000"/>
              </w:rPr>
            </w:pPr>
          </w:p>
        </w:tc>
        <w:tc>
          <w:tcPr>
            <w:tcW w:w="4962" w:type="dxa"/>
            <w:tcBorders>
              <w:top w:val="nil"/>
              <w:left w:val="single" w:sz="4" w:space="0" w:color="000000"/>
              <w:right w:val="single" w:sz="4" w:space="0" w:color="000000"/>
            </w:tcBorders>
          </w:tcPr>
          <w:p w14:paraId="260F9028" w14:textId="4341CA1F" w:rsidR="009533CB" w:rsidRDefault="009533CB" w:rsidP="009533CB">
            <w:pPr>
              <w:kinsoku w:val="0"/>
              <w:spacing w:line="240" w:lineRule="exact"/>
              <w:ind w:left="211" w:hangingChars="100" w:hanging="211"/>
              <w:rPr>
                <w:rFonts w:ascii="ＭＳ ゴシック" w:eastAsia="ＭＳ ゴシック" w:hAnsi="ＭＳ ゴシック"/>
                <w:b/>
                <w:color w:val="auto"/>
              </w:rPr>
            </w:pPr>
          </w:p>
          <w:p w14:paraId="4DF3E033" w14:textId="6B2A50E1" w:rsidR="009533CB" w:rsidRDefault="009533CB" w:rsidP="009533CB">
            <w:pPr>
              <w:kinsoku w:val="0"/>
              <w:spacing w:line="240" w:lineRule="exact"/>
              <w:ind w:left="210" w:hangingChars="100" w:hanging="210"/>
              <w:rPr>
                <w:rFonts w:ascii="ＭＳ ゴシック" w:eastAsia="ＭＳ ゴシック" w:hAnsi="ＭＳ ゴシック"/>
                <w:b/>
                <w:color w:val="auto"/>
              </w:rPr>
            </w:pPr>
            <w:r>
              <w:rPr>
                <w:noProof/>
              </w:rPr>
              <mc:AlternateContent>
                <mc:Choice Requires="wps">
                  <w:drawing>
                    <wp:anchor distT="45720" distB="45720" distL="114300" distR="114300" simplePos="0" relativeHeight="251814912" behindDoc="0" locked="0" layoutInCell="1" allowOverlap="1" wp14:anchorId="3183BE8A" wp14:editId="7C3B2FC0">
                      <wp:simplePos x="0" y="0"/>
                      <wp:positionH relativeFrom="column">
                        <wp:posOffset>-1544320</wp:posOffset>
                      </wp:positionH>
                      <wp:positionV relativeFrom="paragraph">
                        <wp:posOffset>245745</wp:posOffset>
                      </wp:positionV>
                      <wp:extent cx="4410075" cy="876300"/>
                      <wp:effectExtent l="0" t="0" r="28575" b="19050"/>
                      <wp:wrapNone/>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876300"/>
                              </a:xfrm>
                              <a:prstGeom prst="rect">
                                <a:avLst/>
                              </a:prstGeom>
                              <a:solidFill>
                                <a:srgbClr val="FFFFFF"/>
                              </a:solidFill>
                              <a:ln w="9525">
                                <a:solidFill>
                                  <a:srgbClr val="000000"/>
                                </a:solidFill>
                                <a:miter lim="800000"/>
                                <a:headEnd/>
                                <a:tailEnd/>
                              </a:ln>
                            </wps:spPr>
                            <wps:txbx>
                              <w:txbxContent>
                                <w:p w14:paraId="4DF9F395" w14:textId="7566D193" w:rsidR="009533CB" w:rsidRPr="00744A23" w:rsidRDefault="009533CB" w:rsidP="009533CB">
                                  <w:pPr>
                                    <w:ind w:firstLineChars="50" w:firstLine="105"/>
                                    <w:rPr>
                                      <w:b/>
                                      <w:bCs/>
                                      <w:bdr w:val="single" w:sz="4" w:space="0" w:color="auto"/>
                                    </w:rPr>
                                  </w:pPr>
                                  <w:r w:rsidRPr="00744A23">
                                    <w:rPr>
                                      <w:rFonts w:hint="eastAsia"/>
                                      <w:b/>
                                      <w:bCs/>
                                      <w:bdr w:val="single" w:sz="4" w:space="0" w:color="auto"/>
                                    </w:rPr>
                                    <w:t xml:space="preserve"> </w:t>
                                  </w:r>
                                  <w:r>
                                    <w:rPr>
                                      <w:rFonts w:hint="eastAsia"/>
                                      <w:b/>
                                      <w:bCs/>
                                      <w:bdr w:val="single" w:sz="4" w:space="0" w:color="auto"/>
                                    </w:rPr>
                                    <w:t>類似</w:t>
                                  </w:r>
                                  <w:r w:rsidRPr="00744A23">
                                    <w:rPr>
                                      <w:rFonts w:hint="eastAsia"/>
                                      <w:b/>
                                      <w:bCs/>
                                      <w:bdr w:val="single" w:sz="4" w:space="0" w:color="auto"/>
                                    </w:rPr>
                                    <w:t>問題</w:t>
                                  </w:r>
                                  <w:r w:rsidRPr="00744A23">
                                    <w:rPr>
                                      <w:b/>
                                      <w:bCs/>
                                      <w:bdr w:val="single" w:sz="4" w:space="0" w:color="auto"/>
                                    </w:rPr>
                                    <w:t xml:space="preserve"> </w:t>
                                  </w:r>
                                </w:p>
                                <w:p w14:paraId="0902830F" w14:textId="32E05A27" w:rsidR="009533CB" w:rsidRPr="00744A23" w:rsidRDefault="009533CB" w:rsidP="009533CB">
                                  <w:pPr>
                                    <w:widowControl/>
                                    <w:suppressAutoHyphens w:val="0"/>
                                    <w:wordWrap/>
                                    <w:overflowPunct/>
                                    <w:autoSpaceDE/>
                                    <w:autoSpaceDN/>
                                    <w:adjustRightInd/>
                                    <w:textAlignment w:val="auto"/>
                                    <w:rPr>
                                      <w:rFonts w:ascii="ＭＳ 明朝" w:hAnsi="ＭＳ 明朝" w:cs="ＭＳ Ｐゴシック"/>
                                      <w:b/>
                                      <w:bCs/>
                                      <w:color w:val="auto"/>
                                    </w:rPr>
                                  </w:pPr>
                                  <w:r w:rsidRPr="00744A23">
                                    <w:rPr>
                                      <w:rFonts w:asciiTheme="minorHAnsi" w:eastAsiaTheme="minorEastAsia" w:hAnsi="ＭＳ Ｐゴシック" w:cstheme="minorBidi" w:hint="eastAsia"/>
                                      <w:color w:val="000000" w:themeColor="text1"/>
                                      <w:kern w:val="24"/>
                                      <w:sz w:val="30"/>
                                      <w:szCs w:val="30"/>
                                    </w:rPr>
                                    <w:t xml:space="preserve"> </w:t>
                                  </w:r>
                                  <w:r>
                                    <w:rPr>
                                      <w:rFonts w:ascii="ＭＳ 明朝" w:hAnsi="ＭＳ 明朝" w:cstheme="minorBidi" w:hint="eastAsia"/>
                                      <w:b/>
                                      <w:bCs/>
                                      <w:color w:val="000000" w:themeColor="text1"/>
                                      <w:kern w:val="24"/>
                                    </w:rPr>
                                    <w:t>３</w:t>
                                  </w:r>
                                  <w:r w:rsidRPr="00744A23">
                                    <w:rPr>
                                      <w:rFonts w:ascii="ＭＳ 明朝" w:hAnsi="ＭＳ 明朝" w:cstheme="minorBidi" w:hint="eastAsia"/>
                                      <w:b/>
                                      <w:bCs/>
                                      <w:color w:val="000000" w:themeColor="text1"/>
                                      <w:kern w:val="24"/>
                                    </w:rPr>
                                    <w:t>分間時計を作るためには，ペットボトルに何ｇの砂を入れたらよいですか。</w:t>
                                  </w:r>
                                </w:p>
                                <w:p w14:paraId="406A8774" w14:textId="77777777" w:rsidR="009533CB" w:rsidRPr="00230F70" w:rsidRDefault="009533CB" w:rsidP="009533CB">
                                  <w:pPr>
                                    <w:widowControl/>
                                    <w:suppressAutoHyphens w:val="0"/>
                                    <w:wordWrap/>
                                    <w:overflowPunct/>
                                    <w:autoSpaceDE/>
                                    <w:autoSpaceDN/>
                                    <w:adjustRightInd/>
                                    <w:textAlignment w:val="auto"/>
                                    <w:rPr>
                                      <w:rFonts w:ascii="ＭＳ 明朝" w:hAnsi="ＭＳ 明朝" w:cs="ＭＳ Ｐゴシック"/>
                                      <w:color w:val="auto"/>
                                    </w:rPr>
                                  </w:pPr>
                                </w:p>
                                <w:p w14:paraId="51DB3F09" w14:textId="77777777" w:rsidR="009533CB" w:rsidRPr="00230F70" w:rsidRDefault="009533CB" w:rsidP="009533CB">
                                  <w:pPr>
                                    <w:rPr>
                                      <w:rFonts w:ascii="ＭＳ 明朝" w:hAnsi="ＭＳ 明朝"/>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83BE8A" id="_x0000_s1060" type="#_x0000_t202" style="position:absolute;left:0;text-align:left;margin-left:-121.6pt;margin-top:19.35pt;width:347.25pt;height:69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">
                      <v:textbox>
                        <w:txbxContent>
                          <w:p w14:paraId="4DF9F395" w14:textId="7566D193" w:rsidR="009533CB" w:rsidRPr="00744A23" w:rsidRDefault="009533CB" w:rsidP="009533CB">
                            <w:pPr>
                              <w:ind w:firstLineChars="50" w:firstLine="105"/>
                              <w:rPr>
                                <w:b/>
                                <w:bCs/>
                                <w:bdr w:val="single" w:sz="4" w:space="0" w:color="auto"/>
                              </w:rPr>
                            </w:pPr>
                            <w:r w:rsidRPr="00744A23">
                              <w:rPr>
                                <w:rFonts w:hint="eastAsia"/>
                                <w:b/>
                                <w:bCs/>
                                <w:bdr w:val="single" w:sz="4" w:space="0" w:color="auto"/>
                              </w:rPr>
                              <w:t xml:space="preserve"> </w:t>
                            </w:r>
                            <w:r>
                              <w:rPr>
                                <w:rFonts w:hint="eastAsia"/>
                                <w:b/>
                                <w:bCs/>
                                <w:bdr w:val="single" w:sz="4" w:space="0" w:color="auto"/>
                              </w:rPr>
                              <w:t>類似</w:t>
                            </w:r>
                            <w:r w:rsidRPr="00744A23">
                              <w:rPr>
                                <w:rFonts w:hint="eastAsia"/>
                                <w:b/>
                                <w:bCs/>
                                <w:bdr w:val="single" w:sz="4" w:space="0" w:color="auto"/>
                              </w:rPr>
                              <w:t>問題</w:t>
                            </w:r>
                            <w:r w:rsidRPr="00744A23">
                              <w:rPr>
                                <w:b/>
                                <w:bCs/>
                                <w:bdr w:val="single" w:sz="4" w:space="0" w:color="auto"/>
                              </w:rPr>
                              <w:t xml:space="preserve"> </w:t>
                            </w:r>
                          </w:p>
                          <w:p w14:paraId="0902830F" w14:textId="32E05A27" w:rsidR="009533CB" w:rsidRPr="00744A23" w:rsidRDefault="009533CB" w:rsidP="009533CB">
                            <w:pPr>
                              <w:widowControl/>
                              <w:suppressAutoHyphens w:val="0"/>
                              <w:wordWrap/>
                              <w:overflowPunct/>
                              <w:autoSpaceDE/>
                              <w:autoSpaceDN/>
                              <w:adjustRightInd/>
                              <w:textAlignment w:val="auto"/>
                              <w:rPr>
                                <w:rFonts w:ascii="ＭＳ 明朝" w:hAnsi="ＭＳ 明朝" w:cs="ＭＳ Ｐゴシック"/>
                                <w:b/>
                                <w:bCs/>
                                <w:color w:val="auto"/>
                              </w:rPr>
                            </w:pPr>
                            <w:r w:rsidRPr="00744A23">
                              <w:rPr>
                                <w:rFonts w:asciiTheme="minorHAnsi" w:eastAsiaTheme="minorEastAsia" w:hAnsi="ＭＳ Ｐゴシック" w:cstheme="minorBidi" w:hint="eastAsia"/>
                                <w:color w:val="000000" w:themeColor="text1"/>
                                <w:kern w:val="24"/>
                                <w:sz w:val="30"/>
                                <w:szCs w:val="30"/>
                              </w:rPr>
                              <w:t xml:space="preserve"> </w:t>
                            </w:r>
                            <w:r>
                              <w:rPr>
                                <w:rFonts w:ascii="ＭＳ 明朝" w:hAnsi="ＭＳ 明朝" w:cstheme="minorBidi" w:hint="eastAsia"/>
                                <w:b/>
                                <w:bCs/>
                                <w:color w:val="000000" w:themeColor="text1"/>
                                <w:kern w:val="24"/>
                              </w:rPr>
                              <w:t>３</w:t>
                            </w:r>
                            <w:r w:rsidRPr="00744A23">
                              <w:rPr>
                                <w:rFonts w:ascii="ＭＳ 明朝" w:hAnsi="ＭＳ 明朝" w:cstheme="minorBidi" w:hint="eastAsia"/>
                                <w:b/>
                                <w:bCs/>
                                <w:color w:val="000000" w:themeColor="text1"/>
                                <w:kern w:val="24"/>
                              </w:rPr>
                              <w:t>分間時計を作るためには，ペットボトルに何ｇの砂を入れたらよいですか。</w:t>
                            </w:r>
                          </w:p>
                          <w:p w14:paraId="406A8774" w14:textId="77777777" w:rsidR="009533CB" w:rsidRPr="00230F70" w:rsidRDefault="009533CB" w:rsidP="009533CB">
                            <w:pPr>
                              <w:widowControl/>
                              <w:suppressAutoHyphens w:val="0"/>
                              <w:wordWrap/>
                              <w:overflowPunct/>
                              <w:autoSpaceDE/>
                              <w:autoSpaceDN/>
                              <w:adjustRightInd/>
                              <w:textAlignment w:val="auto"/>
                              <w:rPr>
                                <w:rFonts w:ascii="ＭＳ 明朝" w:hAnsi="ＭＳ 明朝" w:cs="ＭＳ Ｐゴシック"/>
                                <w:color w:val="auto"/>
                              </w:rPr>
                            </w:pPr>
                          </w:p>
                          <w:p w14:paraId="51DB3F09" w14:textId="77777777" w:rsidR="009533CB" w:rsidRPr="00230F70" w:rsidRDefault="009533CB" w:rsidP="009533CB">
                            <w:pPr>
                              <w:rPr>
                                <w:rFonts w:ascii="ＭＳ 明朝" w:hAnsi="ＭＳ 明朝"/>
                              </w:rPr>
                            </w:pPr>
                          </w:p>
                        </w:txbxContent>
                      </v:textbox>
                    </v:shape>
                  </w:pict>
                </mc:Fallback>
              </mc:AlternateContent>
            </w:r>
          </w:p>
          <w:p w14:paraId="60998599" w14:textId="7CA72EAC" w:rsidR="009533CB" w:rsidRDefault="009533CB" w:rsidP="009533CB">
            <w:pPr>
              <w:kinsoku w:val="0"/>
              <w:spacing w:line="240" w:lineRule="exact"/>
              <w:ind w:left="211" w:hangingChars="100" w:hanging="211"/>
              <w:rPr>
                <w:rFonts w:ascii="ＭＳ ゴシック" w:eastAsia="ＭＳ ゴシック" w:hAnsi="ＭＳ ゴシック"/>
                <w:b/>
                <w:color w:val="auto"/>
              </w:rPr>
            </w:pPr>
          </w:p>
          <w:p w14:paraId="34B6727F" w14:textId="56534F46" w:rsidR="009533CB" w:rsidRDefault="009533CB" w:rsidP="009533CB">
            <w:pPr>
              <w:kinsoku w:val="0"/>
              <w:spacing w:line="240" w:lineRule="exact"/>
              <w:ind w:left="211" w:hangingChars="100" w:hanging="211"/>
              <w:rPr>
                <w:rFonts w:ascii="ＭＳ ゴシック" w:eastAsia="ＭＳ ゴシック" w:hAnsi="ＭＳ ゴシック"/>
                <w:b/>
                <w:color w:val="auto"/>
              </w:rPr>
            </w:pPr>
          </w:p>
          <w:p w14:paraId="551501CD" w14:textId="21F2F95B" w:rsidR="009533CB" w:rsidRDefault="009533CB" w:rsidP="009533CB">
            <w:pPr>
              <w:kinsoku w:val="0"/>
              <w:spacing w:line="240" w:lineRule="exact"/>
              <w:ind w:left="211" w:hangingChars="100" w:hanging="211"/>
              <w:rPr>
                <w:rFonts w:ascii="ＭＳ ゴシック" w:eastAsia="ＭＳ ゴシック" w:hAnsi="ＭＳ ゴシック"/>
                <w:b/>
                <w:color w:val="auto"/>
              </w:rPr>
            </w:pPr>
          </w:p>
          <w:p w14:paraId="0154D069" w14:textId="77777777" w:rsidR="009533CB" w:rsidRDefault="009533CB" w:rsidP="009533CB">
            <w:pPr>
              <w:kinsoku w:val="0"/>
              <w:spacing w:line="240" w:lineRule="exact"/>
              <w:ind w:left="211" w:hangingChars="100" w:hanging="211"/>
              <w:rPr>
                <w:rFonts w:ascii="ＭＳ ゴシック" w:eastAsia="ＭＳ ゴシック" w:hAnsi="ＭＳ ゴシック"/>
                <w:b/>
                <w:color w:val="auto"/>
              </w:rPr>
            </w:pPr>
          </w:p>
          <w:p w14:paraId="5B8BE8DC" w14:textId="77777777" w:rsidR="009533CB" w:rsidRDefault="009533CB" w:rsidP="001503E7">
            <w:pPr>
              <w:kinsoku w:val="0"/>
              <w:spacing w:line="240" w:lineRule="exact"/>
              <w:ind w:left="211" w:hangingChars="100" w:hanging="211"/>
              <w:rPr>
                <w:rFonts w:ascii="ＭＳ ゴシック" w:eastAsia="ＭＳ ゴシック" w:hAnsi="ＭＳ ゴシック"/>
                <w:b/>
                <w:color w:val="auto"/>
              </w:rPr>
            </w:pPr>
          </w:p>
          <w:p w14:paraId="0E37BA03" w14:textId="77777777" w:rsidR="009533CB" w:rsidRDefault="009533CB" w:rsidP="009533CB">
            <w:pPr>
              <w:kinsoku w:val="0"/>
              <w:spacing w:line="240" w:lineRule="exact"/>
              <w:rPr>
                <w:rFonts w:ascii="ＭＳ ゴシック" w:eastAsia="ＭＳ ゴシック" w:hAnsi="ＭＳ ゴシック"/>
                <w:b/>
                <w:color w:val="auto"/>
              </w:rPr>
            </w:pPr>
          </w:p>
          <w:p w14:paraId="75AEEF35" w14:textId="77777777" w:rsidR="009533CB" w:rsidRDefault="009533CB" w:rsidP="001503E7">
            <w:pPr>
              <w:kinsoku w:val="0"/>
              <w:spacing w:line="240" w:lineRule="exact"/>
              <w:ind w:left="211" w:hangingChars="100" w:hanging="211"/>
              <w:rPr>
                <w:rFonts w:ascii="ＭＳ ゴシック" w:eastAsia="ＭＳ ゴシック" w:hAnsi="ＭＳ ゴシック"/>
                <w:b/>
                <w:color w:val="auto"/>
              </w:rPr>
            </w:pPr>
          </w:p>
          <w:p w14:paraId="6B5DCD79" w14:textId="70FBC1F3" w:rsidR="009533CB" w:rsidRDefault="00DA37F5" w:rsidP="001503E7">
            <w:pPr>
              <w:kinsoku w:val="0"/>
              <w:spacing w:line="240" w:lineRule="exact"/>
              <w:ind w:left="211" w:hangingChars="100" w:hanging="211"/>
              <w:rPr>
                <w:rFonts w:ascii="ＭＳ ゴシック" w:eastAsia="ＭＳ ゴシック" w:hAnsi="ＭＳ ゴシック"/>
                <w:b/>
                <w:color w:val="auto"/>
              </w:rPr>
            </w:pPr>
            <w:r>
              <w:rPr>
                <w:rFonts w:ascii="ＭＳ ゴシック" w:eastAsia="ＭＳ ゴシック" w:hAnsi="ＭＳ ゴシック" w:hint="eastAsia"/>
                <w:b/>
                <w:color w:val="auto"/>
              </w:rPr>
              <w:t>・比例の表やグラフ，式を用いて，問題を解決できるか確認する。</w:t>
            </w:r>
          </w:p>
          <w:p w14:paraId="054C6B4F" w14:textId="10BB7613" w:rsidR="00DA37F5" w:rsidRDefault="00DA37F5" w:rsidP="001503E7">
            <w:pPr>
              <w:kinsoku w:val="0"/>
              <w:spacing w:line="240" w:lineRule="exact"/>
              <w:ind w:left="211" w:hangingChars="100" w:hanging="211"/>
              <w:rPr>
                <w:rFonts w:ascii="ＭＳ ゴシック" w:eastAsia="ＭＳ ゴシック" w:hAnsi="ＭＳ ゴシック"/>
                <w:b/>
                <w:color w:val="auto"/>
              </w:rPr>
            </w:pPr>
            <w:r>
              <w:rPr>
                <w:rFonts w:ascii="ＭＳ ゴシック" w:eastAsia="ＭＳ ゴシック" w:hAnsi="ＭＳ ゴシック" w:hint="eastAsia"/>
                <w:b/>
                <w:color w:val="auto"/>
              </w:rPr>
              <w:t>・類似問題</w:t>
            </w:r>
            <w:r w:rsidRPr="004233ED">
              <w:rPr>
                <w:rFonts w:ascii="ＭＳ ゴシック" w:eastAsia="ＭＳ ゴシック" w:hAnsi="ＭＳ ゴシック" w:hint="eastAsia"/>
                <w:b/>
                <w:color w:val="auto"/>
              </w:rPr>
              <w:t>の求め方を，自分の言葉で順序立てて説明させる。</w:t>
            </w:r>
          </w:p>
          <w:p w14:paraId="45A2D6BB" w14:textId="02AD7000" w:rsidR="009533CB" w:rsidRDefault="009533CB" w:rsidP="00DA37F5">
            <w:pPr>
              <w:kinsoku w:val="0"/>
              <w:spacing w:line="240" w:lineRule="exact"/>
              <w:rPr>
                <w:rFonts w:ascii="ＭＳ ゴシック" w:eastAsia="ＭＳ ゴシック" w:hAnsi="ＭＳ ゴシック"/>
                <w:b/>
                <w:color w:val="auto"/>
              </w:rPr>
            </w:pPr>
          </w:p>
          <w:p w14:paraId="11B2C4FF" w14:textId="77777777" w:rsidR="009533CB" w:rsidRDefault="009533CB" w:rsidP="00DA37F5">
            <w:pPr>
              <w:kinsoku w:val="0"/>
              <w:spacing w:line="240" w:lineRule="exact"/>
              <w:rPr>
                <w:rFonts w:ascii="ＭＳ ゴシック" w:eastAsia="ＭＳ ゴシック" w:hAnsi="ＭＳ ゴシック"/>
                <w:b/>
                <w:color w:val="auto"/>
              </w:rPr>
            </w:pPr>
          </w:p>
          <w:p w14:paraId="1384CD34" w14:textId="0BB43CDE" w:rsidR="00DA5D31" w:rsidRPr="004233ED" w:rsidRDefault="008C7C15" w:rsidP="001503E7">
            <w:pPr>
              <w:kinsoku w:val="0"/>
              <w:spacing w:line="240" w:lineRule="exact"/>
              <w:ind w:left="211" w:hangingChars="100" w:hanging="211"/>
              <w:rPr>
                <w:rFonts w:ascii="ＭＳ ゴシック" w:eastAsia="ＭＳ ゴシック" w:hAnsi="ＭＳ ゴシック"/>
                <w:b/>
                <w:color w:val="auto"/>
              </w:rPr>
            </w:pPr>
            <w:r>
              <w:rPr>
                <w:rFonts w:ascii="ＭＳ ゴシック" w:eastAsia="ＭＳ ゴシック" w:hAnsi="ＭＳ ゴシック" w:hint="eastAsia"/>
                <w:b/>
                <w:color w:val="auto"/>
              </w:rPr>
              <w:t>・</w:t>
            </w:r>
            <w:r w:rsidR="009626C9">
              <w:rPr>
                <w:rFonts w:ascii="ＭＳ ゴシック" w:eastAsia="ＭＳ ゴシック" w:hAnsi="ＭＳ ゴシック" w:hint="eastAsia"/>
                <w:b/>
                <w:color w:val="auto"/>
              </w:rPr>
              <w:t>比例を活用した問題解決の過程</w:t>
            </w:r>
            <w:r w:rsidR="00DA5D31" w:rsidRPr="004233ED">
              <w:rPr>
                <w:rFonts w:ascii="ＭＳ ゴシック" w:eastAsia="ＭＳ ゴシック" w:hAnsi="ＭＳ ゴシック" w:hint="eastAsia"/>
                <w:b/>
                <w:color w:val="auto"/>
              </w:rPr>
              <w:t>を，自分の言葉で順序立てて説明させる。</w:t>
            </w:r>
          </w:p>
          <w:p w14:paraId="68C1048D" w14:textId="77777777" w:rsidR="00800D7A" w:rsidRPr="000B0163" w:rsidRDefault="00800D7A" w:rsidP="001503E7">
            <w:pPr>
              <w:kinsoku w:val="0"/>
              <w:spacing w:line="240" w:lineRule="exact"/>
              <w:ind w:left="210" w:hangingChars="100" w:hanging="210"/>
              <w:rPr>
                <w:rFonts w:ascii="ＭＳ 明朝" w:hAnsi="ＭＳ 明朝"/>
                <w:color w:val="auto"/>
              </w:rPr>
            </w:pPr>
            <w:r w:rsidRPr="000B0163">
              <w:rPr>
                <w:rFonts w:ascii="ＭＳ 明朝" w:hAnsi="ＭＳ 明朝" w:hint="eastAsia"/>
                <w:color w:val="auto"/>
              </w:rPr>
              <w:t>・本時の学習の活動で分かったことを</w:t>
            </w:r>
            <w:r w:rsidR="0074394C" w:rsidRPr="000B0163">
              <w:rPr>
                <w:rFonts w:ascii="ＭＳ 明朝" w:hAnsi="ＭＳ 明朝" w:hint="eastAsia"/>
                <w:color w:val="auto"/>
              </w:rPr>
              <w:t>ワークシートにまとめ，</w:t>
            </w:r>
            <w:r w:rsidRPr="000B0163">
              <w:rPr>
                <w:rFonts w:ascii="ＭＳ 明朝" w:hAnsi="ＭＳ 明朝" w:hint="eastAsia"/>
                <w:color w:val="auto"/>
              </w:rPr>
              <w:t>発表させる。</w:t>
            </w:r>
          </w:p>
          <w:p w14:paraId="42B92562" w14:textId="77777777" w:rsidR="00800D7A" w:rsidRPr="003107C9" w:rsidRDefault="00800D7A" w:rsidP="00685B0C">
            <w:pPr>
              <w:snapToGrid w:val="0"/>
              <w:rPr>
                <w:rFonts w:ascii="ＭＳ 明朝" w:hAnsi="ＭＳ 明朝"/>
                <w:b/>
                <w:noProof/>
                <w:color w:val="FF0000"/>
              </w:rPr>
            </w:pPr>
          </w:p>
        </w:tc>
        <w:tc>
          <w:tcPr>
            <w:tcW w:w="1478" w:type="dxa"/>
            <w:tcBorders>
              <w:top w:val="nil"/>
              <w:left w:val="single" w:sz="4" w:space="0" w:color="000000"/>
              <w:right w:val="single" w:sz="4" w:space="0" w:color="000000"/>
            </w:tcBorders>
          </w:tcPr>
          <w:p w14:paraId="53DBFE90" w14:textId="77777777" w:rsidR="00800D7A" w:rsidRPr="003107C9" w:rsidRDefault="00800D7A" w:rsidP="00DA5D31">
            <w:pPr>
              <w:kinsoku w:val="0"/>
              <w:spacing w:line="240" w:lineRule="atLeast"/>
              <w:rPr>
                <w:rFonts w:ascii="ＭＳ 明朝" w:hAnsi="ＭＳ 明朝"/>
                <w:color w:val="FF0000"/>
              </w:rPr>
            </w:pPr>
          </w:p>
        </w:tc>
      </w:tr>
    </w:tbl>
    <w:p w14:paraId="7091DDEB" w14:textId="17DB38B5" w:rsidR="00B53DD6" w:rsidRDefault="00B53DD6" w:rsidP="001503E7">
      <w:pPr>
        <w:rPr>
          <w:rFonts w:cs="ＭＳ 明朝"/>
          <w:color w:val="auto"/>
        </w:rPr>
      </w:pPr>
      <w:r w:rsidRPr="00D36D3A">
        <w:rPr>
          <w:rFonts w:ascii="ＭＳ 明朝" w:hAnsi="ＭＳ 明朝"/>
          <w:noProof/>
          <w:color w:val="auto"/>
        </w:rPr>
        <mc:AlternateContent>
          <mc:Choice Requires="wps">
            <w:drawing>
              <wp:anchor distT="45720" distB="45720" distL="114300" distR="114300" simplePos="0" relativeHeight="251687936" behindDoc="0" locked="0" layoutInCell="1" allowOverlap="1" wp14:anchorId="125F2594" wp14:editId="13ED6703">
                <wp:simplePos x="0" y="0"/>
                <wp:positionH relativeFrom="margin">
                  <wp:posOffset>165100</wp:posOffset>
                </wp:positionH>
                <wp:positionV relativeFrom="paragraph">
                  <wp:posOffset>3209925</wp:posOffset>
                </wp:positionV>
                <wp:extent cx="5287010" cy="264795"/>
                <wp:effectExtent l="0" t="0" r="8890" b="190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7010" cy="264795"/>
                        </a:xfrm>
                        <a:prstGeom prst="rect">
                          <a:avLst/>
                        </a:prstGeom>
                        <a:solidFill>
                          <a:srgbClr val="FFFFFF"/>
                        </a:solidFill>
                        <a:ln w="9525">
                          <a:noFill/>
                          <a:miter lim="800000"/>
                          <a:headEnd/>
                          <a:tailEnd/>
                        </a:ln>
                      </wps:spPr>
                      <wps:txbx>
                        <w:txbxContent>
                          <w:p w14:paraId="208EE017" w14:textId="77777777" w:rsidR="001B1212" w:rsidRDefault="001B1212">
                            <w:r w:rsidRPr="00903516">
                              <w:rPr>
                                <w:rFonts w:ascii="ＭＳ ゴシック" w:eastAsia="ＭＳ ゴシック" w:hAnsi="ＭＳ ゴシック" w:hint="eastAsia"/>
                                <w:b/>
                                <w:color w:val="auto"/>
                              </w:rPr>
                              <w:t>※ゴシック体で書いてあるところは，「思考力を育てる指導」に関する事項である</w:t>
                            </w:r>
                            <w:r>
                              <w:rPr>
                                <w:rFonts w:ascii="ＭＳ ゴシック" w:eastAsia="ＭＳ ゴシック" w:hAnsi="ＭＳ ゴシック" w:hint="eastAsia"/>
                                <w:b/>
                                <w:color w:val="auto"/>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5F2594" id="_x0000_s1061" type="#_x0000_t202" style="position:absolute;margin-left:13pt;margin-top:252.75pt;width:416.3pt;height:20.8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" stroked="f">
                <v:textbox>
                  <w:txbxContent>
                    <w:p w14:paraId="208EE017" w14:textId="77777777" w:rsidR="001B1212" w:rsidRDefault="001B1212">
                      <w:r w:rsidRPr="00903516">
                        <w:rPr>
                          <w:rFonts w:ascii="ＭＳ ゴシック" w:eastAsia="ＭＳ ゴシック" w:hAnsi="ＭＳ ゴシック" w:hint="eastAsia"/>
                          <w:b/>
                          <w:color w:val="auto"/>
                        </w:rPr>
                        <w:t>※ゴシック体で書いてあるところは，「思考力を育てる指導」に関する事項である</w:t>
                      </w:r>
                      <w:r>
                        <w:rPr>
                          <w:rFonts w:ascii="ＭＳ ゴシック" w:eastAsia="ＭＳ ゴシック" w:hAnsi="ＭＳ ゴシック" w:hint="eastAsia"/>
                          <w:b/>
                          <w:color w:val="auto"/>
                        </w:rPr>
                        <w:t>。</w:t>
                      </w:r>
                    </w:p>
                  </w:txbxContent>
                </v:textbox>
                <w10:wrap anchorx="margin"/>
              </v:shape>
            </w:pict>
          </mc:Fallback>
        </mc:AlternateContent>
      </w:r>
    </w:p>
    <w:p w14:paraId="14CECF36" w14:textId="4383E3FD" w:rsidR="00B53DD6" w:rsidRDefault="00B53DD6" w:rsidP="001503E7">
      <w:pPr>
        <w:rPr>
          <w:rFonts w:cs="ＭＳ 明朝"/>
          <w:color w:val="auto"/>
        </w:rPr>
      </w:pPr>
    </w:p>
    <w:p w14:paraId="7E5E0B9A" w14:textId="2079EB2F" w:rsidR="00B53DD6" w:rsidRDefault="00B53DD6" w:rsidP="001503E7">
      <w:pPr>
        <w:rPr>
          <w:rFonts w:cs="ＭＳ 明朝"/>
          <w:color w:val="auto"/>
        </w:rPr>
      </w:pPr>
    </w:p>
    <w:p w14:paraId="2D2F89B9" w14:textId="53A81447" w:rsidR="00B53DD6" w:rsidRDefault="00B53DD6" w:rsidP="001503E7">
      <w:pPr>
        <w:rPr>
          <w:rFonts w:cs="ＭＳ 明朝"/>
          <w:color w:val="auto"/>
        </w:rPr>
      </w:pPr>
    </w:p>
    <w:p w14:paraId="45CB306A" w14:textId="35103D3A" w:rsidR="00B53DD6" w:rsidRDefault="00B53DD6" w:rsidP="001503E7">
      <w:pPr>
        <w:rPr>
          <w:rFonts w:cs="ＭＳ 明朝"/>
          <w:color w:val="auto"/>
        </w:rPr>
      </w:pPr>
    </w:p>
    <w:p w14:paraId="55E15C95" w14:textId="159596AA" w:rsidR="00297E36" w:rsidRDefault="00297E36" w:rsidP="001503E7">
      <w:pPr>
        <w:rPr>
          <w:rFonts w:cs="ＭＳ 明朝"/>
          <w:color w:val="auto"/>
        </w:rPr>
      </w:pPr>
    </w:p>
    <w:p w14:paraId="26C1B08E" w14:textId="2C71F9E2" w:rsidR="00B53DD6" w:rsidRDefault="00B53DD6" w:rsidP="001503E7">
      <w:pPr>
        <w:rPr>
          <w:rFonts w:cs="ＭＳ 明朝"/>
          <w:color w:val="auto"/>
        </w:rPr>
      </w:pPr>
    </w:p>
    <w:p w14:paraId="2B8C19E9" w14:textId="38CACC12" w:rsidR="00B53DD6" w:rsidRDefault="00B53DD6" w:rsidP="001503E7">
      <w:pPr>
        <w:rPr>
          <w:rFonts w:cs="ＭＳ 明朝"/>
          <w:color w:val="auto"/>
        </w:rPr>
      </w:pPr>
    </w:p>
    <w:p w14:paraId="5703B2DE" w14:textId="43F1D0CE" w:rsidR="00B53DD6" w:rsidRDefault="00B53DD6" w:rsidP="001503E7">
      <w:pPr>
        <w:rPr>
          <w:rFonts w:cs="ＭＳ 明朝"/>
          <w:color w:val="auto"/>
        </w:rPr>
      </w:pPr>
    </w:p>
    <w:p w14:paraId="2EE446BA" w14:textId="067A29E3" w:rsidR="00B53DD6" w:rsidRDefault="00B53DD6" w:rsidP="001503E7">
      <w:pPr>
        <w:rPr>
          <w:rFonts w:cs="ＭＳ 明朝"/>
          <w:color w:val="auto"/>
        </w:rPr>
      </w:pPr>
    </w:p>
    <w:p w14:paraId="17A5948D" w14:textId="4640A9B5" w:rsidR="00B53DD6" w:rsidRDefault="00B53DD6" w:rsidP="001503E7">
      <w:pPr>
        <w:rPr>
          <w:rFonts w:cs="ＭＳ 明朝"/>
          <w:color w:val="auto"/>
        </w:rPr>
      </w:pPr>
    </w:p>
    <w:p w14:paraId="39BB5F58" w14:textId="64457D98" w:rsidR="00B53DD6" w:rsidRDefault="00B53DD6" w:rsidP="001503E7">
      <w:pPr>
        <w:rPr>
          <w:rFonts w:cs="ＭＳ 明朝"/>
          <w:color w:val="auto"/>
        </w:rPr>
      </w:pPr>
    </w:p>
    <w:p w14:paraId="58F02D1F" w14:textId="10FFF69A" w:rsidR="00B53DD6" w:rsidRDefault="00B53DD6" w:rsidP="001503E7">
      <w:pPr>
        <w:rPr>
          <w:rFonts w:cs="ＭＳ 明朝"/>
          <w:color w:val="auto"/>
        </w:rPr>
      </w:pPr>
    </w:p>
    <w:p w14:paraId="46A41A7B" w14:textId="2098C4CA" w:rsidR="00B53DD6" w:rsidRDefault="00B53DD6" w:rsidP="001503E7">
      <w:pPr>
        <w:rPr>
          <w:rFonts w:cs="ＭＳ 明朝"/>
          <w:color w:val="auto"/>
        </w:rPr>
      </w:pPr>
    </w:p>
    <w:p w14:paraId="1FC246A3" w14:textId="7B1C991A" w:rsidR="00B53DD6" w:rsidRDefault="00B53DD6" w:rsidP="001503E7">
      <w:pPr>
        <w:rPr>
          <w:rFonts w:cs="ＭＳ 明朝"/>
          <w:color w:val="auto"/>
        </w:rPr>
      </w:pPr>
    </w:p>
    <w:p w14:paraId="132A7C00" w14:textId="5FE3C1B9" w:rsidR="00B53DD6" w:rsidRDefault="00B53DD6" w:rsidP="001503E7">
      <w:pPr>
        <w:rPr>
          <w:rFonts w:cs="ＭＳ 明朝"/>
          <w:color w:val="auto"/>
        </w:rPr>
      </w:pPr>
    </w:p>
    <w:p w14:paraId="3F8BB91D" w14:textId="6E495E61" w:rsidR="00B53DD6" w:rsidRDefault="00B53DD6" w:rsidP="001503E7">
      <w:pPr>
        <w:rPr>
          <w:rFonts w:cs="ＭＳ 明朝"/>
          <w:color w:val="auto"/>
        </w:rPr>
      </w:pPr>
    </w:p>
    <w:p w14:paraId="0FB6AF12" w14:textId="6E66F484" w:rsidR="00B53DD6" w:rsidRDefault="00B53DD6" w:rsidP="001503E7">
      <w:pPr>
        <w:rPr>
          <w:rFonts w:cs="ＭＳ 明朝"/>
          <w:color w:val="auto"/>
        </w:rPr>
      </w:pPr>
    </w:p>
    <w:p w14:paraId="7EBF67E2" w14:textId="100133BA" w:rsidR="00B53DD6" w:rsidRDefault="00B53DD6" w:rsidP="001503E7">
      <w:pPr>
        <w:rPr>
          <w:rFonts w:cs="ＭＳ 明朝"/>
          <w:color w:val="auto"/>
        </w:rPr>
      </w:pPr>
    </w:p>
    <w:p w14:paraId="192A2C55" w14:textId="01F3707B" w:rsidR="00B53DD6" w:rsidRDefault="00B53DD6" w:rsidP="001503E7">
      <w:pPr>
        <w:rPr>
          <w:rFonts w:cs="ＭＳ 明朝"/>
          <w:color w:val="auto"/>
        </w:rPr>
      </w:pPr>
    </w:p>
    <w:p w14:paraId="732EC99D" w14:textId="64F98F4F" w:rsidR="00B53DD6" w:rsidRDefault="00B53DD6" w:rsidP="001503E7">
      <w:pPr>
        <w:rPr>
          <w:rFonts w:cs="ＭＳ 明朝"/>
          <w:color w:val="auto"/>
        </w:rPr>
      </w:pPr>
    </w:p>
    <w:p w14:paraId="54FBC39B" w14:textId="598BFF74" w:rsidR="00B53DD6" w:rsidRDefault="00B53DD6" w:rsidP="001503E7">
      <w:pPr>
        <w:rPr>
          <w:rFonts w:cs="ＭＳ 明朝"/>
          <w:color w:val="auto"/>
        </w:rPr>
      </w:pPr>
    </w:p>
    <w:p w14:paraId="6AD3DF6D" w14:textId="5D2F5414" w:rsidR="00B53DD6" w:rsidRDefault="00B53DD6" w:rsidP="001503E7">
      <w:pPr>
        <w:rPr>
          <w:rFonts w:cs="ＭＳ 明朝"/>
          <w:color w:val="auto"/>
        </w:rPr>
      </w:pPr>
    </w:p>
    <w:p w14:paraId="7BB96A4A" w14:textId="132F8FB9" w:rsidR="00B53DD6" w:rsidRDefault="00B53DD6" w:rsidP="001503E7">
      <w:pPr>
        <w:rPr>
          <w:rFonts w:cs="ＭＳ 明朝"/>
          <w:color w:val="auto"/>
        </w:rPr>
      </w:pPr>
    </w:p>
    <w:p w14:paraId="22A962FB" w14:textId="5747088E" w:rsidR="00B53DD6" w:rsidRDefault="00B53DD6" w:rsidP="001503E7">
      <w:pPr>
        <w:rPr>
          <w:rFonts w:cs="ＭＳ 明朝"/>
          <w:color w:val="auto"/>
        </w:rPr>
      </w:pPr>
    </w:p>
    <w:p w14:paraId="5B201377" w14:textId="78979AF0" w:rsidR="00B53DD6" w:rsidRDefault="00B53DD6" w:rsidP="001503E7">
      <w:pPr>
        <w:rPr>
          <w:rFonts w:cs="ＭＳ 明朝"/>
          <w:color w:val="auto"/>
        </w:rPr>
      </w:pPr>
    </w:p>
    <w:p w14:paraId="6B1FD9CD" w14:textId="3FF38DFA" w:rsidR="00B53DD6" w:rsidRDefault="00B53DD6" w:rsidP="001503E7">
      <w:pPr>
        <w:rPr>
          <w:rFonts w:cs="ＭＳ 明朝"/>
          <w:color w:val="auto"/>
        </w:rPr>
      </w:pPr>
    </w:p>
    <w:p w14:paraId="7D9A7713" w14:textId="29D70A24" w:rsidR="00B53DD6" w:rsidRDefault="00B53DD6" w:rsidP="001503E7">
      <w:pPr>
        <w:rPr>
          <w:rFonts w:cs="ＭＳ 明朝"/>
          <w:color w:val="auto"/>
        </w:rPr>
      </w:pPr>
    </w:p>
    <w:p w14:paraId="39ACD2D5" w14:textId="3621015B" w:rsidR="00B53DD6" w:rsidRDefault="00B53DD6" w:rsidP="001503E7">
      <w:pPr>
        <w:rPr>
          <w:rFonts w:cs="ＭＳ 明朝"/>
          <w:color w:val="auto"/>
        </w:rPr>
      </w:pPr>
    </w:p>
    <w:p w14:paraId="2B3DE0F1" w14:textId="7FEB5211" w:rsidR="00B53DD6" w:rsidRDefault="00B53DD6" w:rsidP="001503E7">
      <w:pPr>
        <w:rPr>
          <w:rFonts w:cs="ＭＳ 明朝"/>
          <w:color w:val="auto"/>
        </w:rPr>
      </w:pPr>
    </w:p>
    <w:p w14:paraId="01B85230" w14:textId="1735A03B" w:rsidR="00B53DD6" w:rsidRDefault="00B53DD6" w:rsidP="001503E7">
      <w:pPr>
        <w:rPr>
          <w:rFonts w:cs="ＭＳ 明朝"/>
          <w:color w:val="auto"/>
        </w:rPr>
      </w:pPr>
    </w:p>
    <w:p w14:paraId="1D80CD48" w14:textId="77777777" w:rsidR="00B661F1" w:rsidRDefault="00B661F1" w:rsidP="001503E7">
      <w:pPr>
        <w:rPr>
          <w:rFonts w:cs="ＭＳ 明朝"/>
          <w:color w:val="auto"/>
        </w:rPr>
        <w:sectPr w:rsidR="00B661F1" w:rsidSect="00D311A1">
          <w:pgSz w:w="11906" w:h="16838" w:code="9"/>
          <w:pgMar w:top="1134" w:right="851" w:bottom="1134" w:left="851" w:header="851" w:footer="992" w:gutter="0"/>
          <w:cols w:space="425"/>
          <w:docGrid w:type="lines" w:linePitch="290"/>
        </w:sectPr>
      </w:pPr>
    </w:p>
    <w:p w14:paraId="7F50B207" w14:textId="4B7A7EA5" w:rsidR="00B53DD6" w:rsidRDefault="00B661F1" w:rsidP="001503E7">
      <w:pPr>
        <w:rPr>
          <w:rFonts w:cs="ＭＳ 明朝"/>
          <w:color w:val="auto"/>
        </w:rPr>
      </w:pPr>
      <w:r>
        <w:rPr>
          <w:rFonts w:cs="ＭＳ 明朝" w:hint="eastAsia"/>
          <w:color w:val="auto"/>
        </w:rPr>
        <w:lastRenderedPageBreak/>
        <w:t>〇ワークシート</w:t>
      </w:r>
    </w:p>
    <w:p w14:paraId="283342CB" w14:textId="1293C64B" w:rsidR="00B661F1" w:rsidRDefault="00B661F1" w:rsidP="001503E7">
      <w:pPr>
        <w:rPr>
          <w:rFonts w:cs="ＭＳ 明朝"/>
          <w:color w:val="auto"/>
        </w:rPr>
      </w:pPr>
      <w:r>
        <w:rPr>
          <w:noProof/>
        </w:rPr>
        <w:drawing>
          <wp:anchor distT="0" distB="0" distL="114300" distR="114300" simplePos="0" relativeHeight="251817984" behindDoc="0" locked="0" layoutInCell="1" allowOverlap="1" wp14:anchorId="4B3B11C7" wp14:editId="2074F6B6">
            <wp:simplePos x="0" y="0"/>
            <wp:positionH relativeFrom="column">
              <wp:posOffset>346710</wp:posOffset>
            </wp:positionH>
            <wp:positionV relativeFrom="paragraph">
              <wp:posOffset>75565</wp:posOffset>
            </wp:positionV>
            <wp:extent cx="8391525" cy="6222592"/>
            <wp:effectExtent l="0" t="0" r="0" b="6985"/>
            <wp:wrapNone/>
            <wp:docPr id="9" name="図 9"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グラフィカル ユーザー インターフェイス&#10;&#10;自動的に生成された説明"/>
                    <pic:cNvPicPr/>
                  </pic:nvPicPr>
                  <pic:blipFill rotWithShape="1">
                    <a:blip r:embed="rId8">
                      <a:extLst>
                        <a:ext uri="{28A0092B-C50C-407E-A947-70E740481C1C}">
                          <a14:useLocalDpi xmlns:a14="http://schemas.microsoft.com/office/drawing/2010/main" val="0"/>
                        </a:ext>
                      </a:extLst>
                    </a:blip>
                    <a:srcRect l="28620" t="10616" r="13623" b="13250"/>
                    <a:stretch/>
                  </pic:blipFill>
                  <pic:spPr bwMode="auto">
                    <a:xfrm>
                      <a:off x="0" y="0"/>
                      <a:ext cx="8391525" cy="62225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34AD9E" w14:textId="6B360612" w:rsidR="00B661F1" w:rsidRDefault="00B661F1" w:rsidP="001503E7">
      <w:pPr>
        <w:rPr>
          <w:rFonts w:cs="ＭＳ 明朝"/>
          <w:color w:val="auto"/>
        </w:rPr>
      </w:pPr>
    </w:p>
    <w:p w14:paraId="67FF6BF6" w14:textId="4CDDAA96" w:rsidR="00B661F1" w:rsidRDefault="00B661F1" w:rsidP="001503E7">
      <w:pPr>
        <w:rPr>
          <w:rFonts w:cs="ＭＳ 明朝"/>
          <w:color w:val="auto"/>
        </w:rPr>
      </w:pPr>
    </w:p>
    <w:p w14:paraId="6EE61DBF" w14:textId="0D101FC0" w:rsidR="00B661F1" w:rsidRDefault="00B661F1" w:rsidP="001503E7">
      <w:pPr>
        <w:rPr>
          <w:rFonts w:cs="ＭＳ 明朝"/>
          <w:color w:val="auto"/>
        </w:rPr>
      </w:pPr>
    </w:p>
    <w:p w14:paraId="3E9EC9DD" w14:textId="6CB2F734" w:rsidR="00B661F1" w:rsidRDefault="00B661F1" w:rsidP="001503E7">
      <w:pPr>
        <w:rPr>
          <w:rFonts w:cs="ＭＳ 明朝"/>
          <w:color w:val="auto"/>
        </w:rPr>
      </w:pPr>
    </w:p>
    <w:p w14:paraId="28C27084" w14:textId="46633DB6" w:rsidR="00B661F1" w:rsidRDefault="00B661F1" w:rsidP="001503E7">
      <w:pPr>
        <w:rPr>
          <w:rFonts w:cs="ＭＳ 明朝"/>
          <w:color w:val="auto"/>
        </w:rPr>
      </w:pPr>
    </w:p>
    <w:p w14:paraId="68434D13" w14:textId="78F0C98F" w:rsidR="00B661F1" w:rsidRDefault="00B661F1" w:rsidP="001503E7">
      <w:pPr>
        <w:rPr>
          <w:rFonts w:cs="ＭＳ 明朝"/>
          <w:color w:val="auto"/>
        </w:rPr>
      </w:pPr>
    </w:p>
    <w:p w14:paraId="48717639" w14:textId="43D14B8A" w:rsidR="00B661F1" w:rsidRDefault="00B661F1" w:rsidP="001503E7">
      <w:pPr>
        <w:rPr>
          <w:rFonts w:cs="ＭＳ 明朝"/>
          <w:color w:val="auto"/>
        </w:rPr>
      </w:pPr>
    </w:p>
    <w:p w14:paraId="4F4BB703" w14:textId="26B8CBAD" w:rsidR="00B661F1" w:rsidRDefault="00B661F1" w:rsidP="001503E7">
      <w:pPr>
        <w:rPr>
          <w:rFonts w:cs="ＭＳ 明朝"/>
          <w:color w:val="auto"/>
        </w:rPr>
      </w:pPr>
    </w:p>
    <w:p w14:paraId="1A6A80AB" w14:textId="02D6EB47" w:rsidR="00B661F1" w:rsidRDefault="00B661F1" w:rsidP="001503E7">
      <w:pPr>
        <w:rPr>
          <w:rFonts w:cs="ＭＳ 明朝"/>
          <w:color w:val="auto"/>
        </w:rPr>
      </w:pPr>
    </w:p>
    <w:p w14:paraId="0A0CBD64" w14:textId="25CA5A75" w:rsidR="00B661F1" w:rsidRDefault="00B661F1" w:rsidP="001503E7">
      <w:pPr>
        <w:rPr>
          <w:rFonts w:cs="ＭＳ 明朝"/>
          <w:color w:val="auto"/>
        </w:rPr>
      </w:pPr>
    </w:p>
    <w:p w14:paraId="5EFCFCA8" w14:textId="2A759289" w:rsidR="00B661F1" w:rsidRDefault="00B661F1" w:rsidP="001503E7">
      <w:pPr>
        <w:rPr>
          <w:rFonts w:cs="ＭＳ 明朝"/>
          <w:color w:val="auto"/>
        </w:rPr>
      </w:pPr>
    </w:p>
    <w:p w14:paraId="7B83574D" w14:textId="78B91463" w:rsidR="00B661F1" w:rsidRDefault="00B661F1" w:rsidP="001503E7">
      <w:pPr>
        <w:rPr>
          <w:rFonts w:cs="ＭＳ 明朝"/>
          <w:color w:val="auto"/>
        </w:rPr>
      </w:pPr>
    </w:p>
    <w:p w14:paraId="6F501E10" w14:textId="6F9E2EA4" w:rsidR="00B661F1" w:rsidRDefault="00B661F1" w:rsidP="001503E7">
      <w:pPr>
        <w:rPr>
          <w:rFonts w:cs="ＭＳ 明朝"/>
          <w:color w:val="auto"/>
        </w:rPr>
      </w:pPr>
    </w:p>
    <w:p w14:paraId="227039E6" w14:textId="4669EAD2" w:rsidR="00B661F1" w:rsidRDefault="00B661F1" w:rsidP="001503E7">
      <w:pPr>
        <w:rPr>
          <w:rFonts w:cs="ＭＳ 明朝"/>
          <w:color w:val="auto"/>
        </w:rPr>
      </w:pPr>
    </w:p>
    <w:p w14:paraId="686251F4" w14:textId="1EEEEB6A" w:rsidR="00B661F1" w:rsidRDefault="00B661F1" w:rsidP="001503E7">
      <w:pPr>
        <w:rPr>
          <w:rFonts w:cs="ＭＳ 明朝"/>
          <w:color w:val="auto"/>
        </w:rPr>
      </w:pPr>
    </w:p>
    <w:p w14:paraId="4EC9F8F4" w14:textId="3560925E" w:rsidR="00B661F1" w:rsidRDefault="00B661F1" w:rsidP="001503E7">
      <w:pPr>
        <w:rPr>
          <w:rFonts w:cs="ＭＳ 明朝"/>
          <w:color w:val="auto"/>
        </w:rPr>
      </w:pPr>
    </w:p>
    <w:p w14:paraId="54DBDEF0" w14:textId="12047F46" w:rsidR="00B661F1" w:rsidRDefault="00B661F1" w:rsidP="001503E7">
      <w:pPr>
        <w:rPr>
          <w:rFonts w:cs="ＭＳ 明朝"/>
          <w:color w:val="auto"/>
        </w:rPr>
      </w:pPr>
    </w:p>
    <w:p w14:paraId="51934AFD" w14:textId="1AB0AC58" w:rsidR="00B661F1" w:rsidRDefault="00B661F1" w:rsidP="001503E7">
      <w:pPr>
        <w:rPr>
          <w:rFonts w:cs="ＭＳ 明朝"/>
          <w:color w:val="auto"/>
        </w:rPr>
      </w:pPr>
    </w:p>
    <w:p w14:paraId="06D07D0C" w14:textId="0759D702" w:rsidR="00B661F1" w:rsidRDefault="00B661F1" w:rsidP="001503E7">
      <w:pPr>
        <w:rPr>
          <w:rFonts w:cs="ＭＳ 明朝"/>
          <w:color w:val="auto"/>
        </w:rPr>
      </w:pPr>
    </w:p>
    <w:p w14:paraId="1C9A0A32" w14:textId="5C85E8EB" w:rsidR="00B661F1" w:rsidRDefault="00B661F1" w:rsidP="001503E7">
      <w:pPr>
        <w:rPr>
          <w:rFonts w:cs="ＭＳ 明朝"/>
          <w:color w:val="auto"/>
        </w:rPr>
      </w:pPr>
    </w:p>
    <w:p w14:paraId="18456786" w14:textId="39A14597" w:rsidR="00B661F1" w:rsidRDefault="00B661F1" w:rsidP="001503E7">
      <w:pPr>
        <w:rPr>
          <w:rFonts w:cs="ＭＳ 明朝"/>
          <w:color w:val="auto"/>
        </w:rPr>
      </w:pPr>
    </w:p>
    <w:p w14:paraId="7AF77763" w14:textId="02AC0063" w:rsidR="00B661F1" w:rsidRDefault="00B661F1" w:rsidP="001503E7">
      <w:pPr>
        <w:rPr>
          <w:rFonts w:cs="ＭＳ 明朝"/>
          <w:color w:val="auto"/>
        </w:rPr>
      </w:pPr>
    </w:p>
    <w:p w14:paraId="1B978D57" w14:textId="2015FF01" w:rsidR="00B661F1" w:rsidRDefault="00B661F1" w:rsidP="001503E7">
      <w:pPr>
        <w:rPr>
          <w:rFonts w:cs="ＭＳ 明朝"/>
          <w:color w:val="auto"/>
        </w:rPr>
      </w:pPr>
    </w:p>
    <w:p w14:paraId="06E47CEB" w14:textId="0698F5A7" w:rsidR="00B661F1" w:rsidRDefault="00B661F1" w:rsidP="001503E7">
      <w:pPr>
        <w:rPr>
          <w:rFonts w:cs="ＭＳ 明朝"/>
          <w:color w:val="auto"/>
        </w:rPr>
      </w:pPr>
    </w:p>
    <w:p w14:paraId="3514B693" w14:textId="76ACF400" w:rsidR="00B661F1" w:rsidRDefault="00B661F1" w:rsidP="001503E7">
      <w:pPr>
        <w:rPr>
          <w:rFonts w:cs="ＭＳ 明朝"/>
          <w:color w:val="auto"/>
        </w:rPr>
      </w:pPr>
    </w:p>
    <w:p w14:paraId="64199298" w14:textId="4419AEF4" w:rsidR="00B661F1" w:rsidRDefault="00B661F1" w:rsidP="001503E7">
      <w:pPr>
        <w:rPr>
          <w:rFonts w:cs="ＭＳ 明朝"/>
          <w:color w:val="auto"/>
        </w:rPr>
      </w:pPr>
    </w:p>
    <w:p w14:paraId="2859A966" w14:textId="12C470F8" w:rsidR="00B661F1" w:rsidRDefault="00B661F1" w:rsidP="001503E7">
      <w:pPr>
        <w:rPr>
          <w:rFonts w:cs="ＭＳ 明朝"/>
          <w:color w:val="auto"/>
        </w:rPr>
      </w:pPr>
    </w:p>
    <w:p w14:paraId="152E9571" w14:textId="3727BE22" w:rsidR="00B661F1" w:rsidRDefault="00B661F1" w:rsidP="001503E7">
      <w:pPr>
        <w:rPr>
          <w:rFonts w:cs="ＭＳ 明朝"/>
          <w:color w:val="auto"/>
        </w:rPr>
      </w:pPr>
    </w:p>
    <w:p w14:paraId="0AB5ED08" w14:textId="0052F4BF" w:rsidR="00B661F1" w:rsidRDefault="00B661F1" w:rsidP="001503E7">
      <w:pPr>
        <w:rPr>
          <w:rFonts w:cs="ＭＳ 明朝"/>
          <w:color w:val="auto"/>
        </w:rPr>
      </w:pPr>
    </w:p>
    <w:p w14:paraId="0983F6A4" w14:textId="2699AE59" w:rsidR="00B661F1" w:rsidRDefault="00B661F1" w:rsidP="001503E7">
      <w:pPr>
        <w:rPr>
          <w:rFonts w:cs="ＭＳ 明朝"/>
          <w:color w:val="auto"/>
        </w:rPr>
      </w:pPr>
    </w:p>
    <w:p w14:paraId="2A372BBA" w14:textId="77777777" w:rsidR="00B661F1" w:rsidRDefault="00B661F1" w:rsidP="001503E7">
      <w:pPr>
        <w:rPr>
          <w:rFonts w:cs="ＭＳ 明朝"/>
          <w:color w:val="auto"/>
        </w:rPr>
        <w:sectPr w:rsidR="00B661F1" w:rsidSect="00B661F1">
          <w:pgSz w:w="16838" w:h="11906" w:orient="landscape" w:code="9"/>
          <w:pgMar w:top="851" w:right="1134" w:bottom="851" w:left="1134" w:header="851" w:footer="992" w:gutter="0"/>
          <w:cols w:space="425"/>
          <w:docGrid w:type="lines" w:linePitch="290"/>
        </w:sectPr>
      </w:pPr>
    </w:p>
    <w:p w14:paraId="0B172526" w14:textId="3ED628BB" w:rsidR="00B53DD6" w:rsidRPr="00B53DD6" w:rsidRDefault="00B53DD6" w:rsidP="001503E7">
      <w:pPr>
        <w:rPr>
          <w:rFonts w:cs="ＭＳ 明朝"/>
          <w:color w:val="auto"/>
        </w:rPr>
      </w:pPr>
      <w:r>
        <w:rPr>
          <w:rFonts w:cs="ＭＳ 明朝" w:hint="eastAsia"/>
          <w:color w:val="auto"/>
          <w:bdr w:val="single" w:sz="4" w:space="0" w:color="auto"/>
        </w:rPr>
        <w:lastRenderedPageBreak/>
        <w:t>評価問題</w:t>
      </w:r>
      <w:r w:rsidRPr="00B53DD6">
        <w:rPr>
          <w:rFonts w:cs="ＭＳ 明朝" w:hint="eastAsia"/>
          <w:color w:val="auto"/>
        </w:rPr>
        <w:t xml:space="preserve">　</w:t>
      </w:r>
      <w:bookmarkStart w:id="2" w:name="_Hlk124993900"/>
      <w:r>
        <w:rPr>
          <w:rFonts w:cs="ＭＳ 明朝" w:hint="eastAsia"/>
          <w:color w:val="auto"/>
        </w:rPr>
        <w:t>令和</w:t>
      </w:r>
      <w:r w:rsidR="00097E1D">
        <w:rPr>
          <w:rFonts w:cs="ＭＳ 明朝" w:hint="eastAsia"/>
          <w:color w:val="auto"/>
        </w:rPr>
        <w:t>４</w:t>
      </w:r>
      <w:r>
        <w:rPr>
          <w:rFonts w:cs="ＭＳ 明朝" w:hint="eastAsia"/>
          <w:color w:val="auto"/>
        </w:rPr>
        <w:t>年度全国学力・学習状況調査　数学</w:t>
      </w:r>
      <w:r w:rsidR="00097E1D" w:rsidRPr="00097E1D">
        <w:rPr>
          <w:rFonts w:cs="ＭＳ 明朝" w:hint="eastAsia"/>
          <w:color w:val="auto"/>
          <w:bdr w:val="single" w:sz="4" w:space="0" w:color="auto"/>
        </w:rPr>
        <w:t>８</w:t>
      </w:r>
      <w:bookmarkEnd w:id="2"/>
    </w:p>
    <w:p w14:paraId="1E7EF5A4" w14:textId="7A2715A4" w:rsidR="00097E1D" w:rsidRDefault="00097E1D" w:rsidP="001503E7">
      <w:pPr>
        <w:rPr>
          <w:rFonts w:cs="ＭＳ 明朝"/>
          <w:color w:val="auto"/>
          <w:bdr w:val="single" w:sz="4" w:space="0" w:color="auto"/>
        </w:rPr>
      </w:pPr>
      <w:r>
        <w:rPr>
          <w:noProof/>
        </w:rPr>
        <w:drawing>
          <wp:inline distT="0" distB="0" distL="0" distR="0" wp14:anchorId="505C8C1C" wp14:editId="694F4CAB">
            <wp:extent cx="6210300" cy="8829319"/>
            <wp:effectExtent l="0" t="0" r="0" b="0"/>
            <wp:docPr id="2" name="図 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グラフィカル ユーザー インターフェイス, アプリケーション&#10;&#10;自動的に生成された説明"/>
                    <pic:cNvPicPr/>
                  </pic:nvPicPr>
                  <pic:blipFill rotWithShape="1">
                    <a:blip r:embed="rId9"/>
                    <a:srcRect l="33451" t="10715" r="33930" b="6845"/>
                    <a:stretch/>
                  </pic:blipFill>
                  <pic:spPr bwMode="auto">
                    <a:xfrm>
                      <a:off x="0" y="0"/>
                      <a:ext cx="6232278" cy="8860565"/>
                    </a:xfrm>
                    <a:prstGeom prst="rect">
                      <a:avLst/>
                    </a:prstGeom>
                    <a:ln>
                      <a:noFill/>
                    </a:ln>
                    <a:extLst>
                      <a:ext uri="{53640926-AAD7-44D8-BBD7-CCE9431645EC}">
                        <a14:shadowObscured xmlns:a14="http://schemas.microsoft.com/office/drawing/2010/main"/>
                      </a:ext>
                    </a:extLst>
                  </pic:spPr>
                </pic:pic>
              </a:graphicData>
            </a:graphic>
          </wp:inline>
        </w:drawing>
      </w:r>
    </w:p>
    <w:p w14:paraId="78B00760" w14:textId="02C9EB2E" w:rsidR="00097E1D" w:rsidRPr="00097E1D" w:rsidRDefault="00097E1D" w:rsidP="001503E7">
      <w:pPr>
        <w:rPr>
          <w:rFonts w:cs="ＭＳ 明朝"/>
          <w:color w:val="auto"/>
        </w:rPr>
      </w:pPr>
      <w:r w:rsidRPr="00097E1D">
        <w:rPr>
          <w:rFonts w:cs="ＭＳ 明朝" w:hint="eastAsia"/>
          <w:color w:val="auto"/>
        </w:rPr>
        <w:lastRenderedPageBreak/>
        <w:t>≪</w:t>
      </w:r>
      <w:r>
        <w:rPr>
          <w:rFonts w:cs="ＭＳ 明朝" w:hint="eastAsia"/>
          <w:color w:val="auto"/>
        </w:rPr>
        <w:t>解答類型</w:t>
      </w:r>
      <w:r w:rsidRPr="00097E1D">
        <w:rPr>
          <w:rFonts w:cs="ＭＳ 明朝" w:hint="eastAsia"/>
          <w:color w:val="auto"/>
        </w:rPr>
        <w:t>≫</w:t>
      </w:r>
      <w:r>
        <w:rPr>
          <w:rFonts w:cs="ＭＳ 明朝" w:hint="eastAsia"/>
          <w:color w:val="auto"/>
        </w:rPr>
        <w:t xml:space="preserve">　令和４年度全国学力・学習状況調査　解説資料　中学校　数学</w:t>
      </w:r>
      <w:r w:rsidR="00B51651">
        <w:rPr>
          <w:rFonts w:cs="ＭＳ 明朝" w:hint="eastAsia"/>
          <w:color w:val="auto"/>
        </w:rPr>
        <w:t xml:space="preserve">　</w:t>
      </w:r>
      <w:r w:rsidR="00B51651">
        <w:rPr>
          <w:rFonts w:cs="ＭＳ 明朝" w:hint="eastAsia"/>
          <w:color w:val="auto"/>
        </w:rPr>
        <w:t>p</w:t>
      </w:r>
      <w:r w:rsidR="00B51651">
        <w:rPr>
          <w:rFonts w:cs="ＭＳ 明朝"/>
          <w:color w:val="auto"/>
        </w:rPr>
        <w:t>.47-48</w:t>
      </w:r>
    </w:p>
    <w:p w14:paraId="726925CA" w14:textId="5A143C4A" w:rsidR="00097E1D" w:rsidRDefault="00B51651" w:rsidP="001503E7">
      <w:pPr>
        <w:rPr>
          <w:rFonts w:cs="ＭＳ 明朝"/>
          <w:color w:val="auto"/>
          <w:bdr w:val="single" w:sz="4" w:space="0" w:color="auto"/>
        </w:rPr>
      </w:pPr>
      <w:r>
        <w:rPr>
          <w:noProof/>
        </w:rPr>
        <w:drawing>
          <wp:inline distT="0" distB="0" distL="0" distR="0" wp14:anchorId="5559C5F0" wp14:editId="61EA893B">
            <wp:extent cx="6068205" cy="5715000"/>
            <wp:effectExtent l="0" t="0" r="8890" b="0"/>
            <wp:docPr id="3" name="図 3"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ィカル ユーザー インターフェイス, テキスト, アプリケーション&#10;&#10;自動的に生成された説明"/>
                    <pic:cNvPicPr/>
                  </pic:nvPicPr>
                  <pic:blipFill rotWithShape="1">
                    <a:blip r:embed="rId10"/>
                    <a:srcRect l="34072" t="24852" r="34883" b="23171"/>
                    <a:stretch/>
                  </pic:blipFill>
                  <pic:spPr bwMode="auto">
                    <a:xfrm>
                      <a:off x="0" y="0"/>
                      <a:ext cx="6114673" cy="5758763"/>
                    </a:xfrm>
                    <a:prstGeom prst="rect">
                      <a:avLst/>
                    </a:prstGeom>
                    <a:ln>
                      <a:noFill/>
                    </a:ln>
                    <a:extLst>
                      <a:ext uri="{53640926-AAD7-44D8-BBD7-CCE9431645EC}">
                        <a14:shadowObscured xmlns:a14="http://schemas.microsoft.com/office/drawing/2010/main"/>
                      </a:ext>
                    </a:extLst>
                  </pic:spPr>
                </pic:pic>
              </a:graphicData>
            </a:graphic>
          </wp:inline>
        </w:drawing>
      </w:r>
    </w:p>
    <w:p w14:paraId="74745B9F" w14:textId="5D3E3D02" w:rsidR="00097E1D" w:rsidRDefault="00B51651" w:rsidP="001503E7">
      <w:pPr>
        <w:rPr>
          <w:rFonts w:cs="ＭＳ 明朝"/>
          <w:color w:val="auto"/>
          <w:bdr w:val="single" w:sz="4" w:space="0" w:color="auto"/>
        </w:rPr>
      </w:pPr>
      <w:r>
        <w:rPr>
          <w:noProof/>
        </w:rPr>
        <w:lastRenderedPageBreak/>
        <w:drawing>
          <wp:inline distT="0" distB="0" distL="0" distR="0" wp14:anchorId="37B75749" wp14:editId="0967374D">
            <wp:extent cx="6057900" cy="9336045"/>
            <wp:effectExtent l="0" t="0" r="0" b="0"/>
            <wp:docPr id="4" name="図 4" descr="グラフィカル ユーザー インターフェイス, テキスト,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グラフィカル ユーザー インターフェイス, テキスト, アプリケーション, Word&#10;&#10;自動的に生成された説明"/>
                    <pic:cNvPicPr/>
                  </pic:nvPicPr>
                  <pic:blipFill rotWithShape="1">
                    <a:blip r:embed="rId11"/>
                    <a:srcRect l="35477" t="11760" r="36359" b="11078"/>
                    <a:stretch/>
                  </pic:blipFill>
                  <pic:spPr bwMode="auto">
                    <a:xfrm>
                      <a:off x="0" y="0"/>
                      <a:ext cx="6078568" cy="9367897"/>
                    </a:xfrm>
                    <a:prstGeom prst="rect">
                      <a:avLst/>
                    </a:prstGeom>
                    <a:ln>
                      <a:noFill/>
                    </a:ln>
                    <a:extLst>
                      <a:ext uri="{53640926-AAD7-44D8-BBD7-CCE9431645EC}">
                        <a14:shadowObscured xmlns:a14="http://schemas.microsoft.com/office/drawing/2010/main"/>
                      </a:ext>
                    </a:extLst>
                  </pic:spPr>
                </pic:pic>
              </a:graphicData>
            </a:graphic>
          </wp:inline>
        </w:drawing>
      </w:r>
    </w:p>
    <w:p w14:paraId="19C7B03A" w14:textId="6D36F61F" w:rsidR="00B53DD6" w:rsidRPr="00B53DD6" w:rsidRDefault="00B53DD6" w:rsidP="001503E7">
      <w:pPr>
        <w:rPr>
          <w:rFonts w:cs="ＭＳ 明朝"/>
          <w:color w:val="auto"/>
          <w:bdr w:val="single" w:sz="4" w:space="0" w:color="auto"/>
        </w:rPr>
      </w:pPr>
      <w:r w:rsidRPr="00B53DD6">
        <w:rPr>
          <w:rFonts w:cs="ＭＳ 明朝" w:hint="eastAsia"/>
          <w:color w:val="auto"/>
          <w:bdr w:val="single" w:sz="4" w:space="0" w:color="auto"/>
        </w:rPr>
        <w:lastRenderedPageBreak/>
        <w:t>まとめ</w:t>
      </w:r>
    </w:p>
    <w:p w14:paraId="1BF393F4" w14:textId="574337C7" w:rsidR="00B53DD6" w:rsidRDefault="00B53DD6" w:rsidP="001503E7">
      <w:pPr>
        <w:rPr>
          <w:rFonts w:cs="ＭＳ 明朝"/>
          <w:color w:val="auto"/>
        </w:rPr>
      </w:pPr>
      <w:r>
        <w:rPr>
          <w:rFonts w:cs="ＭＳ 明朝" w:hint="eastAsia"/>
          <w:color w:val="auto"/>
        </w:rPr>
        <w:t>１　自己の実践課題について</w:t>
      </w:r>
    </w:p>
    <w:p w14:paraId="35207E78" w14:textId="45A4B0DD" w:rsidR="00B51651" w:rsidRPr="00B51651" w:rsidRDefault="00167BA3" w:rsidP="00B51651">
      <w:pPr>
        <w:ind w:firstLineChars="100" w:firstLine="210"/>
        <w:rPr>
          <w:rFonts w:ascii="ＭＳ 明朝" w:hAnsi="ＭＳ 明朝"/>
          <w:color w:val="auto"/>
          <w:szCs w:val="24"/>
        </w:rPr>
      </w:pPr>
      <w:r>
        <w:rPr>
          <w:rFonts w:cs="ＭＳ 明朝" w:hint="eastAsia"/>
          <w:color w:val="auto"/>
        </w:rPr>
        <w:t>実践課題：</w:t>
      </w:r>
      <w:r w:rsidR="00B51651" w:rsidRPr="00B51651">
        <w:rPr>
          <w:rFonts w:ascii="ＭＳ 明朝" w:hAnsi="ＭＳ 明朝" w:hint="eastAsia"/>
        </w:rPr>
        <w:t>既習事項を活用できる力の育成</w:t>
      </w:r>
    </w:p>
    <w:p w14:paraId="3AA0A300" w14:textId="77777777" w:rsidR="00B51651" w:rsidRPr="00B51651" w:rsidRDefault="00B51651" w:rsidP="00B51651">
      <w:pPr>
        <w:ind w:firstLineChars="100" w:firstLine="210"/>
        <w:rPr>
          <w:rFonts w:ascii="ＭＳ 明朝" w:hAnsi="ＭＳ 明朝"/>
        </w:rPr>
      </w:pPr>
    </w:p>
    <w:p w14:paraId="3F9A15EF" w14:textId="13990B3A" w:rsidR="00B51651" w:rsidRPr="00B51651" w:rsidRDefault="00B51651" w:rsidP="00B51651">
      <w:pPr>
        <w:ind w:firstLineChars="100" w:firstLine="210"/>
        <w:rPr>
          <w:rFonts w:ascii="ＭＳ 明朝" w:hAnsi="ＭＳ 明朝"/>
        </w:rPr>
      </w:pPr>
      <w:r w:rsidRPr="00B51651">
        <w:rPr>
          <w:rFonts w:ascii="ＭＳ 明朝" w:hAnsi="ＭＳ 明朝" w:hint="eastAsia"/>
        </w:rPr>
        <w:t>授業で習ったことと全く同じ問い方をすれば解ける問題も，問い方を変えるだけで全く解けなくなったり，既習事項に少し新たな内容を加味しただけで，全く別の問題を見るかのように分からなくなったりする生徒が多くいる。生徒が既習事項を上手に活用できていないと日々感じて</w:t>
      </w:r>
      <w:r w:rsidR="001308BA">
        <w:rPr>
          <w:rFonts w:ascii="ＭＳ 明朝" w:hAnsi="ＭＳ 明朝" w:hint="eastAsia"/>
        </w:rPr>
        <w:t>いることや</w:t>
      </w:r>
      <w:r w:rsidRPr="00B51651">
        <w:rPr>
          <w:rFonts w:ascii="ＭＳ 明朝" w:hAnsi="ＭＳ 明朝" w:hint="eastAsia"/>
        </w:rPr>
        <w:t>，既習事項を活用できる力を</w:t>
      </w:r>
      <w:r w:rsidR="00EA5F2D">
        <w:rPr>
          <w:rFonts w:ascii="ＭＳ 明朝" w:hAnsi="ＭＳ 明朝" w:hint="eastAsia"/>
        </w:rPr>
        <w:t>どのように</w:t>
      </w:r>
      <w:r w:rsidRPr="00B51651">
        <w:rPr>
          <w:rFonts w:ascii="ＭＳ 明朝" w:hAnsi="ＭＳ 明朝" w:hint="eastAsia"/>
        </w:rPr>
        <w:t>育成</w:t>
      </w:r>
      <w:r w:rsidR="00EA5F2D">
        <w:rPr>
          <w:rFonts w:ascii="ＭＳ 明朝" w:hAnsi="ＭＳ 明朝" w:hint="eastAsia"/>
        </w:rPr>
        <w:t>したら良い</w:t>
      </w:r>
      <w:r w:rsidRPr="00B51651">
        <w:rPr>
          <w:rFonts w:ascii="ＭＳ 明朝" w:hAnsi="ＭＳ 明朝" w:hint="eastAsia"/>
        </w:rPr>
        <w:t>のか悩んでいる</w:t>
      </w:r>
      <w:r w:rsidR="001308BA">
        <w:rPr>
          <w:rFonts w:ascii="ＭＳ 明朝" w:hAnsi="ＭＳ 明朝" w:hint="eastAsia"/>
        </w:rPr>
        <w:t>ことから</w:t>
      </w:r>
      <w:r w:rsidRPr="00B51651">
        <w:rPr>
          <w:rFonts w:ascii="ＭＳ 明朝" w:hAnsi="ＭＳ 明朝" w:hint="eastAsia"/>
        </w:rPr>
        <w:t>，</w:t>
      </w:r>
      <w:r w:rsidR="00167BA3">
        <w:rPr>
          <w:rFonts w:ascii="ＭＳ 明朝" w:hAnsi="ＭＳ 明朝" w:hint="eastAsia"/>
        </w:rPr>
        <w:t>この度の研修を通して</w:t>
      </w:r>
      <w:r w:rsidRPr="00B51651">
        <w:rPr>
          <w:rFonts w:ascii="ＭＳ 明朝" w:hAnsi="ＭＳ 明朝" w:hint="eastAsia"/>
        </w:rPr>
        <w:t>既習事項を活用できる力の育成方法を</w:t>
      </w:r>
      <w:r w:rsidR="00167BA3">
        <w:rPr>
          <w:rFonts w:ascii="ＭＳ 明朝" w:hAnsi="ＭＳ 明朝" w:hint="eastAsia"/>
        </w:rPr>
        <w:t>模索した</w:t>
      </w:r>
      <w:r w:rsidRPr="00B51651">
        <w:rPr>
          <w:rFonts w:ascii="ＭＳ 明朝" w:hAnsi="ＭＳ 明朝" w:hint="eastAsia"/>
        </w:rPr>
        <w:t>。既習事項を使えない理由は様々ある</w:t>
      </w:r>
      <w:r w:rsidR="00EA5F2D">
        <w:rPr>
          <w:rFonts w:ascii="ＭＳ 明朝" w:hAnsi="ＭＳ 明朝" w:hint="eastAsia"/>
        </w:rPr>
        <w:t>と思われる</w:t>
      </w:r>
      <w:r w:rsidRPr="00B51651">
        <w:rPr>
          <w:rFonts w:ascii="ＭＳ 明朝" w:hAnsi="ＭＳ 明朝" w:hint="eastAsia"/>
        </w:rPr>
        <w:t>ので，今回は，特に「知識のつなぎ方」の問題に着目して考え</w:t>
      </w:r>
      <w:r w:rsidR="00167BA3">
        <w:rPr>
          <w:rFonts w:ascii="ＭＳ 明朝" w:hAnsi="ＭＳ 明朝" w:hint="eastAsia"/>
        </w:rPr>
        <w:t>た</w:t>
      </w:r>
      <w:r w:rsidRPr="00B51651">
        <w:rPr>
          <w:rFonts w:ascii="ＭＳ 明朝" w:hAnsi="ＭＳ 明朝" w:hint="eastAsia"/>
        </w:rPr>
        <w:t>。その際に，聴覚障害を持った生徒の認知特性を意識しながら，実践課題に取り組ん</w:t>
      </w:r>
      <w:r w:rsidR="00167BA3">
        <w:rPr>
          <w:rFonts w:ascii="ＭＳ 明朝" w:hAnsi="ＭＳ 明朝" w:hint="eastAsia"/>
        </w:rPr>
        <w:t>だ</w:t>
      </w:r>
      <w:r w:rsidRPr="00B51651">
        <w:rPr>
          <w:rFonts w:ascii="ＭＳ 明朝" w:hAnsi="ＭＳ 明朝" w:hint="eastAsia"/>
        </w:rPr>
        <w:t>。</w:t>
      </w:r>
    </w:p>
    <w:p w14:paraId="3D29D5E5" w14:textId="3C0FEC98" w:rsidR="00B53DD6" w:rsidRDefault="00B53DD6" w:rsidP="001503E7">
      <w:pPr>
        <w:rPr>
          <w:rFonts w:cs="ＭＳ 明朝"/>
          <w:color w:val="auto"/>
        </w:rPr>
      </w:pPr>
    </w:p>
    <w:p w14:paraId="49F4515E" w14:textId="77777777" w:rsidR="00167BA3" w:rsidRDefault="00167BA3" w:rsidP="001503E7">
      <w:pPr>
        <w:rPr>
          <w:rFonts w:cs="ＭＳ 明朝"/>
          <w:color w:val="auto"/>
        </w:rPr>
      </w:pPr>
    </w:p>
    <w:p w14:paraId="4E9D8139" w14:textId="366680E6" w:rsidR="00B53DD6" w:rsidRDefault="00B53DD6" w:rsidP="001503E7">
      <w:pPr>
        <w:rPr>
          <w:rFonts w:cs="ＭＳ 明朝"/>
          <w:color w:val="auto"/>
        </w:rPr>
      </w:pPr>
      <w:r>
        <w:rPr>
          <w:rFonts w:cs="ＭＳ 明朝" w:hint="eastAsia"/>
          <w:color w:val="auto"/>
        </w:rPr>
        <w:t>２　解決に向けてどのように取り組んだか</w:t>
      </w:r>
    </w:p>
    <w:p w14:paraId="4DAF61C6" w14:textId="4E757CD6" w:rsidR="004C4FF9" w:rsidRDefault="004C4FF9" w:rsidP="004C4FF9">
      <w:pPr>
        <w:ind w:firstLineChars="100" w:firstLine="210"/>
        <w:rPr>
          <w:rFonts w:ascii="ＭＳ 明朝" w:hAnsi="ＭＳ 明朝"/>
        </w:rPr>
      </w:pPr>
      <w:r w:rsidRPr="004C4FF9">
        <w:rPr>
          <w:rFonts w:ascii="ＭＳ 明朝" w:hAnsi="ＭＳ 明朝" w:hint="eastAsia"/>
        </w:rPr>
        <w:t>既習事項を活用できる力の育成</w:t>
      </w:r>
      <w:r>
        <w:rPr>
          <w:rFonts w:ascii="ＭＳ 明朝" w:hAnsi="ＭＳ 明朝" w:hint="eastAsia"/>
        </w:rPr>
        <w:t>を目指して，</w:t>
      </w:r>
      <w:bookmarkStart w:id="3" w:name="_Hlk124992328"/>
      <w:r w:rsidRPr="004C4FF9">
        <w:rPr>
          <w:rFonts w:ascii="ＭＳ 明朝" w:hAnsi="ＭＳ 明朝" w:hint="eastAsia"/>
        </w:rPr>
        <w:t>聴覚障害の認知特性を考慮に入れた指導</w:t>
      </w:r>
      <w:bookmarkEnd w:id="3"/>
      <w:r>
        <w:rPr>
          <w:rFonts w:ascii="ＭＳ 明朝" w:hAnsi="ＭＳ 明朝" w:hint="eastAsia"/>
        </w:rPr>
        <w:t>を実践した。</w:t>
      </w:r>
    </w:p>
    <w:p w14:paraId="07E3F71C" w14:textId="77777777" w:rsidR="004C4FF9" w:rsidRPr="004C4FF9" w:rsidRDefault="004C4FF9" w:rsidP="004C4FF9">
      <w:pPr>
        <w:rPr>
          <w:rFonts w:ascii="ＭＳ 明朝" w:hAnsi="ＭＳ 明朝"/>
        </w:rPr>
      </w:pPr>
    </w:p>
    <w:p w14:paraId="4F8BACB6" w14:textId="41B62708" w:rsidR="004C4FF9" w:rsidRPr="004C4FF9" w:rsidRDefault="004C4FF9" w:rsidP="004C4FF9">
      <w:pPr>
        <w:rPr>
          <w:rFonts w:ascii="ＭＳ 明朝" w:hAnsi="ＭＳ 明朝"/>
        </w:rPr>
      </w:pPr>
      <w:r>
        <w:rPr>
          <w:rFonts w:ascii="ＭＳ 明朝" w:hAnsi="ＭＳ 明朝" w:hint="eastAsia"/>
        </w:rPr>
        <w:t>（１）</w:t>
      </w:r>
      <w:r w:rsidRPr="004C4FF9">
        <w:rPr>
          <w:rFonts w:ascii="ＭＳ 明朝" w:hAnsi="ＭＳ 明朝" w:hint="eastAsia"/>
        </w:rPr>
        <w:t>既習事項が活用できない理由</w:t>
      </w:r>
    </w:p>
    <w:p w14:paraId="3C6D9D28" w14:textId="4EF1DC61" w:rsidR="004C4FF9" w:rsidRPr="004C4FF9" w:rsidRDefault="004C4FF9" w:rsidP="004C4FF9">
      <w:pPr>
        <w:ind w:firstLineChars="150" w:firstLine="315"/>
        <w:rPr>
          <w:rFonts w:ascii="ＭＳ 明朝" w:hAnsi="ＭＳ 明朝"/>
        </w:rPr>
      </w:pPr>
      <w:r w:rsidRPr="004C4FF9">
        <w:rPr>
          <w:rFonts w:ascii="ＭＳ 明朝" w:hAnsi="ＭＳ 明朝" w:hint="eastAsia"/>
        </w:rPr>
        <w:t>「知識のつなぎ方」に焦点化</w:t>
      </w:r>
      <w:r w:rsidR="00531994">
        <w:rPr>
          <w:rFonts w:ascii="ＭＳ 明朝" w:hAnsi="ＭＳ 明朝" w:hint="eastAsia"/>
        </w:rPr>
        <w:t>する。</w:t>
      </w:r>
    </w:p>
    <w:p w14:paraId="5432D59B" w14:textId="77777777" w:rsidR="004C4FF9" w:rsidRPr="004C4FF9" w:rsidRDefault="004C4FF9" w:rsidP="004C4FF9">
      <w:pPr>
        <w:rPr>
          <w:rFonts w:ascii="ＭＳ 明朝" w:hAnsi="ＭＳ 明朝"/>
        </w:rPr>
      </w:pPr>
    </w:p>
    <w:p w14:paraId="3D397F7D" w14:textId="0404453D" w:rsidR="004C4FF9" w:rsidRPr="004C4FF9" w:rsidRDefault="004C4FF9" w:rsidP="004C4FF9">
      <w:pPr>
        <w:rPr>
          <w:rFonts w:ascii="ＭＳ 明朝" w:hAnsi="ＭＳ 明朝"/>
        </w:rPr>
      </w:pPr>
      <w:r>
        <w:rPr>
          <w:rFonts w:ascii="ＭＳ 明朝" w:hAnsi="ＭＳ 明朝" w:hint="eastAsia"/>
        </w:rPr>
        <w:t>（２）</w:t>
      </w:r>
      <w:r w:rsidRPr="004C4FF9">
        <w:rPr>
          <w:rFonts w:ascii="ＭＳ 明朝" w:hAnsi="ＭＳ 明朝" w:hint="eastAsia"/>
        </w:rPr>
        <w:t>聴覚障害の認知特性（視覚優位・同時処理型）</w:t>
      </w:r>
    </w:p>
    <w:p w14:paraId="61DCB2A1" w14:textId="707554B5" w:rsidR="004C4FF9" w:rsidRPr="004C4FF9" w:rsidRDefault="004C4FF9" w:rsidP="00531994">
      <w:pPr>
        <w:ind w:firstLineChars="200" w:firstLine="420"/>
        <w:rPr>
          <w:rFonts w:ascii="ＭＳ 明朝" w:hAnsi="ＭＳ 明朝"/>
        </w:rPr>
      </w:pPr>
      <w:r w:rsidRPr="004C4FF9">
        <w:rPr>
          <w:rFonts w:ascii="ＭＳ 明朝" w:hAnsi="ＭＳ 明朝" w:hint="eastAsia"/>
        </w:rPr>
        <w:t>①脳内ボードが小さい</w:t>
      </w:r>
      <w:r w:rsidR="00531994">
        <w:rPr>
          <w:rFonts w:ascii="ＭＳ 明朝" w:hAnsi="ＭＳ 明朝" w:hint="eastAsia"/>
        </w:rPr>
        <w:t>。</w:t>
      </w:r>
    </w:p>
    <w:p w14:paraId="6ABDAA9E" w14:textId="49B17FD3" w:rsidR="004C4FF9" w:rsidRPr="004C4FF9" w:rsidRDefault="004C4FF9" w:rsidP="00531994">
      <w:pPr>
        <w:ind w:firstLineChars="200" w:firstLine="420"/>
        <w:rPr>
          <w:rFonts w:ascii="ＭＳ 明朝" w:hAnsi="ＭＳ 明朝"/>
        </w:rPr>
      </w:pPr>
      <w:r w:rsidRPr="004C4FF9">
        <w:rPr>
          <w:rFonts w:ascii="ＭＳ 明朝" w:hAnsi="ＭＳ 明朝" w:hint="eastAsia"/>
        </w:rPr>
        <w:t>②一時的記憶が難しい</w:t>
      </w:r>
      <w:r w:rsidR="00531994">
        <w:rPr>
          <w:rFonts w:ascii="ＭＳ 明朝" w:hAnsi="ＭＳ 明朝" w:hint="eastAsia"/>
        </w:rPr>
        <w:t>。</w:t>
      </w:r>
    </w:p>
    <w:p w14:paraId="09477154" w14:textId="72983E98" w:rsidR="004C4FF9" w:rsidRPr="004C4FF9" w:rsidRDefault="004C4FF9" w:rsidP="00531994">
      <w:pPr>
        <w:ind w:firstLineChars="200" w:firstLine="420"/>
        <w:rPr>
          <w:rFonts w:ascii="ＭＳ 明朝" w:hAnsi="ＭＳ 明朝"/>
        </w:rPr>
      </w:pPr>
      <w:r w:rsidRPr="004C4FF9">
        <w:rPr>
          <w:rFonts w:ascii="ＭＳ 明朝" w:hAnsi="ＭＳ 明朝" w:hint="eastAsia"/>
        </w:rPr>
        <w:t>③見ながら考える</w:t>
      </w:r>
      <w:r w:rsidR="00595291">
        <w:rPr>
          <w:rFonts w:ascii="ＭＳ 明朝" w:hAnsi="ＭＳ 明朝" w:hint="eastAsia"/>
        </w:rPr>
        <w:t>，</w:t>
      </w:r>
      <w:r w:rsidRPr="004C4FF9">
        <w:rPr>
          <w:rFonts w:ascii="ＭＳ 明朝" w:hAnsi="ＭＳ 明朝" w:hint="eastAsia"/>
        </w:rPr>
        <w:t>理解して</w:t>
      </w:r>
      <w:r w:rsidR="008A000C">
        <w:rPr>
          <w:rFonts w:ascii="ＭＳ 明朝" w:hAnsi="ＭＳ 明朝" w:hint="eastAsia"/>
        </w:rPr>
        <w:t>から</w:t>
      </w:r>
      <w:r w:rsidRPr="004C4FF9">
        <w:rPr>
          <w:rFonts w:ascii="ＭＳ 明朝" w:hAnsi="ＭＳ 明朝" w:hint="eastAsia"/>
        </w:rPr>
        <w:t>取り込む</w:t>
      </w:r>
      <w:r w:rsidR="00531994">
        <w:rPr>
          <w:rFonts w:ascii="ＭＳ 明朝" w:hAnsi="ＭＳ 明朝" w:hint="eastAsia"/>
        </w:rPr>
        <w:t>。</w:t>
      </w:r>
    </w:p>
    <w:p w14:paraId="14D355A5" w14:textId="77777777" w:rsidR="004C4FF9" w:rsidRPr="004C4FF9" w:rsidRDefault="004C4FF9" w:rsidP="004C4FF9">
      <w:pPr>
        <w:rPr>
          <w:rFonts w:ascii="ＭＳ 明朝" w:hAnsi="ＭＳ 明朝"/>
        </w:rPr>
      </w:pPr>
    </w:p>
    <w:p w14:paraId="0A896247" w14:textId="32E0D4C8" w:rsidR="004C4FF9" w:rsidRPr="004C4FF9" w:rsidRDefault="004C4FF9" w:rsidP="004C4FF9">
      <w:pPr>
        <w:rPr>
          <w:rFonts w:ascii="ＭＳ 明朝" w:hAnsi="ＭＳ 明朝"/>
        </w:rPr>
      </w:pPr>
      <w:r>
        <w:rPr>
          <w:rFonts w:ascii="ＭＳ 明朝" w:hAnsi="ＭＳ 明朝" w:hint="eastAsia"/>
        </w:rPr>
        <w:t>（３）</w:t>
      </w:r>
      <w:r w:rsidRPr="004C4FF9">
        <w:rPr>
          <w:rFonts w:ascii="ＭＳ 明朝" w:hAnsi="ＭＳ 明朝" w:hint="eastAsia"/>
        </w:rPr>
        <w:t>認知特性を考慮に入れた指導</w:t>
      </w:r>
    </w:p>
    <w:p w14:paraId="538BEE45" w14:textId="4060E986" w:rsidR="004C4FF9" w:rsidRPr="004C4FF9" w:rsidRDefault="004C4FF9" w:rsidP="00531994">
      <w:pPr>
        <w:ind w:firstLineChars="200" w:firstLine="420"/>
        <w:rPr>
          <w:rFonts w:ascii="ＭＳ 明朝" w:hAnsi="ＭＳ 明朝"/>
        </w:rPr>
      </w:pPr>
      <w:r w:rsidRPr="004C4FF9">
        <w:rPr>
          <w:rFonts w:ascii="ＭＳ 明朝" w:hAnsi="ＭＳ 明朝" w:hint="eastAsia"/>
        </w:rPr>
        <w:t>手だて①　意味づけに関する発言を</w:t>
      </w:r>
      <w:r w:rsidR="00595291">
        <w:rPr>
          <w:rFonts w:ascii="ＭＳ 明朝" w:hAnsi="ＭＳ 明朝" w:hint="eastAsia"/>
        </w:rPr>
        <w:t>，</w:t>
      </w:r>
      <w:r w:rsidRPr="004C4FF9">
        <w:rPr>
          <w:rFonts w:ascii="ＭＳ 明朝" w:hAnsi="ＭＳ 明朝" w:hint="eastAsia"/>
        </w:rPr>
        <w:t>生徒にどんどんさせる</w:t>
      </w:r>
      <w:r w:rsidR="00531994">
        <w:rPr>
          <w:rFonts w:ascii="ＭＳ 明朝" w:hAnsi="ＭＳ 明朝" w:hint="eastAsia"/>
        </w:rPr>
        <w:t>。</w:t>
      </w:r>
    </w:p>
    <w:p w14:paraId="3A40BAE9" w14:textId="6342EFA0" w:rsidR="004C4FF9" w:rsidRPr="004C4FF9" w:rsidRDefault="004C4FF9" w:rsidP="004C4FF9">
      <w:pPr>
        <w:ind w:firstLineChars="100" w:firstLine="210"/>
        <w:rPr>
          <w:rFonts w:ascii="ＭＳ 明朝" w:hAnsi="ＭＳ 明朝"/>
        </w:rPr>
      </w:pPr>
      <w:r w:rsidRPr="004C4FF9">
        <w:rPr>
          <w:rFonts w:ascii="ＭＳ 明朝" w:hAnsi="ＭＳ 明朝" w:hint="eastAsia"/>
        </w:rPr>
        <w:t xml:space="preserve">　</w:t>
      </w:r>
      <w:r w:rsidR="00531994">
        <w:rPr>
          <w:rFonts w:ascii="ＭＳ 明朝" w:hAnsi="ＭＳ 明朝" w:hint="eastAsia"/>
        </w:rPr>
        <w:t xml:space="preserve">　</w:t>
      </w:r>
      <w:r w:rsidRPr="004C4FF9">
        <w:rPr>
          <w:rFonts w:ascii="ＭＳ 明朝" w:hAnsi="ＭＳ 明朝" w:hint="eastAsia"/>
        </w:rPr>
        <w:t>・意味づけができると</w:t>
      </w:r>
      <w:r w:rsidR="00595291">
        <w:rPr>
          <w:rFonts w:ascii="ＭＳ 明朝" w:hAnsi="ＭＳ 明朝" w:hint="eastAsia"/>
        </w:rPr>
        <w:t>，</w:t>
      </w:r>
      <w:r w:rsidRPr="004C4FF9">
        <w:rPr>
          <w:rFonts w:ascii="ＭＳ 明朝" w:hAnsi="ＭＳ 明朝" w:hint="eastAsia"/>
        </w:rPr>
        <w:t>記憶容量が小さくなり</w:t>
      </w:r>
      <w:r w:rsidR="00595291">
        <w:rPr>
          <w:rFonts w:ascii="ＭＳ 明朝" w:hAnsi="ＭＳ 明朝" w:hint="eastAsia"/>
        </w:rPr>
        <w:t>，</w:t>
      </w:r>
      <w:r w:rsidRPr="004C4FF9">
        <w:rPr>
          <w:rFonts w:ascii="ＭＳ 明朝" w:hAnsi="ＭＳ 明朝" w:hint="eastAsia"/>
        </w:rPr>
        <w:t>長期記憶へつながる</w:t>
      </w:r>
      <w:r w:rsidR="00531994">
        <w:rPr>
          <w:rFonts w:ascii="ＭＳ 明朝" w:hAnsi="ＭＳ 明朝" w:hint="eastAsia"/>
        </w:rPr>
        <w:t>。</w:t>
      </w:r>
    </w:p>
    <w:p w14:paraId="604F616C" w14:textId="3C38EE3B" w:rsidR="004C4FF9" w:rsidRPr="004C4FF9" w:rsidRDefault="004C4FF9" w:rsidP="00531994">
      <w:pPr>
        <w:ind w:firstLineChars="300" w:firstLine="630"/>
        <w:rPr>
          <w:rFonts w:ascii="ＭＳ 明朝" w:hAnsi="ＭＳ 明朝"/>
        </w:rPr>
      </w:pPr>
      <w:r w:rsidRPr="004C4FF9">
        <w:rPr>
          <w:rFonts w:ascii="ＭＳ 明朝" w:hAnsi="ＭＳ 明朝" w:hint="eastAsia"/>
        </w:rPr>
        <w:t>・</w:t>
      </w:r>
      <w:r w:rsidR="00DC1D97" w:rsidRPr="004C4FF9">
        <w:rPr>
          <w:rFonts w:ascii="ＭＳ 明朝" w:hAnsi="ＭＳ 明朝" w:hint="eastAsia"/>
        </w:rPr>
        <w:t>確かな記憶事項に変え</w:t>
      </w:r>
      <w:r w:rsidR="00DC1D97">
        <w:rPr>
          <w:rFonts w:ascii="ＭＳ 明朝" w:hAnsi="ＭＳ 明朝" w:hint="eastAsia"/>
        </w:rPr>
        <w:t>るため，</w:t>
      </w:r>
      <w:r w:rsidR="003B0380" w:rsidRPr="004C4FF9">
        <w:rPr>
          <w:rFonts w:ascii="ＭＳ 明朝" w:hAnsi="ＭＳ 明朝" w:hint="eastAsia"/>
        </w:rPr>
        <w:t>意味づけに関する発言を</w:t>
      </w:r>
      <w:r w:rsidR="00DC1D97">
        <w:rPr>
          <w:rFonts w:ascii="ＭＳ 明朝" w:hAnsi="ＭＳ 明朝" w:hint="eastAsia"/>
        </w:rPr>
        <w:t>生徒に</w:t>
      </w:r>
      <w:r w:rsidRPr="004C4FF9">
        <w:rPr>
          <w:rFonts w:ascii="ＭＳ 明朝" w:hAnsi="ＭＳ 明朝" w:hint="eastAsia"/>
        </w:rPr>
        <w:t>何回も</w:t>
      </w:r>
      <w:r w:rsidR="003B0380">
        <w:rPr>
          <w:rFonts w:ascii="ＭＳ 明朝" w:hAnsi="ＭＳ 明朝" w:hint="eastAsia"/>
        </w:rPr>
        <w:t>さ</w:t>
      </w:r>
      <w:r w:rsidRPr="004C4FF9">
        <w:rPr>
          <w:rFonts w:ascii="ＭＳ 明朝" w:hAnsi="ＭＳ 明朝" w:hint="eastAsia"/>
        </w:rPr>
        <w:t>せて</w:t>
      </w:r>
      <w:r w:rsidR="00595291">
        <w:rPr>
          <w:rFonts w:ascii="ＭＳ 明朝" w:hAnsi="ＭＳ 明朝" w:hint="eastAsia"/>
        </w:rPr>
        <w:t>，</w:t>
      </w:r>
      <w:r w:rsidRPr="004C4FF9">
        <w:rPr>
          <w:rFonts w:ascii="ＭＳ 明朝" w:hAnsi="ＭＳ 明朝" w:hint="eastAsia"/>
        </w:rPr>
        <w:t>定着を図る</w:t>
      </w:r>
      <w:r w:rsidR="00531994">
        <w:rPr>
          <w:rFonts w:ascii="ＭＳ 明朝" w:hAnsi="ＭＳ 明朝" w:hint="eastAsia"/>
        </w:rPr>
        <w:t>。</w:t>
      </w:r>
      <w:r w:rsidRPr="004C4FF9">
        <w:rPr>
          <w:rFonts w:ascii="ＭＳ 明朝" w:hAnsi="ＭＳ 明朝" w:hint="eastAsia"/>
        </w:rPr>
        <w:t xml:space="preserve">　　</w:t>
      </w:r>
    </w:p>
    <w:p w14:paraId="605951D6" w14:textId="2735DE42" w:rsidR="004C4FF9" w:rsidRPr="004C4FF9" w:rsidRDefault="004C4FF9" w:rsidP="00531994">
      <w:pPr>
        <w:ind w:firstLineChars="300" w:firstLine="630"/>
        <w:rPr>
          <w:rFonts w:ascii="ＭＳ 明朝" w:hAnsi="ＭＳ 明朝"/>
        </w:rPr>
      </w:pPr>
      <w:r w:rsidRPr="004C4FF9">
        <w:rPr>
          <w:rFonts w:ascii="ＭＳ 明朝" w:hAnsi="ＭＳ 明朝" w:hint="eastAsia"/>
        </w:rPr>
        <w:t>・</w:t>
      </w:r>
      <w:r w:rsidR="003B0380" w:rsidRPr="004C4FF9">
        <w:rPr>
          <w:rFonts w:ascii="ＭＳ 明朝" w:hAnsi="ＭＳ 明朝" w:hint="eastAsia"/>
        </w:rPr>
        <w:t>意味づけに関する発言を</w:t>
      </w:r>
      <w:r w:rsidRPr="004C4FF9">
        <w:rPr>
          <w:rFonts w:ascii="ＭＳ 明朝" w:hAnsi="ＭＳ 明朝" w:hint="eastAsia"/>
        </w:rPr>
        <w:t>何回も</w:t>
      </w:r>
      <w:r w:rsidR="003B0380">
        <w:rPr>
          <w:rFonts w:ascii="ＭＳ 明朝" w:hAnsi="ＭＳ 明朝" w:hint="eastAsia"/>
        </w:rPr>
        <w:t>すること</w:t>
      </w:r>
      <w:r w:rsidRPr="004C4FF9">
        <w:rPr>
          <w:rFonts w:ascii="ＭＳ 明朝" w:hAnsi="ＭＳ 明朝" w:hint="eastAsia"/>
        </w:rPr>
        <w:t>で</w:t>
      </w:r>
      <w:r w:rsidR="00595291">
        <w:rPr>
          <w:rFonts w:ascii="ＭＳ 明朝" w:hAnsi="ＭＳ 明朝" w:hint="eastAsia"/>
        </w:rPr>
        <w:t>，</w:t>
      </w:r>
      <w:r w:rsidR="003B0380">
        <w:rPr>
          <w:rFonts w:ascii="ＭＳ 明朝" w:hAnsi="ＭＳ 明朝" w:hint="eastAsia"/>
        </w:rPr>
        <w:t>生徒の中で</w:t>
      </w:r>
      <w:r w:rsidRPr="004C4FF9">
        <w:rPr>
          <w:rFonts w:ascii="ＭＳ 明朝" w:hAnsi="ＭＳ 明朝" w:hint="eastAsia"/>
        </w:rPr>
        <w:t>新たな気づきができるようにする</w:t>
      </w:r>
      <w:r w:rsidR="00531994">
        <w:rPr>
          <w:rFonts w:ascii="ＭＳ 明朝" w:hAnsi="ＭＳ 明朝" w:hint="eastAsia"/>
        </w:rPr>
        <w:t>。</w:t>
      </w:r>
    </w:p>
    <w:p w14:paraId="5DA56445" w14:textId="7A76F5A6" w:rsidR="004C4FF9" w:rsidRPr="004C4FF9" w:rsidRDefault="004C4FF9" w:rsidP="00531994">
      <w:pPr>
        <w:ind w:firstLineChars="300" w:firstLine="630"/>
        <w:rPr>
          <w:rFonts w:ascii="ＭＳ 明朝" w:hAnsi="ＭＳ 明朝"/>
        </w:rPr>
      </w:pPr>
      <w:r w:rsidRPr="004C4FF9">
        <w:rPr>
          <w:rFonts w:ascii="ＭＳ 明朝" w:hAnsi="ＭＳ 明朝" w:hint="eastAsia"/>
        </w:rPr>
        <w:t>・生徒</w:t>
      </w:r>
      <w:r w:rsidR="003B0380">
        <w:rPr>
          <w:rFonts w:ascii="ＭＳ 明朝" w:hAnsi="ＭＳ 明朝" w:hint="eastAsia"/>
        </w:rPr>
        <w:t>本人</w:t>
      </w:r>
      <w:r w:rsidRPr="004C4FF9">
        <w:rPr>
          <w:rFonts w:ascii="ＭＳ 明朝" w:hAnsi="ＭＳ 明朝" w:hint="eastAsia"/>
        </w:rPr>
        <w:t>にいろいろな場面で</w:t>
      </w:r>
      <w:r w:rsidR="003B0380">
        <w:rPr>
          <w:rFonts w:ascii="ＭＳ 明朝" w:hAnsi="ＭＳ 明朝" w:hint="eastAsia"/>
        </w:rPr>
        <w:t>発言さ</w:t>
      </w:r>
      <w:r w:rsidRPr="004C4FF9">
        <w:rPr>
          <w:rFonts w:ascii="ＭＳ 明朝" w:hAnsi="ＭＳ 明朝" w:hint="eastAsia"/>
        </w:rPr>
        <w:t>せて</w:t>
      </w:r>
      <w:r w:rsidR="00595291">
        <w:rPr>
          <w:rFonts w:ascii="ＭＳ 明朝" w:hAnsi="ＭＳ 明朝" w:hint="eastAsia"/>
        </w:rPr>
        <w:t>，</w:t>
      </w:r>
      <w:r w:rsidRPr="004C4FF9">
        <w:rPr>
          <w:rFonts w:ascii="ＭＳ 明朝" w:hAnsi="ＭＳ 明朝" w:hint="eastAsia"/>
        </w:rPr>
        <w:t>その場面</w:t>
      </w:r>
      <w:r w:rsidR="003B0380">
        <w:rPr>
          <w:rFonts w:ascii="ＭＳ 明朝" w:hAnsi="ＭＳ 明朝" w:hint="eastAsia"/>
        </w:rPr>
        <w:t>と</w:t>
      </w:r>
      <w:r w:rsidRPr="004C4FF9">
        <w:rPr>
          <w:rFonts w:ascii="ＭＳ 明朝" w:hAnsi="ＭＳ 明朝" w:hint="eastAsia"/>
        </w:rPr>
        <w:t>別の事項</w:t>
      </w:r>
      <w:r w:rsidR="003B0380">
        <w:rPr>
          <w:rFonts w:ascii="ＭＳ 明朝" w:hAnsi="ＭＳ 明朝" w:hint="eastAsia"/>
        </w:rPr>
        <w:t>を</w:t>
      </w:r>
      <w:r w:rsidRPr="004C4FF9">
        <w:rPr>
          <w:rFonts w:ascii="ＭＳ 明朝" w:hAnsi="ＭＳ 明朝" w:hint="eastAsia"/>
        </w:rPr>
        <w:t>結びつけさせる</w:t>
      </w:r>
      <w:r w:rsidR="00531994">
        <w:rPr>
          <w:rFonts w:ascii="ＭＳ 明朝" w:hAnsi="ＭＳ 明朝" w:hint="eastAsia"/>
        </w:rPr>
        <w:t>。</w:t>
      </w:r>
    </w:p>
    <w:p w14:paraId="2D0489A1" w14:textId="77777777" w:rsidR="004C4FF9" w:rsidRPr="004C4FF9" w:rsidRDefault="004C4FF9" w:rsidP="004C4FF9">
      <w:pPr>
        <w:rPr>
          <w:rFonts w:ascii="ＭＳ 明朝" w:hAnsi="ＭＳ 明朝"/>
        </w:rPr>
      </w:pPr>
    </w:p>
    <w:p w14:paraId="2220A1CF" w14:textId="49737A7E" w:rsidR="004C4FF9" w:rsidRDefault="004C4FF9" w:rsidP="00531994">
      <w:pPr>
        <w:ind w:firstLineChars="200" w:firstLine="420"/>
        <w:rPr>
          <w:rFonts w:ascii="ＭＳ 明朝" w:hAnsi="ＭＳ 明朝"/>
        </w:rPr>
      </w:pPr>
      <w:r w:rsidRPr="004C4FF9">
        <w:rPr>
          <w:rFonts w:ascii="ＭＳ 明朝" w:hAnsi="ＭＳ 明朝" w:hint="eastAsia"/>
        </w:rPr>
        <w:t>手だて②　「ツールボックス」を明瞭な形で</w:t>
      </w:r>
      <w:r w:rsidR="00595291">
        <w:rPr>
          <w:rFonts w:ascii="ＭＳ 明朝" w:hAnsi="ＭＳ 明朝" w:hint="eastAsia"/>
        </w:rPr>
        <w:t>，</w:t>
      </w:r>
      <w:r w:rsidRPr="004C4FF9">
        <w:rPr>
          <w:rFonts w:ascii="ＭＳ 明朝" w:hAnsi="ＭＳ 明朝" w:hint="eastAsia"/>
        </w:rPr>
        <w:t>生徒に提示する</w:t>
      </w:r>
      <w:r w:rsidR="00531994">
        <w:rPr>
          <w:rFonts w:ascii="ＭＳ 明朝" w:hAnsi="ＭＳ 明朝" w:hint="eastAsia"/>
        </w:rPr>
        <w:t>。</w:t>
      </w:r>
    </w:p>
    <w:p w14:paraId="61E47CD7" w14:textId="1EB734B9" w:rsidR="00983D37" w:rsidRPr="004C4FF9" w:rsidRDefault="00983D37" w:rsidP="00531994">
      <w:pPr>
        <w:ind w:firstLineChars="200" w:firstLine="420"/>
        <w:rPr>
          <w:rFonts w:ascii="ＭＳ 明朝" w:hAnsi="ＭＳ 明朝"/>
        </w:rPr>
      </w:pPr>
      <w:r>
        <w:rPr>
          <w:rFonts w:ascii="ＭＳ 明朝" w:hAnsi="ＭＳ 明朝" w:hint="eastAsia"/>
        </w:rPr>
        <w:t xml:space="preserve">　</w:t>
      </w:r>
      <w:r w:rsidR="00303E0B">
        <w:rPr>
          <w:rFonts w:ascii="ＭＳ 明朝" w:hAnsi="ＭＳ 明朝" w:hint="eastAsia"/>
        </w:rPr>
        <w:t xml:space="preserve">　（ツールボックスとは，単元の内容をＡ４サイズの紙１枚に整理し，</w:t>
      </w:r>
      <w:r>
        <w:rPr>
          <w:rFonts w:ascii="ＭＳ 明朝" w:hAnsi="ＭＳ 明朝" w:hint="eastAsia"/>
        </w:rPr>
        <w:t>まとめたもの。次頁掲載）</w:t>
      </w:r>
    </w:p>
    <w:p w14:paraId="58EC3E24" w14:textId="0289064D" w:rsidR="004C4FF9" w:rsidRPr="004C4FF9" w:rsidRDefault="004C4FF9" w:rsidP="00531994">
      <w:pPr>
        <w:ind w:firstLineChars="300" w:firstLine="630"/>
        <w:rPr>
          <w:rFonts w:ascii="ＭＳ 明朝" w:hAnsi="ＭＳ 明朝"/>
        </w:rPr>
      </w:pPr>
      <w:r w:rsidRPr="004C4FF9">
        <w:rPr>
          <w:rFonts w:ascii="ＭＳ 明朝" w:hAnsi="ＭＳ 明朝" w:hint="eastAsia"/>
        </w:rPr>
        <w:t>・ツールボックスの利用例を示</w:t>
      </w:r>
      <w:r w:rsidR="00A774F0">
        <w:rPr>
          <w:rFonts w:ascii="ＭＳ 明朝" w:hAnsi="ＭＳ 明朝" w:hint="eastAsia"/>
        </w:rPr>
        <w:t>し，</w:t>
      </w:r>
      <w:r w:rsidRPr="004C4FF9">
        <w:rPr>
          <w:rFonts w:ascii="ＭＳ 明朝" w:hAnsi="ＭＳ 明朝" w:hint="eastAsia"/>
        </w:rPr>
        <w:t>可視化する</w:t>
      </w:r>
      <w:r w:rsidR="00531994">
        <w:rPr>
          <w:rFonts w:ascii="ＭＳ 明朝" w:hAnsi="ＭＳ 明朝" w:hint="eastAsia"/>
        </w:rPr>
        <w:t>。</w:t>
      </w:r>
    </w:p>
    <w:p w14:paraId="7A18D0E7" w14:textId="46946B03" w:rsidR="004C4FF9" w:rsidRPr="004C4FF9" w:rsidRDefault="004C4FF9" w:rsidP="00A774F0">
      <w:pPr>
        <w:ind w:leftChars="300" w:left="840" w:hangingChars="100" w:hanging="210"/>
        <w:rPr>
          <w:rFonts w:ascii="ＭＳ 明朝" w:hAnsi="ＭＳ 明朝"/>
        </w:rPr>
      </w:pPr>
      <w:r w:rsidRPr="004C4FF9">
        <w:rPr>
          <w:rFonts w:ascii="ＭＳ 明朝" w:hAnsi="ＭＳ 明朝" w:hint="eastAsia"/>
        </w:rPr>
        <w:t>・</w:t>
      </w:r>
      <w:r w:rsidR="00A774F0" w:rsidRPr="004C4FF9">
        <w:rPr>
          <w:rFonts w:ascii="ＭＳ 明朝" w:hAnsi="ＭＳ 明朝" w:hint="eastAsia"/>
        </w:rPr>
        <w:t>様々な解き方</w:t>
      </w:r>
      <w:r w:rsidR="00A774F0">
        <w:rPr>
          <w:rFonts w:ascii="ＭＳ 明朝" w:hAnsi="ＭＳ 明朝" w:hint="eastAsia"/>
        </w:rPr>
        <w:t>や似た解き方</w:t>
      </w:r>
      <w:r w:rsidR="00A774F0" w:rsidRPr="004C4FF9">
        <w:rPr>
          <w:rFonts w:ascii="ＭＳ 明朝" w:hAnsi="ＭＳ 明朝" w:hint="eastAsia"/>
        </w:rPr>
        <w:t>が</w:t>
      </w:r>
      <w:r w:rsidR="00A774F0">
        <w:rPr>
          <w:rFonts w:ascii="ＭＳ 明朝" w:hAnsi="ＭＳ 明朝" w:hint="eastAsia"/>
        </w:rPr>
        <w:t>あ</w:t>
      </w:r>
      <w:r w:rsidR="00A33069">
        <w:rPr>
          <w:rFonts w:ascii="ＭＳ 明朝" w:hAnsi="ＭＳ 明朝" w:hint="eastAsia"/>
        </w:rPr>
        <w:t>るため</w:t>
      </w:r>
      <w:r w:rsidR="00A774F0">
        <w:rPr>
          <w:rFonts w:ascii="ＭＳ 明朝" w:hAnsi="ＭＳ 明朝" w:hint="eastAsia"/>
        </w:rPr>
        <w:t>混同しやすいので，対比・同時参照できるように，</w:t>
      </w:r>
      <w:r w:rsidRPr="004C4FF9">
        <w:rPr>
          <w:rFonts w:ascii="ＭＳ 明朝" w:hAnsi="ＭＳ 明朝" w:hint="eastAsia"/>
        </w:rPr>
        <w:t>ツールボックスは</w:t>
      </w:r>
      <w:r w:rsidR="009A4EF8">
        <w:rPr>
          <w:rFonts w:ascii="ＭＳ 明朝" w:hAnsi="ＭＳ 明朝" w:hint="eastAsia"/>
        </w:rPr>
        <w:t>単元</w:t>
      </w:r>
      <w:r w:rsidRPr="004C4FF9">
        <w:rPr>
          <w:rFonts w:ascii="ＭＳ 明朝" w:hAnsi="ＭＳ 明朝" w:hint="eastAsia"/>
        </w:rPr>
        <w:t>全体を整理したものにする</w:t>
      </w:r>
      <w:r w:rsidR="00531994">
        <w:rPr>
          <w:rFonts w:ascii="ＭＳ 明朝" w:hAnsi="ＭＳ 明朝" w:hint="eastAsia"/>
        </w:rPr>
        <w:t>。</w:t>
      </w:r>
    </w:p>
    <w:p w14:paraId="2513285A" w14:textId="20A9F004" w:rsidR="004C4FF9" w:rsidRDefault="004C4FF9" w:rsidP="00531994">
      <w:pPr>
        <w:ind w:firstLineChars="300" w:firstLine="630"/>
        <w:rPr>
          <w:rFonts w:ascii="ＭＳ 明朝" w:hAnsi="ＭＳ 明朝"/>
        </w:rPr>
      </w:pPr>
      <w:r w:rsidRPr="004C4FF9">
        <w:rPr>
          <w:rFonts w:ascii="ＭＳ 明朝" w:hAnsi="ＭＳ 明朝" w:hint="eastAsia"/>
        </w:rPr>
        <w:t>・「全体から部分へ」の教え方を意識する</w:t>
      </w:r>
      <w:r w:rsidR="00531994">
        <w:rPr>
          <w:rFonts w:ascii="ＭＳ 明朝" w:hAnsi="ＭＳ 明朝" w:hint="eastAsia"/>
        </w:rPr>
        <w:t>。</w:t>
      </w:r>
    </w:p>
    <w:p w14:paraId="32698FF6" w14:textId="1DAE57DF" w:rsidR="00DA189E" w:rsidRPr="004C4FF9" w:rsidRDefault="00DA189E" w:rsidP="00DA189E">
      <w:pPr>
        <w:ind w:leftChars="300" w:left="840" w:hangingChars="100" w:hanging="210"/>
        <w:rPr>
          <w:rFonts w:ascii="ＭＳ 明朝" w:hAnsi="ＭＳ 明朝"/>
        </w:rPr>
      </w:pPr>
      <w:r>
        <w:rPr>
          <w:rFonts w:ascii="ＭＳ 明朝" w:hAnsi="ＭＳ 明朝" w:hint="eastAsia"/>
        </w:rPr>
        <w:t>・ツールボックスをホワイトボード左側に掲示しておき，既習事項の確認とともに，既習事項の活用を意識させる。</w:t>
      </w:r>
    </w:p>
    <w:p w14:paraId="6AFFD70A" w14:textId="77777777" w:rsidR="004C4FF9" w:rsidRPr="004C4FF9" w:rsidRDefault="004C4FF9" w:rsidP="004C4FF9">
      <w:pPr>
        <w:ind w:firstLineChars="100" w:firstLine="210"/>
        <w:rPr>
          <w:rFonts w:ascii="ＭＳ 明朝" w:hAnsi="ＭＳ 明朝"/>
        </w:rPr>
      </w:pPr>
    </w:p>
    <w:p w14:paraId="73E98C5F" w14:textId="77777777" w:rsidR="004C4FF9" w:rsidRPr="004C4FF9" w:rsidRDefault="004C4FF9" w:rsidP="00531994">
      <w:pPr>
        <w:ind w:firstLineChars="200" w:firstLine="420"/>
        <w:rPr>
          <w:rFonts w:ascii="ＭＳ 明朝" w:hAnsi="ＭＳ 明朝"/>
        </w:rPr>
      </w:pPr>
      <w:r w:rsidRPr="004C4FF9">
        <w:rPr>
          <w:rFonts w:ascii="ＭＳ 明朝" w:hAnsi="ＭＳ 明朝" w:hint="eastAsia"/>
        </w:rPr>
        <w:t>手だて③　具体物を提示したり，図や絵・記号を用いて説明したりする。</w:t>
      </w:r>
    </w:p>
    <w:p w14:paraId="61BB0E86" w14:textId="77777777" w:rsidR="004C4FF9" w:rsidRPr="004C4FF9" w:rsidRDefault="004C4FF9" w:rsidP="004C4FF9">
      <w:pPr>
        <w:rPr>
          <w:rFonts w:ascii="ＭＳ 明朝" w:hAnsi="ＭＳ 明朝"/>
        </w:rPr>
      </w:pPr>
    </w:p>
    <w:p w14:paraId="602907D0" w14:textId="4A9FF834" w:rsidR="004C4FF9" w:rsidRPr="004C4FF9" w:rsidRDefault="004C4FF9" w:rsidP="00531994">
      <w:pPr>
        <w:ind w:leftChars="200" w:left="1155" w:hangingChars="350" w:hanging="735"/>
        <w:rPr>
          <w:rFonts w:ascii="ＭＳ 明朝" w:hAnsi="ＭＳ 明朝"/>
        </w:rPr>
      </w:pPr>
      <w:r w:rsidRPr="004C4FF9">
        <w:rPr>
          <w:rFonts w:ascii="ＭＳ 明朝" w:hAnsi="ＭＳ 明朝" w:hint="eastAsia"/>
        </w:rPr>
        <w:t>手だて④　普段から「なぜ？」「何のために？」「どうすればいいの？」などの問いかけを多くする</w:t>
      </w:r>
      <w:r w:rsidR="00531994">
        <w:rPr>
          <w:rFonts w:ascii="ＭＳ 明朝" w:hAnsi="ＭＳ 明朝" w:hint="eastAsia"/>
        </w:rPr>
        <w:t>。</w:t>
      </w:r>
    </w:p>
    <w:p w14:paraId="7063C668" w14:textId="48B0ED26" w:rsidR="00B53DD6" w:rsidRDefault="00B53DD6" w:rsidP="001503E7">
      <w:pPr>
        <w:rPr>
          <w:rFonts w:ascii="ＭＳ 明朝" w:hAnsi="ＭＳ 明朝" w:cs="ＭＳ 明朝"/>
          <w:color w:val="auto"/>
        </w:rPr>
      </w:pPr>
    </w:p>
    <w:p w14:paraId="0D510520" w14:textId="783E442F" w:rsidR="004C4FF9" w:rsidRDefault="004C4FF9" w:rsidP="001503E7">
      <w:pPr>
        <w:rPr>
          <w:rFonts w:ascii="ＭＳ 明朝" w:hAnsi="ＭＳ 明朝" w:cs="ＭＳ 明朝"/>
          <w:color w:val="auto"/>
        </w:rPr>
      </w:pPr>
    </w:p>
    <w:p w14:paraId="07CABBAF" w14:textId="078EDEC0" w:rsidR="004C4FF9" w:rsidRDefault="004C4FF9" w:rsidP="001503E7">
      <w:pPr>
        <w:rPr>
          <w:rFonts w:ascii="ＭＳ 明朝" w:hAnsi="ＭＳ 明朝" w:cs="ＭＳ 明朝"/>
          <w:color w:val="auto"/>
        </w:rPr>
      </w:pPr>
    </w:p>
    <w:p w14:paraId="0F042BBE" w14:textId="2E0ED025" w:rsidR="004C4FF9" w:rsidRDefault="004C4FF9" w:rsidP="001503E7">
      <w:pPr>
        <w:rPr>
          <w:rFonts w:ascii="ＭＳ 明朝" w:hAnsi="ＭＳ 明朝" w:cs="ＭＳ 明朝"/>
          <w:color w:val="auto"/>
        </w:rPr>
      </w:pPr>
    </w:p>
    <w:p w14:paraId="0953F728" w14:textId="753D7998" w:rsidR="004C4FF9" w:rsidRDefault="004C4FF9" w:rsidP="001503E7">
      <w:pPr>
        <w:rPr>
          <w:rFonts w:ascii="ＭＳ 明朝" w:hAnsi="ＭＳ 明朝" w:cs="ＭＳ 明朝"/>
          <w:color w:val="auto"/>
        </w:rPr>
      </w:pPr>
    </w:p>
    <w:p w14:paraId="384A4E72" w14:textId="15B04542" w:rsidR="004C4FF9" w:rsidRDefault="004C4FF9" w:rsidP="001503E7">
      <w:pPr>
        <w:rPr>
          <w:rFonts w:ascii="ＭＳ 明朝" w:hAnsi="ＭＳ 明朝" w:cs="ＭＳ 明朝"/>
          <w:color w:val="auto"/>
        </w:rPr>
      </w:pPr>
    </w:p>
    <w:p w14:paraId="265DA049" w14:textId="4AC6551A" w:rsidR="004C4FF9" w:rsidRDefault="00531994" w:rsidP="001503E7">
      <w:pPr>
        <w:rPr>
          <w:rFonts w:ascii="ＭＳ 明朝" w:hAnsi="ＭＳ 明朝" w:cs="ＭＳ 明朝"/>
          <w:color w:val="auto"/>
        </w:rPr>
      </w:pPr>
      <w:r>
        <w:rPr>
          <w:rFonts w:ascii="ＭＳ 明朝" w:hAnsi="ＭＳ 明朝" w:cs="ＭＳ 明朝" w:hint="eastAsia"/>
          <w:color w:val="auto"/>
        </w:rPr>
        <w:lastRenderedPageBreak/>
        <w:t>〇ツールボックス</w:t>
      </w:r>
    </w:p>
    <w:p w14:paraId="7795CE2D" w14:textId="0C6B5E22" w:rsidR="004C4FF9" w:rsidRDefault="00531994" w:rsidP="001503E7">
      <w:pPr>
        <w:rPr>
          <w:rFonts w:ascii="ＭＳ 明朝" w:hAnsi="ＭＳ 明朝" w:cs="ＭＳ 明朝"/>
          <w:color w:val="auto"/>
        </w:rPr>
      </w:pPr>
      <w:r>
        <w:rPr>
          <w:noProof/>
        </w:rPr>
        <w:drawing>
          <wp:inline distT="0" distB="0" distL="0" distR="0" wp14:anchorId="0E06E4A5" wp14:editId="15142AAF">
            <wp:extent cx="6238875" cy="8997741"/>
            <wp:effectExtent l="0" t="0" r="0" b="0"/>
            <wp:docPr id="17" name="図 17"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ダイアグラム&#10;&#10;自動的に生成された説明"/>
                    <pic:cNvPicPr/>
                  </pic:nvPicPr>
                  <pic:blipFill rotWithShape="1">
                    <a:blip r:embed="rId12"/>
                    <a:srcRect l="34420" t="13066" r="35281" b="9247"/>
                    <a:stretch/>
                  </pic:blipFill>
                  <pic:spPr bwMode="auto">
                    <a:xfrm>
                      <a:off x="0" y="0"/>
                      <a:ext cx="6251304" cy="9015666"/>
                    </a:xfrm>
                    <a:prstGeom prst="rect">
                      <a:avLst/>
                    </a:prstGeom>
                    <a:ln>
                      <a:noFill/>
                    </a:ln>
                    <a:extLst>
                      <a:ext uri="{53640926-AAD7-44D8-BBD7-CCE9431645EC}">
                        <a14:shadowObscured xmlns:a14="http://schemas.microsoft.com/office/drawing/2010/main"/>
                      </a:ext>
                    </a:extLst>
                  </pic:spPr>
                </pic:pic>
              </a:graphicData>
            </a:graphic>
          </wp:inline>
        </w:drawing>
      </w:r>
    </w:p>
    <w:p w14:paraId="50B094E7" w14:textId="51B71ABF" w:rsidR="00B53DD6" w:rsidRDefault="00B53DD6" w:rsidP="001503E7">
      <w:pPr>
        <w:rPr>
          <w:rFonts w:cs="ＭＳ 明朝"/>
          <w:color w:val="auto"/>
        </w:rPr>
      </w:pPr>
      <w:r>
        <w:rPr>
          <w:rFonts w:cs="ＭＳ 明朝" w:hint="eastAsia"/>
          <w:color w:val="auto"/>
        </w:rPr>
        <w:lastRenderedPageBreak/>
        <w:t>３　研究授業の様子</w:t>
      </w:r>
    </w:p>
    <w:p w14:paraId="7D801CC8" w14:textId="19D4C25D" w:rsidR="00110D28" w:rsidRDefault="00110D28" w:rsidP="00110D28">
      <w:pPr>
        <w:ind w:firstLineChars="100" w:firstLine="210"/>
        <w:rPr>
          <w:rFonts w:cs="ＭＳ 明朝"/>
          <w:color w:val="auto"/>
        </w:rPr>
      </w:pPr>
      <w:r>
        <w:rPr>
          <w:rFonts w:cs="ＭＳ 明朝" w:hint="eastAsia"/>
          <w:color w:val="auto"/>
        </w:rPr>
        <w:t>授業では，令和３年度全国学力・学習状況調査　数学</w:t>
      </w:r>
      <w:r>
        <w:rPr>
          <w:rFonts w:cs="ＭＳ 明朝" w:hint="eastAsia"/>
          <w:color w:val="auto"/>
          <w:bdr w:val="single" w:sz="4" w:space="0" w:color="auto"/>
        </w:rPr>
        <w:t>７</w:t>
      </w:r>
      <w:r w:rsidRPr="00110D28">
        <w:rPr>
          <w:rFonts w:cs="ＭＳ 明朝" w:hint="eastAsia"/>
          <w:color w:val="auto"/>
        </w:rPr>
        <w:t>の</w:t>
      </w:r>
      <w:r>
        <w:rPr>
          <w:rFonts w:cs="ＭＳ 明朝" w:hint="eastAsia"/>
          <w:color w:val="auto"/>
        </w:rPr>
        <w:t>問題を数値や文章を少し変えて取り組んだ。</w:t>
      </w:r>
    </w:p>
    <w:p w14:paraId="4B4054D7" w14:textId="23403BAD" w:rsidR="00023DCC" w:rsidRDefault="00110D28" w:rsidP="001503E7">
      <w:pPr>
        <w:rPr>
          <w:rFonts w:cs="ＭＳ 明朝"/>
          <w:color w:val="auto"/>
        </w:rPr>
      </w:pPr>
      <w:r>
        <w:rPr>
          <w:rFonts w:cs="ＭＳ 明朝" w:hint="eastAsia"/>
          <w:color w:val="auto"/>
        </w:rPr>
        <w:t>ペットボトルに入っている砂の重さに応じた時間を実際にはかり，１分間時計に必要な砂の重さを考えさせた。</w:t>
      </w:r>
      <w:r w:rsidR="00D33A6E">
        <w:rPr>
          <w:rFonts w:cs="ＭＳ 明朝" w:hint="eastAsia"/>
          <w:color w:val="auto"/>
        </w:rPr>
        <w:t>二人とも</w:t>
      </w:r>
      <w:r w:rsidR="00D33A6E" w:rsidRPr="00BA7C65">
        <w:rPr>
          <w:rFonts w:cs="ＭＳ 明朝" w:hint="eastAsia"/>
          <w:color w:val="auto"/>
        </w:rPr>
        <w:t>比例のグラフを利用して，問題を解決することができ</w:t>
      </w:r>
      <w:r w:rsidR="00D33A6E">
        <w:rPr>
          <w:rFonts w:cs="ＭＳ 明朝" w:hint="eastAsia"/>
          <w:color w:val="auto"/>
        </w:rPr>
        <w:t>，比例のグラフを利用した</w:t>
      </w:r>
      <w:r w:rsidR="00D33A6E" w:rsidRPr="00BA7C65">
        <w:rPr>
          <w:rFonts w:cs="ＭＳ 明朝" w:hint="eastAsia"/>
          <w:color w:val="auto"/>
        </w:rPr>
        <w:t>問題解決の過程を自分の言葉で順序立てて説明することができ</w:t>
      </w:r>
      <w:r w:rsidR="00D33A6E">
        <w:rPr>
          <w:rFonts w:cs="ＭＳ 明朝" w:hint="eastAsia"/>
          <w:color w:val="auto"/>
        </w:rPr>
        <w:t>た。比例のグラフだけでなく，表を使って，問題解決することができた生徒もいた。</w:t>
      </w:r>
    </w:p>
    <w:p w14:paraId="1AA23E44" w14:textId="627E34D2" w:rsidR="00B53DD6" w:rsidRDefault="00023DCC" w:rsidP="001503E7">
      <w:pPr>
        <w:rPr>
          <w:rFonts w:cs="ＭＳ 明朝"/>
          <w:color w:val="auto"/>
        </w:rPr>
      </w:pPr>
      <w:r>
        <w:rPr>
          <w:noProof/>
        </w:rPr>
        <w:drawing>
          <wp:inline distT="0" distB="0" distL="0" distR="0" wp14:anchorId="212B7927" wp14:editId="2DF820F4">
            <wp:extent cx="3067086" cy="2152650"/>
            <wp:effectExtent l="0" t="0" r="0" b="0"/>
            <wp:docPr id="29" name="図 29"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descr="グラフィカル ユーザー インターフェイス, アプリケーション&#10;&#10;自動的に生成された説明"/>
                    <pic:cNvPicPr/>
                  </pic:nvPicPr>
                  <pic:blipFill rotWithShape="1">
                    <a:blip r:embed="rId13"/>
                    <a:srcRect l="31164" t="24414" r="46933" b="48258"/>
                    <a:stretch/>
                  </pic:blipFill>
                  <pic:spPr bwMode="auto">
                    <a:xfrm>
                      <a:off x="0" y="0"/>
                      <a:ext cx="3088761" cy="216786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EBD37A1" wp14:editId="61BE7DBA">
            <wp:extent cx="2771775" cy="2195244"/>
            <wp:effectExtent l="0" t="0" r="0" b="0"/>
            <wp:docPr id="33" name="図 3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descr="グラフィカル ユーザー インターフェイス, アプリケーション&#10;&#10;自動的に生成された説明"/>
                    <pic:cNvPicPr/>
                  </pic:nvPicPr>
                  <pic:blipFill rotWithShape="1">
                    <a:blip r:embed="rId13"/>
                    <a:srcRect l="31164" t="51481" r="50461" b="22649"/>
                    <a:stretch/>
                  </pic:blipFill>
                  <pic:spPr bwMode="auto">
                    <a:xfrm>
                      <a:off x="0" y="0"/>
                      <a:ext cx="2799715" cy="2217372"/>
                    </a:xfrm>
                    <a:prstGeom prst="rect">
                      <a:avLst/>
                    </a:prstGeom>
                    <a:ln>
                      <a:noFill/>
                    </a:ln>
                    <a:extLst>
                      <a:ext uri="{53640926-AAD7-44D8-BBD7-CCE9431645EC}">
                        <a14:shadowObscured xmlns:a14="http://schemas.microsoft.com/office/drawing/2010/main"/>
                      </a:ext>
                    </a:extLst>
                  </pic:spPr>
                </pic:pic>
              </a:graphicData>
            </a:graphic>
          </wp:inline>
        </w:drawing>
      </w:r>
    </w:p>
    <w:p w14:paraId="7866D3E3" w14:textId="77777777" w:rsidR="006228C4" w:rsidRDefault="006228C4" w:rsidP="001503E7">
      <w:pPr>
        <w:rPr>
          <w:rFonts w:cs="ＭＳ 明朝"/>
          <w:color w:val="auto"/>
        </w:rPr>
      </w:pPr>
    </w:p>
    <w:p w14:paraId="4B933650" w14:textId="69977F3D" w:rsidR="00B53DD6" w:rsidRDefault="00B53DD6" w:rsidP="001503E7">
      <w:pPr>
        <w:rPr>
          <w:rFonts w:cs="ＭＳ 明朝"/>
          <w:color w:val="auto"/>
        </w:rPr>
      </w:pPr>
    </w:p>
    <w:p w14:paraId="73F941BD" w14:textId="078BF477" w:rsidR="00B53DD6" w:rsidRDefault="00B53DD6" w:rsidP="001503E7">
      <w:pPr>
        <w:rPr>
          <w:rFonts w:cs="ＭＳ 明朝"/>
          <w:color w:val="auto"/>
        </w:rPr>
      </w:pPr>
      <w:r>
        <w:rPr>
          <w:rFonts w:cs="ＭＳ 明朝" w:hint="eastAsia"/>
          <w:color w:val="auto"/>
        </w:rPr>
        <w:t>４　研究協議での主な内容</w:t>
      </w:r>
    </w:p>
    <w:p w14:paraId="1F2E2058" w14:textId="4C831EAC" w:rsidR="006228C4" w:rsidRDefault="006228C4" w:rsidP="001503E7">
      <w:pPr>
        <w:rPr>
          <w:rFonts w:cs="ＭＳ 明朝"/>
          <w:color w:val="auto"/>
        </w:rPr>
      </w:pPr>
      <w:r>
        <w:rPr>
          <w:rFonts w:cs="ＭＳ 明朝" w:hint="eastAsia"/>
          <w:color w:val="auto"/>
        </w:rPr>
        <w:t xml:space="preserve">　研究協議では，以下のような意見をいただいた。</w:t>
      </w:r>
    </w:p>
    <w:p w14:paraId="0F764635" w14:textId="77777777" w:rsidR="006228C4" w:rsidRDefault="006228C4" w:rsidP="006228C4">
      <w:pPr>
        <w:rPr>
          <w:rFonts w:eastAsiaTheme="minorEastAsia"/>
          <w:color w:val="auto"/>
          <w:szCs w:val="22"/>
        </w:rPr>
      </w:pPr>
      <w:r>
        <w:rPr>
          <w:rFonts w:hint="eastAsia"/>
        </w:rPr>
        <w:t>・導入からの流れで，必然性があってよかった。</w:t>
      </w:r>
    </w:p>
    <w:p w14:paraId="477024B6" w14:textId="21585AEA" w:rsidR="006228C4" w:rsidRDefault="006228C4" w:rsidP="006228C4">
      <w:r>
        <w:rPr>
          <w:rFonts w:hint="eastAsia"/>
        </w:rPr>
        <w:t>・具体物が多くあり，視覚的に分かりやす</w:t>
      </w:r>
      <w:r w:rsidR="00B342AC">
        <w:rPr>
          <w:rFonts w:hint="eastAsia"/>
        </w:rPr>
        <w:t>かった</w:t>
      </w:r>
      <w:r>
        <w:rPr>
          <w:rFonts w:hint="eastAsia"/>
        </w:rPr>
        <w:t>。</w:t>
      </w:r>
    </w:p>
    <w:p w14:paraId="343D4291" w14:textId="7D0CEFB2" w:rsidR="006228C4" w:rsidRDefault="006228C4" w:rsidP="006228C4">
      <w:r>
        <w:rPr>
          <w:rFonts w:hint="eastAsia"/>
        </w:rPr>
        <w:t>・生徒と対話を進めながら，授業</w:t>
      </w:r>
      <w:r w:rsidR="00B342AC">
        <w:rPr>
          <w:rFonts w:hint="eastAsia"/>
        </w:rPr>
        <w:t>が</w:t>
      </w:r>
      <w:r>
        <w:rPr>
          <w:rFonts w:hint="eastAsia"/>
        </w:rPr>
        <w:t>できていた。</w:t>
      </w:r>
    </w:p>
    <w:p w14:paraId="15ABE1EB" w14:textId="513208E4" w:rsidR="006228C4" w:rsidRDefault="006228C4" w:rsidP="006228C4">
      <w:r>
        <w:rPr>
          <w:rFonts w:hint="eastAsia"/>
        </w:rPr>
        <w:t>・この授業でのキーワード（「比例」）を生徒から引き出せたら良かった。</w:t>
      </w:r>
    </w:p>
    <w:p w14:paraId="7E06BEEC" w14:textId="77777777" w:rsidR="006228C4" w:rsidRDefault="006228C4" w:rsidP="006228C4">
      <w:r>
        <w:rPr>
          <w:rFonts w:hint="eastAsia"/>
        </w:rPr>
        <w:t>・実験の値を使ってみても良かった。誤差が生じてもよい。</w:t>
      </w:r>
    </w:p>
    <w:p w14:paraId="63D759AB" w14:textId="77777777" w:rsidR="006228C4" w:rsidRDefault="006228C4" w:rsidP="006228C4">
      <w:r>
        <w:rPr>
          <w:rFonts w:hint="eastAsia"/>
        </w:rPr>
        <w:t>・小学校で習う比例との結びつきを考えて，中学校で学ぶことを意識的に入れる。</w:t>
      </w:r>
    </w:p>
    <w:p w14:paraId="24D27A9F" w14:textId="77777777" w:rsidR="006228C4" w:rsidRDefault="006228C4" w:rsidP="006228C4">
      <w:r>
        <w:rPr>
          <w:rFonts w:hint="eastAsia"/>
        </w:rPr>
        <w:t>・文章の意味が本当に理解できているか，生徒本人に言わせて，確認した方がよい。</w:t>
      </w:r>
    </w:p>
    <w:p w14:paraId="697814F7" w14:textId="3EC92FCE" w:rsidR="00B53DD6" w:rsidRPr="006228C4" w:rsidRDefault="00B53DD6" w:rsidP="001503E7">
      <w:pPr>
        <w:rPr>
          <w:rFonts w:cs="ＭＳ 明朝"/>
          <w:color w:val="auto"/>
        </w:rPr>
      </w:pPr>
    </w:p>
    <w:p w14:paraId="473BD724" w14:textId="5DB949BB" w:rsidR="00B53DD6" w:rsidRDefault="00B53DD6" w:rsidP="001503E7">
      <w:pPr>
        <w:rPr>
          <w:rFonts w:cs="ＭＳ 明朝"/>
          <w:color w:val="auto"/>
        </w:rPr>
      </w:pPr>
    </w:p>
    <w:p w14:paraId="284E79FB" w14:textId="713073F4" w:rsidR="00B53DD6" w:rsidRDefault="00B53DD6" w:rsidP="001503E7">
      <w:pPr>
        <w:rPr>
          <w:rFonts w:cs="ＭＳ 明朝"/>
          <w:color w:val="auto"/>
        </w:rPr>
      </w:pPr>
      <w:r>
        <w:rPr>
          <w:rFonts w:cs="ＭＳ 明朝" w:hint="eastAsia"/>
          <w:color w:val="auto"/>
        </w:rPr>
        <w:t>５　評価問題</w:t>
      </w:r>
      <w:r w:rsidR="003C61D3">
        <w:rPr>
          <w:rFonts w:cs="ＭＳ 明朝" w:hint="eastAsia"/>
          <w:color w:val="auto"/>
        </w:rPr>
        <w:t>について</w:t>
      </w:r>
    </w:p>
    <w:p w14:paraId="4799D590" w14:textId="13A3CE83" w:rsidR="003C61D3" w:rsidRDefault="00821E21" w:rsidP="005B3102">
      <w:pPr>
        <w:ind w:left="420" w:hangingChars="200" w:hanging="420"/>
        <w:rPr>
          <w:rFonts w:cs="ＭＳ 明朝"/>
          <w:color w:val="auto"/>
        </w:rPr>
      </w:pPr>
      <w:r>
        <w:rPr>
          <w:rFonts w:cs="ＭＳ 明朝" w:hint="eastAsia"/>
          <w:color w:val="auto"/>
        </w:rPr>
        <w:t xml:space="preserve">　①研究授業でのワークシート</w:t>
      </w:r>
    </w:p>
    <w:p w14:paraId="0484995E" w14:textId="4D4A87A8" w:rsidR="00B53DD6" w:rsidRDefault="005B3102" w:rsidP="003C61D3">
      <w:pPr>
        <w:ind w:leftChars="200" w:left="420"/>
        <w:rPr>
          <w:rFonts w:cs="ＭＳ 明朝"/>
          <w:color w:val="auto"/>
        </w:rPr>
      </w:pPr>
      <w:r>
        <w:rPr>
          <w:rFonts w:cs="ＭＳ 明朝" w:hint="eastAsia"/>
          <w:color w:val="auto"/>
        </w:rPr>
        <w:t>既習事項（比例の式や表，グラフ）を利用して，問題解決ができており，</w:t>
      </w:r>
      <w:r w:rsidRPr="00BA7C65">
        <w:rPr>
          <w:rFonts w:cs="ＭＳ 明朝" w:hint="eastAsia"/>
          <w:color w:val="auto"/>
        </w:rPr>
        <w:t>問題解決の過程を自分の言葉で順序立てて説明することができ</w:t>
      </w:r>
      <w:r>
        <w:rPr>
          <w:rFonts w:cs="ＭＳ 明朝" w:hint="eastAsia"/>
          <w:color w:val="auto"/>
        </w:rPr>
        <w:t>ていた。</w:t>
      </w:r>
    </w:p>
    <w:p w14:paraId="4698EC5C" w14:textId="0F9DB797" w:rsidR="003C61D3" w:rsidRDefault="00821E21" w:rsidP="005B3102">
      <w:pPr>
        <w:ind w:left="420" w:hangingChars="200" w:hanging="420"/>
        <w:rPr>
          <w:rFonts w:cs="ＭＳ 明朝"/>
          <w:color w:val="auto"/>
        </w:rPr>
      </w:pPr>
      <w:r>
        <w:rPr>
          <w:rFonts w:cs="ＭＳ 明朝" w:hint="eastAsia"/>
          <w:color w:val="auto"/>
        </w:rPr>
        <w:t xml:space="preserve">　②研究授業の２週間後に，</w:t>
      </w:r>
      <w:r w:rsidR="003C61D3">
        <w:rPr>
          <w:rFonts w:cs="ＭＳ 明朝" w:hint="eastAsia"/>
          <w:color w:val="auto"/>
        </w:rPr>
        <w:t>研究授業と</w:t>
      </w:r>
      <w:r>
        <w:rPr>
          <w:rFonts w:cs="ＭＳ 明朝" w:hint="eastAsia"/>
          <w:color w:val="auto"/>
        </w:rPr>
        <w:t>同</w:t>
      </w:r>
      <w:r w:rsidR="003C61D3">
        <w:rPr>
          <w:rFonts w:cs="ＭＳ 明朝" w:hint="eastAsia"/>
          <w:color w:val="auto"/>
        </w:rPr>
        <w:t>じ</w:t>
      </w:r>
      <w:r>
        <w:rPr>
          <w:rFonts w:cs="ＭＳ 明朝" w:hint="eastAsia"/>
          <w:color w:val="auto"/>
        </w:rPr>
        <w:t>問題を解かせた</w:t>
      </w:r>
      <w:r w:rsidR="003C61D3">
        <w:rPr>
          <w:rFonts w:cs="ＭＳ 明朝" w:hint="eastAsia"/>
          <w:color w:val="auto"/>
        </w:rPr>
        <w:t>。</w:t>
      </w:r>
    </w:p>
    <w:p w14:paraId="1B78AB07" w14:textId="2E25FF0E" w:rsidR="00821E21" w:rsidRDefault="005B3102" w:rsidP="003C61D3">
      <w:pPr>
        <w:ind w:leftChars="200" w:left="420"/>
        <w:rPr>
          <w:rFonts w:cs="ＭＳ 明朝"/>
          <w:color w:val="auto"/>
        </w:rPr>
      </w:pPr>
      <w:r>
        <w:rPr>
          <w:rFonts w:cs="ＭＳ 明朝" w:hint="eastAsia"/>
          <w:color w:val="auto"/>
        </w:rPr>
        <w:t>生徒２人とも</w:t>
      </w:r>
      <w:r w:rsidR="00B342AC">
        <w:rPr>
          <w:rFonts w:cs="ＭＳ 明朝" w:hint="eastAsia"/>
          <w:color w:val="auto"/>
        </w:rPr>
        <w:t>正答</w:t>
      </w:r>
      <w:r>
        <w:rPr>
          <w:rFonts w:cs="ＭＳ 明朝" w:hint="eastAsia"/>
          <w:color w:val="auto"/>
        </w:rPr>
        <w:t>を導き出せた。ただし，</w:t>
      </w:r>
      <w:r w:rsidR="003C61D3">
        <w:rPr>
          <w:rFonts w:cs="ＭＳ 明朝" w:hint="eastAsia"/>
          <w:color w:val="auto"/>
        </w:rPr>
        <w:t>既習事項（比例の式や表，グラフ）を利用して，</w:t>
      </w:r>
      <w:r w:rsidRPr="00BA7C65">
        <w:rPr>
          <w:rFonts w:cs="ＭＳ 明朝" w:hint="eastAsia"/>
          <w:color w:val="auto"/>
        </w:rPr>
        <w:t>問題解決の過程を自分の言葉</w:t>
      </w:r>
      <w:r>
        <w:rPr>
          <w:rFonts w:cs="ＭＳ 明朝" w:hint="eastAsia"/>
          <w:color w:val="auto"/>
        </w:rPr>
        <w:t>で</w:t>
      </w:r>
      <w:r w:rsidRPr="00BA7C65">
        <w:rPr>
          <w:rFonts w:cs="ＭＳ 明朝" w:hint="eastAsia"/>
          <w:color w:val="auto"/>
        </w:rPr>
        <w:t>説明</w:t>
      </w:r>
      <w:r>
        <w:rPr>
          <w:rFonts w:cs="ＭＳ 明朝" w:hint="eastAsia"/>
          <w:color w:val="auto"/>
        </w:rPr>
        <w:t>できたのは１人だけであった</w:t>
      </w:r>
      <w:r w:rsidR="00821E21">
        <w:rPr>
          <w:rFonts w:cs="ＭＳ 明朝" w:hint="eastAsia"/>
          <w:color w:val="auto"/>
        </w:rPr>
        <w:t>。</w:t>
      </w:r>
    </w:p>
    <w:p w14:paraId="4FABD683" w14:textId="77777777" w:rsidR="003C61D3" w:rsidRDefault="00821E21" w:rsidP="00761399">
      <w:pPr>
        <w:ind w:left="420" w:hangingChars="200" w:hanging="420"/>
        <w:rPr>
          <w:rFonts w:cs="ＭＳ 明朝"/>
          <w:color w:val="auto"/>
          <w:bdr w:val="single" w:sz="4" w:space="0" w:color="auto"/>
        </w:rPr>
      </w:pPr>
      <w:r>
        <w:rPr>
          <w:rFonts w:cs="ＭＳ 明朝" w:hint="eastAsia"/>
          <w:color w:val="auto"/>
        </w:rPr>
        <w:t xml:space="preserve">　③</w:t>
      </w:r>
      <w:r w:rsidR="00761399">
        <w:rPr>
          <w:rFonts w:cs="ＭＳ 明朝" w:hint="eastAsia"/>
          <w:color w:val="auto"/>
        </w:rPr>
        <w:t>令和４年度全国学力・学習状況調査　数学</w:t>
      </w:r>
      <w:r w:rsidR="00761399" w:rsidRPr="00097E1D">
        <w:rPr>
          <w:rFonts w:cs="ＭＳ 明朝" w:hint="eastAsia"/>
          <w:color w:val="auto"/>
          <w:bdr w:val="single" w:sz="4" w:space="0" w:color="auto"/>
        </w:rPr>
        <w:t>８</w:t>
      </w:r>
    </w:p>
    <w:p w14:paraId="33B6BA58" w14:textId="183A07AE" w:rsidR="00821E21" w:rsidRDefault="003C61D3" w:rsidP="003C61D3">
      <w:pPr>
        <w:ind w:leftChars="200" w:left="420"/>
        <w:rPr>
          <w:rFonts w:cs="ＭＳ 明朝"/>
          <w:color w:val="auto"/>
        </w:rPr>
      </w:pPr>
      <w:r>
        <w:rPr>
          <w:rFonts w:cs="ＭＳ 明朝" w:hint="eastAsia"/>
          <w:color w:val="auto"/>
        </w:rPr>
        <w:t>１人は正答を導き出すことができていた（解答類型１）。もう１人は，</w:t>
      </w:r>
      <w:r w:rsidR="00761399">
        <w:rPr>
          <w:rFonts w:cs="ＭＳ 明朝" w:hint="eastAsia"/>
          <w:color w:val="auto"/>
        </w:rPr>
        <w:t>文章が</w:t>
      </w:r>
      <w:r>
        <w:rPr>
          <w:rFonts w:cs="ＭＳ 明朝" w:hint="eastAsia"/>
          <w:color w:val="auto"/>
        </w:rPr>
        <w:t>長かったため情報の取捨選択が難しかった様子で</w:t>
      </w:r>
      <w:r w:rsidR="00761399">
        <w:rPr>
          <w:rFonts w:cs="ＭＳ 明朝" w:hint="eastAsia"/>
          <w:color w:val="auto"/>
        </w:rPr>
        <w:t>，問題を解くことができ</w:t>
      </w:r>
      <w:r>
        <w:rPr>
          <w:rFonts w:cs="ＭＳ 明朝" w:hint="eastAsia"/>
          <w:color w:val="auto"/>
        </w:rPr>
        <w:t>てい</w:t>
      </w:r>
      <w:r w:rsidR="00761399">
        <w:rPr>
          <w:rFonts w:cs="ＭＳ 明朝" w:hint="eastAsia"/>
          <w:color w:val="auto"/>
        </w:rPr>
        <w:t>なかった。</w:t>
      </w:r>
    </w:p>
    <w:p w14:paraId="1C85858B" w14:textId="77777777" w:rsidR="00821E21" w:rsidRDefault="00821E21" w:rsidP="001503E7">
      <w:pPr>
        <w:rPr>
          <w:rFonts w:cs="ＭＳ 明朝"/>
          <w:color w:val="auto"/>
        </w:rPr>
      </w:pPr>
    </w:p>
    <w:p w14:paraId="0553F6F9" w14:textId="01366D07" w:rsidR="00B53DD6" w:rsidRDefault="00B53DD6" w:rsidP="001503E7">
      <w:pPr>
        <w:rPr>
          <w:rFonts w:cs="ＭＳ 明朝"/>
          <w:color w:val="auto"/>
        </w:rPr>
      </w:pPr>
    </w:p>
    <w:p w14:paraId="20014C5C" w14:textId="2E5A454B" w:rsidR="00B53DD6" w:rsidRDefault="00B53DD6" w:rsidP="001503E7">
      <w:pPr>
        <w:rPr>
          <w:rFonts w:cs="ＭＳ 明朝"/>
          <w:color w:val="auto"/>
        </w:rPr>
      </w:pPr>
      <w:r>
        <w:rPr>
          <w:rFonts w:cs="ＭＳ 明朝" w:hint="eastAsia"/>
          <w:color w:val="auto"/>
        </w:rPr>
        <w:t>６　今後に向けて</w:t>
      </w:r>
    </w:p>
    <w:p w14:paraId="37D94F98" w14:textId="4510DEDC" w:rsidR="00D97F4A" w:rsidRPr="00570CB8" w:rsidRDefault="00570CB8" w:rsidP="001503E7">
      <w:pPr>
        <w:rPr>
          <w:rFonts w:ascii="ＭＳ 明朝" w:hAnsi="ＭＳ 明朝"/>
        </w:rPr>
      </w:pPr>
      <w:r>
        <w:rPr>
          <w:rFonts w:cs="ＭＳ 明朝" w:hint="eastAsia"/>
          <w:color w:val="auto"/>
        </w:rPr>
        <w:t xml:space="preserve">　</w:t>
      </w:r>
      <w:r w:rsidR="006762C7">
        <w:rPr>
          <w:rFonts w:cs="ＭＳ 明朝" w:hint="eastAsia"/>
          <w:color w:val="auto"/>
        </w:rPr>
        <w:t>既習事項の活用のためには，基礎基本の定着が</w:t>
      </w:r>
      <w:r w:rsidR="000A5DA2">
        <w:rPr>
          <w:rFonts w:cs="ＭＳ 明朝" w:hint="eastAsia"/>
          <w:color w:val="auto"/>
        </w:rPr>
        <w:t>必須</w:t>
      </w:r>
      <w:r w:rsidR="006762C7">
        <w:rPr>
          <w:rFonts w:cs="ＭＳ 明朝" w:hint="eastAsia"/>
          <w:color w:val="auto"/>
        </w:rPr>
        <w:t>だと改めて感じた。また，思考の前提となる課題の把握に困難さがある生徒への</w:t>
      </w:r>
      <w:r w:rsidR="000A5DA2">
        <w:rPr>
          <w:rFonts w:cs="ＭＳ 明朝" w:hint="eastAsia"/>
          <w:color w:val="auto"/>
        </w:rPr>
        <w:t>手立てについても，引き続き考えていく必要がある。</w:t>
      </w:r>
      <w:r w:rsidR="006762C7">
        <w:rPr>
          <w:rFonts w:cs="ＭＳ 明朝" w:hint="eastAsia"/>
          <w:color w:val="auto"/>
        </w:rPr>
        <w:t>ただ，</w:t>
      </w:r>
      <w:r>
        <w:rPr>
          <w:rFonts w:cs="ＭＳ 明朝" w:hint="eastAsia"/>
          <w:color w:val="auto"/>
        </w:rPr>
        <w:t>今回実践した</w:t>
      </w:r>
      <w:r w:rsidRPr="004C4FF9">
        <w:rPr>
          <w:rFonts w:ascii="ＭＳ 明朝" w:hAnsi="ＭＳ 明朝" w:hint="eastAsia"/>
        </w:rPr>
        <w:t>聴覚障害の認知特性を考慮に入れた指導</w:t>
      </w:r>
      <w:r>
        <w:rPr>
          <w:rFonts w:ascii="ＭＳ 明朝" w:hAnsi="ＭＳ 明朝" w:hint="eastAsia"/>
        </w:rPr>
        <w:t>は，</w:t>
      </w:r>
      <w:r w:rsidRPr="004C4FF9">
        <w:rPr>
          <w:rFonts w:ascii="ＭＳ 明朝" w:hAnsi="ＭＳ 明朝" w:hint="eastAsia"/>
        </w:rPr>
        <w:t>既習事項を活用できる力の育成</w:t>
      </w:r>
      <w:r>
        <w:rPr>
          <w:rFonts w:ascii="ＭＳ 明朝" w:hAnsi="ＭＳ 明朝" w:hint="eastAsia"/>
        </w:rPr>
        <w:t>に</w:t>
      </w:r>
      <w:r w:rsidR="00D97F4A">
        <w:rPr>
          <w:rFonts w:ascii="ＭＳ 明朝" w:hAnsi="ＭＳ 明朝" w:hint="eastAsia"/>
        </w:rPr>
        <w:t>有効であるという</w:t>
      </w:r>
      <w:r w:rsidR="00F51E0E">
        <w:rPr>
          <w:rFonts w:ascii="ＭＳ 明朝" w:hAnsi="ＭＳ 明朝" w:hint="eastAsia"/>
        </w:rPr>
        <w:t>手応え</w:t>
      </w:r>
      <w:r>
        <w:rPr>
          <w:rFonts w:ascii="ＭＳ 明朝" w:hAnsi="ＭＳ 明朝" w:hint="eastAsia"/>
        </w:rPr>
        <w:t>があった</w:t>
      </w:r>
      <w:r w:rsidR="00D1643D">
        <w:rPr>
          <w:rFonts w:ascii="ＭＳ 明朝" w:hAnsi="ＭＳ 明朝" w:hint="eastAsia"/>
        </w:rPr>
        <w:t>。今後</w:t>
      </w:r>
      <w:r>
        <w:rPr>
          <w:rFonts w:ascii="ＭＳ 明朝" w:hAnsi="ＭＳ 明朝" w:hint="eastAsia"/>
        </w:rPr>
        <w:t>も</w:t>
      </w:r>
      <w:r w:rsidR="00D97F4A" w:rsidRPr="004C4FF9">
        <w:rPr>
          <w:rFonts w:ascii="ＭＳ 明朝" w:hAnsi="ＭＳ 明朝" w:hint="eastAsia"/>
        </w:rPr>
        <w:t>聴覚障害の認知特性を考慮に入れた指導</w:t>
      </w:r>
      <w:r w:rsidR="00D1643D">
        <w:rPr>
          <w:rFonts w:ascii="ＭＳ 明朝" w:hAnsi="ＭＳ 明朝" w:hint="eastAsia"/>
        </w:rPr>
        <w:t>に</w:t>
      </w:r>
      <w:r>
        <w:rPr>
          <w:rFonts w:ascii="ＭＳ 明朝" w:hAnsi="ＭＳ 明朝" w:hint="eastAsia"/>
        </w:rPr>
        <w:t>継続して取り組んでいきたい。</w:t>
      </w:r>
    </w:p>
    <w:sectPr w:rsidR="00D97F4A" w:rsidRPr="00570CB8" w:rsidSect="00B661F1">
      <w:pgSz w:w="11906" w:h="16838" w:code="9"/>
      <w:pgMar w:top="1134" w:right="851" w:bottom="1134" w:left="851" w:header="851" w:footer="992" w:gutter="0"/>
      <w:cols w:space="425"/>
      <w:docGrid w:type="lines" w:linePitch="29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S-Mincho">
    <w:altName w:val="游ゴシック"/>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DF72013"/>
    <w:multiLevelType w:val="hybridMultilevel"/>
    <w:tmpl w:val="13CA838E"/>
    <w:lvl w:ilvl="0" w:tplc="D422C460">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rawingGridVerticalSpacing w:val="14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E36"/>
    <w:rsid w:val="000056C3"/>
    <w:rsid w:val="00007F3B"/>
    <w:rsid w:val="000105CE"/>
    <w:rsid w:val="00015E48"/>
    <w:rsid w:val="00022372"/>
    <w:rsid w:val="00023DCC"/>
    <w:rsid w:val="0002551E"/>
    <w:rsid w:val="00031A63"/>
    <w:rsid w:val="00036BF6"/>
    <w:rsid w:val="00037F7E"/>
    <w:rsid w:val="0004387A"/>
    <w:rsid w:val="00052469"/>
    <w:rsid w:val="000540AE"/>
    <w:rsid w:val="00063DAF"/>
    <w:rsid w:val="00076F92"/>
    <w:rsid w:val="00086BB8"/>
    <w:rsid w:val="00087DC8"/>
    <w:rsid w:val="0009088A"/>
    <w:rsid w:val="00091F17"/>
    <w:rsid w:val="00097E1D"/>
    <w:rsid w:val="000A478E"/>
    <w:rsid w:val="000A53C6"/>
    <w:rsid w:val="000A5DA2"/>
    <w:rsid w:val="000B0163"/>
    <w:rsid w:val="000B131F"/>
    <w:rsid w:val="000B1361"/>
    <w:rsid w:val="000C62F6"/>
    <w:rsid w:val="000E442A"/>
    <w:rsid w:val="000E4CCF"/>
    <w:rsid w:val="000E71F2"/>
    <w:rsid w:val="00100C97"/>
    <w:rsid w:val="00106E7B"/>
    <w:rsid w:val="00110D28"/>
    <w:rsid w:val="00113763"/>
    <w:rsid w:val="0011701C"/>
    <w:rsid w:val="00127689"/>
    <w:rsid w:val="00127F33"/>
    <w:rsid w:val="001308BA"/>
    <w:rsid w:val="00134E9C"/>
    <w:rsid w:val="00136398"/>
    <w:rsid w:val="0013713D"/>
    <w:rsid w:val="00147965"/>
    <w:rsid w:val="001503E7"/>
    <w:rsid w:val="00156983"/>
    <w:rsid w:val="00161744"/>
    <w:rsid w:val="0016288F"/>
    <w:rsid w:val="00165815"/>
    <w:rsid w:val="00167BA3"/>
    <w:rsid w:val="001A6A1A"/>
    <w:rsid w:val="001B0D7C"/>
    <w:rsid w:val="001B1212"/>
    <w:rsid w:val="001B6531"/>
    <w:rsid w:val="001B7868"/>
    <w:rsid w:val="001C43D3"/>
    <w:rsid w:val="001C4AF8"/>
    <w:rsid w:val="001C5BA9"/>
    <w:rsid w:val="001C68C7"/>
    <w:rsid w:val="001C72A9"/>
    <w:rsid w:val="001D2E96"/>
    <w:rsid w:val="001E1D96"/>
    <w:rsid w:val="001E6510"/>
    <w:rsid w:val="002113BD"/>
    <w:rsid w:val="00213C1A"/>
    <w:rsid w:val="00230F70"/>
    <w:rsid w:val="00242EBF"/>
    <w:rsid w:val="00260E06"/>
    <w:rsid w:val="00265C7E"/>
    <w:rsid w:val="002753C8"/>
    <w:rsid w:val="002765FA"/>
    <w:rsid w:val="00280AEF"/>
    <w:rsid w:val="0028476F"/>
    <w:rsid w:val="0028561F"/>
    <w:rsid w:val="002905AD"/>
    <w:rsid w:val="00290A36"/>
    <w:rsid w:val="002912FD"/>
    <w:rsid w:val="00297E36"/>
    <w:rsid w:val="002A10B1"/>
    <w:rsid w:val="002C53C0"/>
    <w:rsid w:val="002C6B7C"/>
    <w:rsid w:val="002D6906"/>
    <w:rsid w:val="002D7041"/>
    <w:rsid w:val="002D7719"/>
    <w:rsid w:val="002E4F6D"/>
    <w:rsid w:val="002F06EA"/>
    <w:rsid w:val="00303E0B"/>
    <w:rsid w:val="003107C9"/>
    <w:rsid w:val="00314AD3"/>
    <w:rsid w:val="00320EC1"/>
    <w:rsid w:val="00321978"/>
    <w:rsid w:val="00321C60"/>
    <w:rsid w:val="00322686"/>
    <w:rsid w:val="00323922"/>
    <w:rsid w:val="0032763C"/>
    <w:rsid w:val="003344DA"/>
    <w:rsid w:val="00336847"/>
    <w:rsid w:val="00336FA9"/>
    <w:rsid w:val="00344F86"/>
    <w:rsid w:val="0034595A"/>
    <w:rsid w:val="00346898"/>
    <w:rsid w:val="003546BC"/>
    <w:rsid w:val="00356376"/>
    <w:rsid w:val="00360082"/>
    <w:rsid w:val="00362D79"/>
    <w:rsid w:val="00362E14"/>
    <w:rsid w:val="00377F61"/>
    <w:rsid w:val="00381108"/>
    <w:rsid w:val="00392CFE"/>
    <w:rsid w:val="00393900"/>
    <w:rsid w:val="003966CE"/>
    <w:rsid w:val="003A26FC"/>
    <w:rsid w:val="003A7B12"/>
    <w:rsid w:val="003B0380"/>
    <w:rsid w:val="003B14B2"/>
    <w:rsid w:val="003B3F47"/>
    <w:rsid w:val="003B6B93"/>
    <w:rsid w:val="003B75B2"/>
    <w:rsid w:val="003C61D3"/>
    <w:rsid w:val="003D59FF"/>
    <w:rsid w:val="003D787D"/>
    <w:rsid w:val="003F3E13"/>
    <w:rsid w:val="003F440F"/>
    <w:rsid w:val="003F7936"/>
    <w:rsid w:val="004058E9"/>
    <w:rsid w:val="00405E60"/>
    <w:rsid w:val="0040635E"/>
    <w:rsid w:val="00412FC6"/>
    <w:rsid w:val="00415827"/>
    <w:rsid w:val="004233ED"/>
    <w:rsid w:val="00425A4C"/>
    <w:rsid w:val="00436279"/>
    <w:rsid w:val="00441D5E"/>
    <w:rsid w:val="00452B82"/>
    <w:rsid w:val="004530B2"/>
    <w:rsid w:val="00454085"/>
    <w:rsid w:val="00461B07"/>
    <w:rsid w:val="0046339D"/>
    <w:rsid w:val="004655D9"/>
    <w:rsid w:val="004673F9"/>
    <w:rsid w:val="00490015"/>
    <w:rsid w:val="0049379B"/>
    <w:rsid w:val="004A5580"/>
    <w:rsid w:val="004B23C4"/>
    <w:rsid w:val="004B321B"/>
    <w:rsid w:val="004B55C7"/>
    <w:rsid w:val="004C4FF9"/>
    <w:rsid w:val="004D3804"/>
    <w:rsid w:val="004D5BBC"/>
    <w:rsid w:val="004F0C36"/>
    <w:rsid w:val="0050003C"/>
    <w:rsid w:val="0050488B"/>
    <w:rsid w:val="00504E3D"/>
    <w:rsid w:val="00505233"/>
    <w:rsid w:val="005054B1"/>
    <w:rsid w:val="00511930"/>
    <w:rsid w:val="00513958"/>
    <w:rsid w:val="00522765"/>
    <w:rsid w:val="005305D2"/>
    <w:rsid w:val="005313ED"/>
    <w:rsid w:val="00531994"/>
    <w:rsid w:val="00531A78"/>
    <w:rsid w:val="00532D03"/>
    <w:rsid w:val="00536864"/>
    <w:rsid w:val="00540425"/>
    <w:rsid w:val="00545561"/>
    <w:rsid w:val="00564571"/>
    <w:rsid w:val="00570CB8"/>
    <w:rsid w:val="00571324"/>
    <w:rsid w:val="005721D0"/>
    <w:rsid w:val="00575160"/>
    <w:rsid w:val="00576B26"/>
    <w:rsid w:val="00580924"/>
    <w:rsid w:val="00583D86"/>
    <w:rsid w:val="00585352"/>
    <w:rsid w:val="00595291"/>
    <w:rsid w:val="005A194A"/>
    <w:rsid w:val="005A4989"/>
    <w:rsid w:val="005A6506"/>
    <w:rsid w:val="005A73DA"/>
    <w:rsid w:val="005B3102"/>
    <w:rsid w:val="005B71B9"/>
    <w:rsid w:val="005C6E50"/>
    <w:rsid w:val="005D071F"/>
    <w:rsid w:val="00600E1A"/>
    <w:rsid w:val="00601299"/>
    <w:rsid w:val="00602503"/>
    <w:rsid w:val="00605CE8"/>
    <w:rsid w:val="00610463"/>
    <w:rsid w:val="006125CF"/>
    <w:rsid w:val="0061269D"/>
    <w:rsid w:val="00616CFD"/>
    <w:rsid w:val="006228C4"/>
    <w:rsid w:val="00624DD9"/>
    <w:rsid w:val="00625246"/>
    <w:rsid w:val="00625B6B"/>
    <w:rsid w:val="006353E3"/>
    <w:rsid w:val="00640597"/>
    <w:rsid w:val="006411AC"/>
    <w:rsid w:val="00644287"/>
    <w:rsid w:val="006512FD"/>
    <w:rsid w:val="00652363"/>
    <w:rsid w:val="00667069"/>
    <w:rsid w:val="00670A2F"/>
    <w:rsid w:val="006762C7"/>
    <w:rsid w:val="00685B0C"/>
    <w:rsid w:val="006916D9"/>
    <w:rsid w:val="00694FBE"/>
    <w:rsid w:val="006A706D"/>
    <w:rsid w:val="006B16B1"/>
    <w:rsid w:val="006C03FC"/>
    <w:rsid w:val="006C3583"/>
    <w:rsid w:val="006C7E73"/>
    <w:rsid w:val="006D3662"/>
    <w:rsid w:val="006D6377"/>
    <w:rsid w:val="006E3F75"/>
    <w:rsid w:val="006F5E07"/>
    <w:rsid w:val="006F5F1E"/>
    <w:rsid w:val="006F773D"/>
    <w:rsid w:val="00702894"/>
    <w:rsid w:val="0072293B"/>
    <w:rsid w:val="00724FF4"/>
    <w:rsid w:val="007276FD"/>
    <w:rsid w:val="00734028"/>
    <w:rsid w:val="0074394C"/>
    <w:rsid w:val="00744A23"/>
    <w:rsid w:val="007557C8"/>
    <w:rsid w:val="00761399"/>
    <w:rsid w:val="00763F2E"/>
    <w:rsid w:val="007768D4"/>
    <w:rsid w:val="00781EC7"/>
    <w:rsid w:val="00782852"/>
    <w:rsid w:val="0078288F"/>
    <w:rsid w:val="00790CC5"/>
    <w:rsid w:val="00794692"/>
    <w:rsid w:val="007978C3"/>
    <w:rsid w:val="007A0BCA"/>
    <w:rsid w:val="007A2550"/>
    <w:rsid w:val="007A2766"/>
    <w:rsid w:val="007A5BF0"/>
    <w:rsid w:val="007C6E97"/>
    <w:rsid w:val="007E0061"/>
    <w:rsid w:val="007E04E0"/>
    <w:rsid w:val="007E4830"/>
    <w:rsid w:val="007E6CF1"/>
    <w:rsid w:val="007E7BBF"/>
    <w:rsid w:val="007F13CE"/>
    <w:rsid w:val="00800D7A"/>
    <w:rsid w:val="0080510A"/>
    <w:rsid w:val="00807CB9"/>
    <w:rsid w:val="00821CDC"/>
    <w:rsid w:val="00821E21"/>
    <w:rsid w:val="00835511"/>
    <w:rsid w:val="00837D32"/>
    <w:rsid w:val="00840D89"/>
    <w:rsid w:val="00841AB4"/>
    <w:rsid w:val="0084383B"/>
    <w:rsid w:val="008538D2"/>
    <w:rsid w:val="00856B6B"/>
    <w:rsid w:val="00862D06"/>
    <w:rsid w:val="00867A84"/>
    <w:rsid w:val="00867C8A"/>
    <w:rsid w:val="00870E32"/>
    <w:rsid w:val="00874973"/>
    <w:rsid w:val="0088490A"/>
    <w:rsid w:val="0088580D"/>
    <w:rsid w:val="0089376C"/>
    <w:rsid w:val="00893FC3"/>
    <w:rsid w:val="008A000C"/>
    <w:rsid w:val="008B3E9B"/>
    <w:rsid w:val="008C6C4B"/>
    <w:rsid w:val="008C7C15"/>
    <w:rsid w:val="008D6581"/>
    <w:rsid w:val="008E3A89"/>
    <w:rsid w:val="008F1DB9"/>
    <w:rsid w:val="008F31BD"/>
    <w:rsid w:val="008F578F"/>
    <w:rsid w:val="008F62F8"/>
    <w:rsid w:val="008F6EDF"/>
    <w:rsid w:val="00907ED0"/>
    <w:rsid w:val="009124C2"/>
    <w:rsid w:val="00925366"/>
    <w:rsid w:val="0094041C"/>
    <w:rsid w:val="00942508"/>
    <w:rsid w:val="009431DB"/>
    <w:rsid w:val="00943E1D"/>
    <w:rsid w:val="00944F98"/>
    <w:rsid w:val="009533CB"/>
    <w:rsid w:val="00954F6B"/>
    <w:rsid w:val="009554E7"/>
    <w:rsid w:val="009626C9"/>
    <w:rsid w:val="00973DE3"/>
    <w:rsid w:val="00983D37"/>
    <w:rsid w:val="00985316"/>
    <w:rsid w:val="009A4EF8"/>
    <w:rsid w:val="009B3317"/>
    <w:rsid w:val="009B6D20"/>
    <w:rsid w:val="009B74B7"/>
    <w:rsid w:val="009C7F0B"/>
    <w:rsid w:val="009D162E"/>
    <w:rsid w:val="009E11AE"/>
    <w:rsid w:val="009E7089"/>
    <w:rsid w:val="009F21BC"/>
    <w:rsid w:val="009F307D"/>
    <w:rsid w:val="009F5798"/>
    <w:rsid w:val="00A02491"/>
    <w:rsid w:val="00A04E32"/>
    <w:rsid w:val="00A0799E"/>
    <w:rsid w:val="00A10122"/>
    <w:rsid w:val="00A157E3"/>
    <w:rsid w:val="00A23A39"/>
    <w:rsid w:val="00A33069"/>
    <w:rsid w:val="00A42378"/>
    <w:rsid w:val="00A56308"/>
    <w:rsid w:val="00A610BF"/>
    <w:rsid w:val="00A676B1"/>
    <w:rsid w:val="00A76060"/>
    <w:rsid w:val="00A774F0"/>
    <w:rsid w:val="00A90810"/>
    <w:rsid w:val="00A940C5"/>
    <w:rsid w:val="00A95CA3"/>
    <w:rsid w:val="00AB0B54"/>
    <w:rsid w:val="00AB219C"/>
    <w:rsid w:val="00AB7BE6"/>
    <w:rsid w:val="00AD1AE6"/>
    <w:rsid w:val="00AE27AD"/>
    <w:rsid w:val="00AF5250"/>
    <w:rsid w:val="00B072FB"/>
    <w:rsid w:val="00B10479"/>
    <w:rsid w:val="00B12818"/>
    <w:rsid w:val="00B12D4C"/>
    <w:rsid w:val="00B13F7D"/>
    <w:rsid w:val="00B2665C"/>
    <w:rsid w:val="00B308E8"/>
    <w:rsid w:val="00B342AC"/>
    <w:rsid w:val="00B4084D"/>
    <w:rsid w:val="00B41D3E"/>
    <w:rsid w:val="00B4352F"/>
    <w:rsid w:val="00B4736F"/>
    <w:rsid w:val="00B47A4C"/>
    <w:rsid w:val="00B47C1E"/>
    <w:rsid w:val="00B51651"/>
    <w:rsid w:val="00B53573"/>
    <w:rsid w:val="00B53DD6"/>
    <w:rsid w:val="00B64AF5"/>
    <w:rsid w:val="00B661F1"/>
    <w:rsid w:val="00B732FD"/>
    <w:rsid w:val="00B876AE"/>
    <w:rsid w:val="00B958AB"/>
    <w:rsid w:val="00BA189C"/>
    <w:rsid w:val="00BA2A32"/>
    <w:rsid w:val="00BA473D"/>
    <w:rsid w:val="00BA7C65"/>
    <w:rsid w:val="00BB29A1"/>
    <w:rsid w:val="00BB5D14"/>
    <w:rsid w:val="00BB702C"/>
    <w:rsid w:val="00BC4A68"/>
    <w:rsid w:val="00BD072F"/>
    <w:rsid w:val="00BE2D0F"/>
    <w:rsid w:val="00BE36E3"/>
    <w:rsid w:val="00BE5BF2"/>
    <w:rsid w:val="00BE6BBF"/>
    <w:rsid w:val="00BE74D8"/>
    <w:rsid w:val="00BF1B56"/>
    <w:rsid w:val="00BF475C"/>
    <w:rsid w:val="00BF4BFC"/>
    <w:rsid w:val="00C0616F"/>
    <w:rsid w:val="00C06E0A"/>
    <w:rsid w:val="00C14497"/>
    <w:rsid w:val="00C17789"/>
    <w:rsid w:val="00C2496D"/>
    <w:rsid w:val="00C26710"/>
    <w:rsid w:val="00C41CB2"/>
    <w:rsid w:val="00C518C8"/>
    <w:rsid w:val="00C56911"/>
    <w:rsid w:val="00C62478"/>
    <w:rsid w:val="00C77095"/>
    <w:rsid w:val="00C91D60"/>
    <w:rsid w:val="00CA5D0E"/>
    <w:rsid w:val="00CB728E"/>
    <w:rsid w:val="00CC57E0"/>
    <w:rsid w:val="00CC77A4"/>
    <w:rsid w:val="00CD0F27"/>
    <w:rsid w:val="00CD3F46"/>
    <w:rsid w:val="00CD5358"/>
    <w:rsid w:val="00CE0127"/>
    <w:rsid w:val="00D0124D"/>
    <w:rsid w:val="00D107B4"/>
    <w:rsid w:val="00D1643D"/>
    <w:rsid w:val="00D20691"/>
    <w:rsid w:val="00D311A1"/>
    <w:rsid w:val="00D33A6E"/>
    <w:rsid w:val="00D350BD"/>
    <w:rsid w:val="00D36D3A"/>
    <w:rsid w:val="00D40CA8"/>
    <w:rsid w:val="00D4258C"/>
    <w:rsid w:val="00D530DB"/>
    <w:rsid w:val="00D61700"/>
    <w:rsid w:val="00D64FE5"/>
    <w:rsid w:val="00D7267F"/>
    <w:rsid w:val="00D82772"/>
    <w:rsid w:val="00D86664"/>
    <w:rsid w:val="00D97F4A"/>
    <w:rsid w:val="00DA032D"/>
    <w:rsid w:val="00DA189E"/>
    <w:rsid w:val="00DA37F5"/>
    <w:rsid w:val="00DA53E2"/>
    <w:rsid w:val="00DA5D31"/>
    <w:rsid w:val="00DA66F4"/>
    <w:rsid w:val="00DB048E"/>
    <w:rsid w:val="00DB3A20"/>
    <w:rsid w:val="00DC1123"/>
    <w:rsid w:val="00DC1D97"/>
    <w:rsid w:val="00DC739E"/>
    <w:rsid w:val="00DD1E38"/>
    <w:rsid w:val="00DD2A46"/>
    <w:rsid w:val="00DD4BEC"/>
    <w:rsid w:val="00DE1EA9"/>
    <w:rsid w:val="00DE40CE"/>
    <w:rsid w:val="00DE4272"/>
    <w:rsid w:val="00DE6F2C"/>
    <w:rsid w:val="00E037CE"/>
    <w:rsid w:val="00E04BA8"/>
    <w:rsid w:val="00E0602D"/>
    <w:rsid w:val="00E17960"/>
    <w:rsid w:val="00E22350"/>
    <w:rsid w:val="00E23579"/>
    <w:rsid w:val="00E345CF"/>
    <w:rsid w:val="00E35D7B"/>
    <w:rsid w:val="00E415CF"/>
    <w:rsid w:val="00E43DC4"/>
    <w:rsid w:val="00E53128"/>
    <w:rsid w:val="00E5447F"/>
    <w:rsid w:val="00E70FF4"/>
    <w:rsid w:val="00E73F3D"/>
    <w:rsid w:val="00E7409B"/>
    <w:rsid w:val="00E83FE0"/>
    <w:rsid w:val="00E87F08"/>
    <w:rsid w:val="00E9168A"/>
    <w:rsid w:val="00E95E27"/>
    <w:rsid w:val="00E960D1"/>
    <w:rsid w:val="00EA4DAC"/>
    <w:rsid w:val="00EA5F2D"/>
    <w:rsid w:val="00EB4715"/>
    <w:rsid w:val="00EB5DDE"/>
    <w:rsid w:val="00EC1753"/>
    <w:rsid w:val="00EC3198"/>
    <w:rsid w:val="00ED4D29"/>
    <w:rsid w:val="00ED6267"/>
    <w:rsid w:val="00EF1FE5"/>
    <w:rsid w:val="00EF46E9"/>
    <w:rsid w:val="00F002B5"/>
    <w:rsid w:val="00F14136"/>
    <w:rsid w:val="00F24E1C"/>
    <w:rsid w:val="00F344B1"/>
    <w:rsid w:val="00F4070E"/>
    <w:rsid w:val="00F45E50"/>
    <w:rsid w:val="00F51E0E"/>
    <w:rsid w:val="00F53147"/>
    <w:rsid w:val="00F55211"/>
    <w:rsid w:val="00F6373B"/>
    <w:rsid w:val="00F63FBE"/>
    <w:rsid w:val="00F64DCB"/>
    <w:rsid w:val="00F7365B"/>
    <w:rsid w:val="00F769EB"/>
    <w:rsid w:val="00F82231"/>
    <w:rsid w:val="00F90F99"/>
    <w:rsid w:val="00F95CFF"/>
    <w:rsid w:val="00F976EF"/>
    <w:rsid w:val="00FB0F40"/>
    <w:rsid w:val="00FB37EE"/>
    <w:rsid w:val="00FB688F"/>
    <w:rsid w:val="00FB79FF"/>
    <w:rsid w:val="00FC1ADE"/>
    <w:rsid w:val="00FC4678"/>
    <w:rsid w:val="00FC715B"/>
    <w:rsid w:val="00FD0C5A"/>
    <w:rsid w:val="00FE2BAF"/>
    <w:rsid w:val="00FF28B2"/>
    <w:rsid w:val="00FF5886"/>
    <w:rsid w:val="00FF7C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60B0796"/>
  <w15:chartTrackingRefBased/>
  <w15:docId w15:val="{A1CB66E2-0EFA-466A-93C1-80126687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7E36"/>
    <w:pPr>
      <w:widowControl w:val="0"/>
      <w:suppressAutoHyphens/>
      <w:wordWrap w:val="0"/>
      <w:overflowPunct w:val="0"/>
      <w:autoSpaceDE w:val="0"/>
      <w:autoSpaceDN w:val="0"/>
      <w:adjustRightInd w:val="0"/>
      <w:textAlignment w:val="baseline"/>
    </w:pPr>
    <w:rPr>
      <w:rFonts w:ascii="Times New Roman" w:eastAsia="ＭＳ 明朝" w:hAnsi="Times New Roman" w:cs="Times New Roman"/>
      <w:color w:val="000000"/>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C7F0B"/>
    <w:rPr>
      <w:color w:val="808080"/>
    </w:rPr>
  </w:style>
  <w:style w:type="paragraph" w:styleId="a4">
    <w:name w:val="Balloon Text"/>
    <w:basedOn w:val="a"/>
    <w:link w:val="a5"/>
    <w:uiPriority w:val="99"/>
    <w:semiHidden/>
    <w:unhideWhenUsed/>
    <w:rsid w:val="0032763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2763C"/>
    <w:rPr>
      <w:rFonts w:asciiTheme="majorHAnsi" w:eastAsiaTheme="majorEastAsia" w:hAnsiTheme="majorHAnsi" w:cstheme="majorBidi"/>
      <w:color w:val="000000"/>
      <w:kern w:val="0"/>
      <w:sz w:val="18"/>
      <w:szCs w:val="18"/>
    </w:rPr>
  </w:style>
  <w:style w:type="paragraph" w:styleId="a6">
    <w:name w:val="List Paragraph"/>
    <w:basedOn w:val="a"/>
    <w:uiPriority w:val="34"/>
    <w:qFormat/>
    <w:rsid w:val="00A10122"/>
    <w:pPr>
      <w:ind w:leftChars="400" w:left="840"/>
    </w:pPr>
  </w:style>
  <w:style w:type="paragraph" w:styleId="Web">
    <w:name w:val="Normal (Web)"/>
    <w:basedOn w:val="a"/>
    <w:uiPriority w:val="99"/>
    <w:unhideWhenUsed/>
    <w:rsid w:val="004530B2"/>
    <w:rPr>
      <w:sz w:val="24"/>
      <w:szCs w:val="24"/>
    </w:rPr>
  </w:style>
  <w:style w:type="table" w:styleId="a7">
    <w:name w:val="Table Grid"/>
    <w:basedOn w:val="a1"/>
    <w:uiPriority w:val="39"/>
    <w:rsid w:val="005A73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645870">
      <w:bodyDiv w:val="1"/>
      <w:marLeft w:val="0"/>
      <w:marRight w:val="0"/>
      <w:marTop w:val="0"/>
      <w:marBottom w:val="0"/>
      <w:divBdr>
        <w:top w:val="none" w:sz="0" w:space="0" w:color="auto"/>
        <w:left w:val="none" w:sz="0" w:space="0" w:color="auto"/>
        <w:bottom w:val="none" w:sz="0" w:space="0" w:color="auto"/>
        <w:right w:val="none" w:sz="0" w:space="0" w:color="auto"/>
      </w:divBdr>
    </w:div>
    <w:div w:id="726613775">
      <w:bodyDiv w:val="1"/>
      <w:marLeft w:val="0"/>
      <w:marRight w:val="0"/>
      <w:marTop w:val="0"/>
      <w:marBottom w:val="0"/>
      <w:divBdr>
        <w:top w:val="none" w:sz="0" w:space="0" w:color="auto"/>
        <w:left w:val="none" w:sz="0" w:space="0" w:color="auto"/>
        <w:bottom w:val="none" w:sz="0" w:space="0" w:color="auto"/>
        <w:right w:val="none" w:sz="0" w:space="0" w:color="auto"/>
      </w:divBdr>
    </w:div>
    <w:div w:id="910697810">
      <w:bodyDiv w:val="1"/>
      <w:marLeft w:val="0"/>
      <w:marRight w:val="0"/>
      <w:marTop w:val="0"/>
      <w:marBottom w:val="0"/>
      <w:divBdr>
        <w:top w:val="none" w:sz="0" w:space="0" w:color="auto"/>
        <w:left w:val="none" w:sz="0" w:space="0" w:color="auto"/>
        <w:bottom w:val="none" w:sz="0" w:space="0" w:color="auto"/>
        <w:right w:val="none" w:sz="0" w:space="0" w:color="auto"/>
      </w:divBdr>
    </w:div>
    <w:div w:id="935603018">
      <w:bodyDiv w:val="1"/>
      <w:marLeft w:val="0"/>
      <w:marRight w:val="0"/>
      <w:marTop w:val="0"/>
      <w:marBottom w:val="0"/>
      <w:divBdr>
        <w:top w:val="none" w:sz="0" w:space="0" w:color="auto"/>
        <w:left w:val="none" w:sz="0" w:space="0" w:color="auto"/>
        <w:bottom w:val="none" w:sz="0" w:space="0" w:color="auto"/>
        <w:right w:val="none" w:sz="0" w:space="0" w:color="auto"/>
      </w:divBdr>
    </w:div>
    <w:div w:id="1047529142">
      <w:bodyDiv w:val="1"/>
      <w:marLeft w:val="0"/>
      <w:marRight w:val="0"/>
      <w:marTop w:val="0"/>
      <w:marBottom w:val="0"/>
      <w:divBdr>
        <w:top w:val="none" w:sz="0" w:space="0" w:color="auto"/>
        <w:left w:val="none" w:sz="0" w:space="0" w:color="auto"/>
        <w:bottom w:val="none" w:sz="0" w:space="0" w:color="auto"/>
        <w:right w:val="none" w:sz="0" w:space="0" w:color="auto"/>
      </w:divBdr>
    </w:div>
    <w:div w:id="1080055192">
      <w:bodyDiv w:val="1"/>
      <w:marLeft w:val="0"/>
      <w:marRight w:val="0"/>
      <w:marTop w:val="0"/>
      <w:marBottom w:val="0"/>
      <w:divBdr>
        <w:top w:val="none" w:sz="0" w:space="0" w:color="auto"/>
        <w:left w:val="none" w:sz="0" w:space="0" w:color="auto"/>
        <w:bottom w:val="none" w:sz="0" w:space="0" w:color="auto"/>
        <w:right w:val="none" w:sz="0" w:space="0" w:color="auto"/>
      </w:divBdr>
    </w:div>
    <w:div w:id="1347901045">
      <w:bodyDiv w:val="1"/>
      <w:marLeft w:val="0"/>
      <w:marRight w:val="0"/>
      <w:marTop w:val="0"/>
      <w:marBottom w:val="0"/>
      <w:divBdr>
        <w:top w:val="none" w:sz="0" w:space="0" w:color="auto"/>
        <w:left w:val="none" w:sz="0" w:space="0" w:color="auto"/>
        <w:bottom w:val="none" w:sz="0" w:space="0" w:color="auto"/>
        <w:right w:val="none" w:sz="0" w:space="0" w:color="auto"/>
      </w:divBdr>
    </w:div>
    <w:div w:id="1681737979">
      <w:bodyDiv w:val="1"/>
      <w:marLeft w:val="0"/>
      <w:marRight w:val="0"/>
      <w:marTop w:val="0"/>
      <w:marBottom w:val="0"/>
      <w:divBdr>
        <w:top w:val="none" w:sz="0" w:space="0" w:color="auto"/>
        <w:left w:val="none" w:sz="0" w:space="0" w:color="auto"/>
        <w:bottom w:val="none" w:sz="0" w:space="0" w:color="auto"/>
        <w:right w:val="none" w:sz="0" w:space="0" w:color="auto"/>
      </w:divBdr>
    </w:div>
    <w:div w:id="1753119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4690EC-C691-4989-887F-96C983632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15</Pages>
  <Words>1252</Words>
  <Characters>7142</Characters>
  <Application>Microsoft Office Word</Application>
  <DocSecurity>0</DocSecurity>
  <Lines>59</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ユーザー</dc:creator>
  <cp:keywords/>
  <dc:description/>
  <cp:lastModifiedBy>宮岡 英明</cp:lastModifiedBy>
  <cp:revision>7</cp:revision>
  <cp:lastPrinted>2022-11-24T07:17:00Z</cp:lastPrinted>
  <dcterms:created xsi:type="dcterms:W3CDTF">2023-03-07T11:00:00Z</dcterms:created>
  <dcterms:modified xsi:type="dcterms:W3CDTF">2023-03-15T08:10:00Z</dcterms:modified>
</cp:coreProperties>
</file>