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9D5" w:rsidRPr="00D34200" w:rsidRDefault="00DB4ECB" w:rsidP="00DB4ECB">
      <w:pPr>
        <w:jc w:val="center"/>
        <w:rPr>
          <w:rFonts w:asciiTheme="majorEastAsia" w:eastAsiaTheme="majorEastAsia" w:hAnsiTheme="majorEastAsia"/>
          <w:sz w:val="22"/>
        </w:rPr>
      </w:pPr>
      <w:r w:rsidRPr="00D34200">
        <w:rPr>
          <w:rFonts w:asciiTheme="majorEastAsia" w:eastAsiaTheme="majorEastAsia" w:hAnsiTheme="majorEastAsia" w:hint="eastAsia"/>
          <w:sz w:val="22"/>
        </w:rPr>
        <w:t>プラチナ世代のロゴマークの使用に関する要項</w:t>
      </w:r>
    </w:p>
    <w:p w:rsidR="00DB4ECB" w:rsidRPr="00D34200" w:rsidRDefault="00DB4ECB" w:rsidP="00DB4ECB">
      <w:pPr>
        <w:jc w:val="center"/>
        <w:rPr>
          <w:sz w:val="22"/>
        </w:rPr>
      </w:pPr>
    </w:p>
    <w:p w:rsidR="00DB4ECB" w:rsidRPr="00D34200" w:rsidRDefault="00DB4ECB" w:rsidP="00DB4ECB">
      <w:pPr>
        <w:jc w:val="left"/>
        <w:rPr>
          <w:sz w:val="22"/>
        </w:rPr>
      </w:pPr>
      <w:r w:rsidRPr="00D34200">
        <w:rPr>
          <w:rFonts w:hint="eastAsia"/>
          <w:sz w:val="22"/>
        </w:rPr>
        <w:t>（趣旨）</w:t>
      </w:r>
    </w:p>
    <w:p w:rsidR="00DB4ECB" w:rsidRPr="00D34200" w:rsidRDefault="00DB4ECB" w:rsidP="00DB4ECB">
      <w:pPr>
        <w:jc w:val="left"/>
        <w:rPr>
          <w:sz w:val="22"/>
        </w:rPr>
      </w:pPr>
      <w:r w:rsidRPr="00D34200">
        <w:rPr>
          <w:rFonts w:hint="eastAsia"/>
          <w:sz w:val="22"/>
        </w:rPr>
        <w:t>第１条　この要項はプラチナ世代のロゴマークの使用について，必要な事項を定める。</w:t>
      </w:r>
    </w:p>
    <w:p w:rsidR="00DB4ECB" w:rsidRPr="00D34200" w:rsidRDefault="00DB4ECB" w:rsidP="00DB4ECB">
      <w:pPr>
        <w:jc w:val="left"/>
        <w:rPr>
          <w:sz w:val="22"/>
        </w:rPr>
      </w:pPr>
    </w:p>
    <w:p w:rsidR="00DB4ECB" w:rsidRPr="00D34200" w:rsidRDefault="00DB4ECB" w:rsidP="00DB4ECB">
      <w:pPr>
        <w:jc w:val="left"/>
        <w:rPr>
          <w:sz w:val="22"/>
        </w:rPr>
      </w:pPr>
      <w:r w:rsidRPr="00D34200">
        <w:rPr>
          <w:rFonts w:hint="eastAsia"/>
          <w:sz w:val="22"/>
        </w:rPr>
        <w:t>（使用の目的）</w:t>
      </w:r>
    </w:p>
    <w:p w:rsidR="00DB4ECB" w:rsidRPr="00D34200" w:rsidRDefault="00DB4ECB" w:rsidP="00D34200">
      <w:pPr>
        <w:ind w:left="220" w:hangingChars="100" w:hanging="220"/>
        <w:jc w:val="left"/>
        <w:rPr>
          <w:rFonts w:ascii="Century" w:eastAsia="ＭＳ 明朝" w:hAnsi="ＭＳ 明朝" w:cs="Times New Roman"/>
          <w:sz w:val="22"/>
        </w:rPr>
      </w:pPr>
      <w:r w:rsidRPr="00D34200">
        <w:rPr>
          <w:rFonts w:hint="eastAsia"/>
          <w:sz w:val="22"/>
        </w:rPr>
        <w:t xml:space="preserve">第２条　</w:t>
      </w:r>
      <w:r w:rsidR="00D34200">
        <w:rPr>
          <w:rFonts w:hint="eastAsia"/>
          <w:sz w:val="22"/>
        </w:rPr>
        <w:t>ロゴマークは，</w:t>
      </w:r>
      <w:r w:rsidR="00D34200">
        <w:rPr>
          <w:rFonts w:ascii="Century" w:eastAsia="ＭＳ 明朝" w:hAnsi="ＭＳ 明朝" w:cs="Times New Roman" w:hint="eastAsia"/>
          <w:sz w:val="22"/>
        </w:rPr>
        <w:t>高齢者にとって</w:t>
      </w:r>
      <w:r w:rsidRPr="00D34200">
        <w:rPr>
          <w:rFonts w:ascii="Century" w:eastAsia="ＭＳ 明朝" w:hAnsi="ＭＳ 明朝" w:cs="Times New Roman" w:hint="eastAsia"/>
          <w:sz w:val="22"/>
        </w:rPr>
        <w:t>，社会参画することは，健康寿命の延伸に効果的であるとともに自己実現にもつながることから，市町及び関係機関等と連携して，高齢者やその家族，地域</w:t>
      </w:r>
      <w:r w:rsidRPr="00D34200">
        <w:rPr>
          <w:rFonts w:asciiTheme="minorEastAsia" w:hAnsiTheme="minorEastAsia" w:cs="Times New Roman" w:hint="eastAsia"/>
          <w:sz w:val="22"/>
        </w:rPr>
        <w:t>住民，専門職等に対して，分かりやすく周知する</w:t>
      </w:r>
      <w:r w:rsidR="00D34200">
        <w:rPr>
          <w:rFonts w:asciiTheme="minorEastAsia" w:hAnsiTheme="minorEastAsia" w:cs="Times New Roman" w:hint="eastAsia"/>
          <w:sz w:val="22"/>
        </w:rPr>
        <w:t>ために使用する。</w:t>
      </w:r>
    </w:p>
    <w:p w:rsidR="00DB4ECB" w:rsidRDefault="00DB4ECB" w:rsidP="00DB4ECB">
      <w:pPr>
        <w:jc w:val="left"/>
        <w:rPr>
          <w:sz w:val="22"/>
        </w:rPr>
      </w:pPr>
    </w:p>
    <w:p w:rsidR="00D34200" w:rsidRDefault="00D34200" w:rsidP="00DB4ECB">
      <w:pPr>
        <w:jc w:val="left"/>
        <w:rPr>
          <w:sz w:val="22"/>
        </w:rPr>
      </w:pPr>
      <w:r>
        <w:rPr>
          <w:rFonts w:hint="eastAsia"/>
          <w:sz w:val="22"/>
        </w:rPr>
        <w:t>（権限）</w:t>
      </w:r>
    </w:p>
    <w:p w:rsidR="00D34200" w:rsidRDefault="00D34200" w:rsidP="00FA2F66">
      <w:pPr>
        <w:ind w:left="220" w:hangingChars="100" w:hanging="220"/>
        <w:jc w:val="left"/>
        <w:rPr>
          <w:sz w:val="22"/>
        </w:rPr>
      </w:pPr>
      <w:r>
        <w:rPr>
          <w:rFonts w:hint="eastAsia"/>
          <w:sz w:val="22"/>
        </w:rPr>
        <w:t>第３条　ロゴマークに関する一切の権限は，広島県プラチナ世代支援協議会</w:t>
      </w:r>
      <w:r w:rsidR="00291EC2">
        <w:rPr>
          <w:rFonts w:hint="eastAsia"/>
          <w:sz w:val="22"/>
        </w:rPr>
        <w:t>（以下「協議会」という。）</w:t>
      </w:r>
      <w:r>
        <w:rPr>
          <w:rFonts w:hint="eastAsia"/>
          <w:sz w:val="22"/>
        </w:rPr>
        <w:t>が所有する。</w:t>
      </w:r>
    </w:p>
    <w:p w:rsidR="00D34200" w:rsidRDefault="00D34200" w:rsidP="00D34200">
      <w:pPr>
        <w:ind w:left="220" w:hangingChars="100" w:hanging="220"/>
        <w:jc w:val="left"/>
        <w:rPr>
          <w:sz w:val="22"/>
        </w:rPr>
      </w:pPr>
      <w:r>
        <w:rPr>
          <w:rFonts w:hint="eastAsia"/>
          <w:sz w:val="22"/>
        </w:rPr>
        <w:t>２　ロゴマークに係る事務は，協議会事務局である広島県健康福祉局地域包括ケア・高齢者支援課が所掌する。</w:t>
      </w:r>
    </w:p>
    <w:p w:rsidR="00D34200" w:rsidRDefault="00D34200" w:rsidP="00D34200">
      <w:pPr>
        <w:ind w:left="220" w:hangingChars="100" w:hanging="220"/>
        <w:jc w:val="left"/>
        <w:rPr>
          <w:sz w:val="22"/>
        </w:rPr>
      </w:pPr>
    </w:p>
    <w:p w:rsidR="006C345F" w:rsidRDefault="006C345F" w:rsidP="00D34200">
      <w:pPr>
        <w:ind w:left="220" w:hangingChars="100" w:hanging="220"/>
        <w:jc w:val="left"/>
        <w:rPr>
          <w:sz w:val="22"/>
        </w:rPr>
      </w:pPr>
      <w:r>
        <w:rPr>
          <w:rFonts w:hint="eastAsia"/>
          <w:sz w:val="22"/>
        </w:rPr>
        <w:t>（使用できる者）</w:t>
      </w:r>
    </w:p>
    <w:p w:rsidR="006C345F" w:rsidRDefault="006C345F" w:rsidP="00D34200">
      <w:pPr>
        <w:ind w:left="220" w:hangingChars="100" w:hanging="220"/>
        <w:jc w:val="left"/>
        <w:rPr>
          <w:sz w:val="22"/>
        </w:rPr>
      </w:pPr>
      <w:r>
        <w:rPr>
          <w:rFonts w:hint="eastAsia"/>
          <w:sz w:val="22"/>
        </w:rPr>
        <w:t>第４条　ロゴマークは，次の各号のいずれかに該当する場合を除き，</w:t>
      </w:r>
      <w:r w:rsidR="008D1745">
        <w:rPr>
          <w:rFonts w:hint="eastAsia"/>
          <w:sz w:val="22"/>
        </w:rPr>
        <w:t>使用目的に沿った者が</w:t>
      </w:r>
      <w:r w:rsidR="00FA2F66">
        <w:rPr>
          <w:rFonts w:hint="eastAsia"/>
          <w:sz w:val="22"/>
        </w:rPr>
        <w:t>使用</w:t>
      </w:r>
      <w:r>
        <w:rPr>
          <w:rFonts w:hint="eastAsia"/>
          <w:sz w:val="22"/>
        </w:rPr>
        <w:t>することができる。</w:t>
      </w:r>
    </w:p>
    <w:p w:rsidR="006C345F" w:rsidRDefault="006C345F" w:rsidP="00D34200">
      <w:pPr>
        <w:ind w:left="220" w:hangingChars="100" w:hanging="220"/>
        <w:jc w:val="left"/>
        <w:rPr>
          <w:sz w:val="22"/>
        </w:rPr>
      </w:pPr>
      <w:r>
        <w:rPr>
          <w:rFonts w:hint="eastAsia"/>
          <w:sz w:val="22"/>
        </w:rPr>
        <w:t>（１）</w:t>
      </w:r>
      <w:r w:rsidR="00D66EF4">
        <w:rPr>
          <w:rFonts w:hint="eastAsia"/>
          <w:sz w:val="22"/>
        </w:rPr>
        <w:t>品位を傷つける場合又はそのおそれのある場合</w:t>
      </w:r>
    </w:p>
    <w:p w:rsidR="00D66EF4" w:rsidRDefault="00D66EF4" w:rsidP="00D34200">
      <w:pPr>
        <w:ind w:left="220" w:hangingChars="100" w:hanging="220"/>
        <w:jc w:val="left"/>
        <w:rPr>
          <w:sz w:val="22"/>
        </w:rPr>
      </w:pPr>
      <w:r>
        <w:rPr>
          <w:rFonts w:hint="eastAsia"/>
          <w:sz w:val="22"/>
        </w:rPr>
        <w:t>（２）自己の商標や意匠とするなど，独占的に使用する場合又はそのおそれのある場合</w:t>
      </w:r>
    </w:p>
    <w:p w:rsidR="00D66EF4" w:rsidRDefault="00D66EF4" w:rsidP="00D66EF4">
      <w:pPr>
        <w:ind w:left="440" w:hangingChars="200" w:hanging="440"/>
        <w:jc w:val="left"/>
        <w:rPr>
          <w:sz w:val="22"/>
        </w:rPr>
      </w:pPr>
      <w:r>
        <w:rPr>
          <w:rFonts w:hint="eastAsia"/>
          <w:sz w:val="22"/>
        </w:rPr>
        <w:t>（３）法令又は</w:t>
      </w:r>
      <w:r w:rsidR="00291EC2">
        <w:rPr>
          <w:rFonts w:hint="eastAsia"/>
          <w:sz w:val="22"/>
        </w:rPr>
        <w:t>公序良俗に反する場合又はそのおそれのある場合</w:t>
      </w:r>
    </w:p>
    <w:p w:rsidR="00D66EF4" w:rsidRDefault="00291EC2" w:rsidP="00D66EF4">
      <w:pPr>
        <w:ind w:left="440" w:hangingChars="200" w:hanging="440"/>
        <w:jc w:val="left"/>
        <w:rPr>
          <w:sz w:val="22"/>
        </w:rPr>
      </w:pPr>
      <w:r>
        <w:rPr>
          <w:rFonts w:hint="eastAsia"/>
          <w:sz w:val="22"/>
        </w:rPr>
        <w:t>（４）特定の政治，思想，宗教，募金</w:t>
      </w:r>
      <w:r w:rsidR="00FA2F66">
        <w:rPr>
          <w:rFonts w:hint="eastAsia"/>
          <w:sz w:val="22"/>
        </w:rPr>
        <w:t>等</w:t>
      </w:r>
      <w:r>
        <w:rPr>
          <w:rFonts w:hint="eastAsia"/>
          <w:sz w:val="22"/>
        </w:rPr>
        <w:t>の活動に利用する場合又はそのおそれのある場合</w:t>
      </w:r>
    </w:p>
    <w:p w:rsidR="00D66EF4" w:rsidRDefault="00291EC2" w:rsidP="00D66EF4">
      <w:pPr>
        <w:ind w:left="440" w:hangingChars="200" w:hanging="440"/>
        <w:jc w:val="left"/>
        <w:rPr>
          <w:sz w:val="22"/>
        </w:rPr>
      </w:pPr>
      <w:r>
        <w:rPr>
          <w:rFonts w:hint="eastAsia"/>
          <w:sz w:val="22"/>
        </w:rPr>
        <w:t>（５）前各号に定めるもののほか，その使用が第２条に定める使用目的に鑑みて不適当であると協議会が認める場合</w:t>
      </w:r>
    </w:p>
    <w:p w:rsidR="006C345F" w:rsidRDefault="006C345F" w:rsidP="00D34200">
      <w:pPr>
        <w:ind w:left="220" w:hangingChars="100" w:hanging="220"/>
        <w:jc w:val="left"/>
        <w:rPr>
          <w:sz w:val="22"/>
        </w:rPr>
      </w:pPr>
    </w:p>
    <w:p w:rsidR="005E6197" w:rsidRDefault="005E6197" w:rsidP="00D34200">
      <w:pPr>
        <w:ind w:left="220" w:hangingChars="100" w:hanging="220"/>
        <w:jc w:val="left"/>
        <w:rPr>
          <w:sz w:val="22"/>
        </w:rPr>
      </w:pPr>
      <w:r>
        <w:rPr>
          <w:rFonts w:hint="eastAsia"/>
          <w:sz w:val="22"/>
        </w:rPr>
        <w:t>（使用の届出）</w:t>
      </w:r>
    </w:p>
    <w:p w:rsidR="00FA2F66" w:rsidRDefault="005E6197" w:rsidP="00D34200">
      <w:pPr>
        <w:ind w:left="220" w:hangingChars="100" w:hanging="220"/>
        <w:jc w:val="left"/>
        <w:rPr>
          <w:sz w:val="22"/>
        </w:rPr>
      </w:pPr>
      <w:r>
        <w:rPr>
          <w:rFonts w:hint="eastAsia"/>
          <w:sz w:val="22"/>
        </w:rPr>
        <w:t>第</w:t>
      </w:r>
      <w:r w:rsidR="00FA2F66">
        <w:rPr>
          <w:rFonts w:hint="eastAsia"/>
          <w:sz w:val="22"/>
        </w:rPr>
        <w:t>５</w:t>
      </w:r>
      <w:r>
        <w:rPr>
          <w:rFonts w:hint="eastAsia"/>
          <w:sz w:val="22"/>
        </w:rPr>
        <w:t xml:space="preserve">条　</w:t>
      </w:r>
      <w:r w:rsidR="000A6739">
        <w:rPr>
          <w:rFonts w:hint="eastAsia"/>
          <w:sz w:val="22"/>
        </w:rPr>
        <w:t>ロゴマークを使用する者（以下「使用者」という。）は</w:t>
      </w:r>
      <w:r w:rsidR="00FA2F66">
        <w:rPr>
          <w:rFonts w:hint="eastAsia"/>
          <w:sz w:val="22"/>
        </w:rPr>
        <w:t>「</w:t>
      </w:r>
      <w:r w:rsidR="000A6739">
        <w:rPr>
          <w:rFonts w:hint="eastAsia"/>
          <w:sz w:val="22"/>
        </w:rPr>
        <w:t>使用</w:t>
      </w:r>
      <w:r>
        <w:rPr>
          <w:rFonts w:hint="eastAsia"/>
          <w:sz w:val="22"/>
        </w:rPr>
        <w:t>届出書（別</w:t>
      </w:r>
      <w:r w:rsidR="000A6739">
        <w:rPr>
          <w:rFonts w:hint="eastAsia"/>
          <w:sz w:val="22"/>
        </w:rPr>
        <w:t>紙様式</w:t>
      </w:r>
      <w:r w:rsidR="008D1745">
        <w:rPr>
          <w:rFonts w:hint="eastAsia"/>
          <w:sz w:val="22"/>
        </w:rPr>
        <w:t>第</w:t>
      </w:r>
      <w:r w:rsidR="008D1745">
        <w:rPr>
          <w:rFonts w:hint="eastAsia"/>
          <w:sz w:val="22"/>
        </w:rPr>
        <w:t>1</w:t>
      </w:r>
      <w:r w:rsidR="008D1745">
        <w:rPr>
          <w:rFonts w:hint="eastAsia"/>
          <w:sz w:val="22"/>
        </w:rPr>
        <w:t>号</w:t>
      </w:r>
      <w:r w:rsidR="000A6739">
        <w:rPr>
          <w:rFonts w:hint="eastAsia"/>
          <w:sz w:val="22"/>
        </w:rPr>
        <w:t>）</w:t>
      </w:r>
      <w:r w:rsidR="00FA2F66">
        <w:rPr>
          <w:rFonts w:hint="eastAsia"/>
          <w:sz w:val="22"/>
        </w:rPr>
        <w:t>」</w:t>
      </w:r>
      <w:r>
        <w:rPr>
          <w:rFonts w:hint="eastAsia"/>
          <w:sz w:val="22"/>
        </w:rPr>
        <w:t>を事前に協議会</w:t>
      </w:r>
      <w:r w:rsidR="000A6739">
        <w:rPr>
          <w:rFonts w:hint="eastAsia"/>
          <w:sz w:val="22"/>
        </w:rPr>
        <w:t>会長（以下「会長」という。）に提出し</w:t>
      </w:r>
      <w:r>
        <w:rPr>
          <w:rFonts w:hint="eastAsia"/>
          <w:sz w:val="22"/>
        </w:rPr>
        <w:t>なければならない。</w:t>
      </w:r>
    </w:p>
    <w:p w:rsidR="00D34200" w:rsidRDefault="005E6197" w:rsidP="00FA2F66">
      <w:pPr>
        <w:ind w:leftChars="100" w:left="210" w:firstLineChars="100" w:firstLine="220"/>
        <w:jc w:val="left"/>
        <w:rPr>
          <w:sz w:val="22"/>
        </w:rPr>
      </w:pPr>
      <w:r>
        <w:rPr>
          <w:rFonts w:hint="eastAsia"/>
          <w:sz w:val="22"/>
        </w:rPr>
        <w:t>ただし，次の各号</w:t>
      </w:r>
      <w:r w:rsidR="000A6739">
        <w:rPr>
          <w:rFonts w:hint="eastAsia"/>
          <w:sz w:val="22"/>
        </w:rPr>
        <w:t>のいずれかに該当する場合は，</w:t>
      </w:r>
      <w:r>
        <w:rPr>
          <w:rFonts w:hint="eastAsia"/>
          <w:sz w:val="22"/>
        </w:rPr>
        <w:t>これ</w:t>
      </w:r>
      <w:r w:rsidR="000A6739">
        <w:rPr>
          <w:rFonts w:hint="eastAsia"/>
          <w:sz w:val="22"/>
        </w:rPr>
        <w:t>を省略することができる。</w:t>
      </w:r>
    </w:p>
    <w:p w:rsidR="000A6739" w:rsidRDefault="000A6739" w:rsidP="00D34200">
      <w:pPr>
        <w:ind w:left="220" w:hangingChars="100" w:hanging="220"/>
        <w:jc w:val="left"/>
        <w:rPr>
          <w:sz w:val="22"/>
        </w:rPr>
      </w:pPr>
      <w:r>
        <w:rPr>
          <w:rFonts w:hint="eastAsia"/>
          <w:sz w:val="22"/>
        </w:rPr>
        <w:t>（１）国又は地方公共団体が使用する場合</w:t>
      </w:r>
    </w:p>
    <w:p w:rsidR="000A6739" w:rsidRDefault="000A6739" w:rsidP="00D34200">
      <w:pPr>
        <w:ind w:left="220" w:hangingChars="100" w:hanging="220"/>
        <w:jc w:val="left"/>
        <w:rPr>
          <w:sz w:val="22"/>
        </w:rPr>
      </w:pPr>
      <w:r>
        <w:rPr>
          <w:rFonts w:hint="eastAsia"/>
          <w:sz w:val="22"/>
        </w:rPr>
        <w:t>（２）</w:t>
      </w:r>
      <w:r w:rsidR="00376348">
        <w:rPr>
          <w:rFonts w:hint="eastAsia"/>
          <w:sz w:val="22"/>
        </w:rPr>
        <w:t>報道機関が報道及び広報の目的で使用する場合</w:t>
      </w:r>
    </w:p>
    <w:p w:rsidR="00376348" w:rsidRDefault="00376348" w:rsidP="00D34200">
      <w:pPr>
        <w:ind w:left="220" w:hangingChars="100" w:hanging="220"/>
        <w:jc w:val="left"/>
        <w:rPr>
          <w:sz w:val="22"/>
        </w:rPr>
      </w:pPr>
      <w:r>
        <w:rPr>
          <w:rFonts w:hint="eastAsia"/>
          <w:sz w:val="22"/>
        </w:rPr>
        <w:t>（３）個人が個人的に使用，又は家庭内で使用する場合</w:t>
      </w:r>
    </w:p>
    <w:p w:rsidR="00376348" w:rsidRDefault="00376348" w:rsidP="00D34200">
      <w:pPr>
        <w:ind w:left="220" w:hangingChars="100" w:hanging="220"/>
        <w:jc w:val="left"/>
        <w:rPr>
          <w:sz w:val="22"/>
        </w:rPr>
      </w:pPr>
      <w:r>
        <w:rPr>
          <w:rFonts w:hint="eastAsia"/>
          <w:sz w:val="22"/>
        </w:rPr>
        <w:t>（４）協議会の構成団体が使用する場合</w:t>
      </w:r>
    </w:p>
    <w:p w:rsidR="00376348" w:rsidRDefault="00376348" w:rsidP="00376348">
      <w:pPr>
        <w:ind w:left="440" w:hangingChars="200" w:hanging="440"/>
        <w:jc w:val="left"/>
        <w:rPr>
          <w:sz w:val="22"/>
        </w:rPr>
      </w:pPr>
      <w:r>
        <w:rPr>
          <w:rFonts w:hint="eastAsia"/>
          <w:sz w:val="22"/>
        </w:rPr>
        <w:t>（５）協議会が記念事業として採択した団体が，当該事業の推進を図る目的で使用する場合</w:t>
      </w:r>
    </w:p>
    <w:p w:rsidR="00376348" w:rsidRDefault="00376348" w:rsidP="00376348">
      <w:pPr>
        <w:ind w:left="440" w:hangingChars="200" w:hanging="440"/>
        <w:jc w:val="left"/>
        <w:rPr>
          <w:sz w:val="22"/>
        </w:rPr>
      </w:pPr>
      <w:r>
        <w:rPr>
          <w:rFonts w:hint="eastAsia"/>
          <w:sz w:val="22"/>
        </w:rPr>
        <w:lastRenderedPageBreak/>
        <w:t>（６）</w:t>
      </w:r>
      <w:r w:rsidR="00E03FE2">
        <w:rPr>
          <w:rFonts w:hint="eastAsia"/>
          <w:sz w:val="22"/>
        </w:rPr>
        <w:t>その他，会長が特に必要と認める場合</w:t>
      </w:r>
    </w:p>
    <w:p w:rsidR="00FB2C3D" w:rsidRDefault="00FB2C3D" w:rsidP="00376348">
      <w:pPr>
        <w:ind w:left="440" w:hangingChars="200" w:hanging="440"/>
        <w:jc w:val="left"/>
        <w:rPr>
          <w:rFonts w:hint="eastAsia"/>
          <w:sz w:val="22"/>
        </w:rPr>
      </w:pPr>
    </w:p>
    <w:p w:rsidR="008D1745" w:rsidRDefault="008D1745" w:rsidP="00376348">
      <w:pPr>
        <w:ind w:left="440" w:hangingChars="200" w:hanging="440"/>
        <w:jc w:val="left"/>
        <w:rPr>
          <w:rFonts w:hint="eastAsia"/>
          <w:sz w:val="22"/>
        </w:rPr>
      </w:pPr>
      <w:r>
        <w:rPr>
          <w:rFonts w:hint="eastAsia"/>
          <w:sz w:val="22"/>
        </w:rPr>
        <w:t>（使用報告書の提出）</w:t>
      </w:r>
    </w:p>
    <w:p w:rsidR="008073A5" w:rsidRDefault="008D1745" w:rsidP="00376348">
      <w:pPr>
        <w:ind w:left="440" w:hangingChars="200" w:hanging="440"/>
        <w:jc w:val="left"/>
        <w:rPr>
          <w:rFonts w:hint="eastAsia"/>
          <w:sz w:val="22"/>
        </w:rPr>
      </w:pPr>
      <w:r>
        <w:rPr>
          <w:rFonts w:hint="eastAsia"/>
          <w:sz w:val="22"/>
        </w:rPr>
        <w:t>第</w:t>
      </w:r>
      <w:r w:rsidR="008073A5">
        <w:rPr>
          <w:rFonts w:hint="eastAsia"/>
          <w:sz w:val="22"/>
        </w:rPr>
        <w:t>６</w:t>
      </w:r>
      <w:r>
        <w:rPr>
          <w:rFonts w:hint="eastAsia"/>
          <w:sz w:val="22"/>
        </w:rPr>
        <w:t>条　ロゴマークを使用する者は，使用後において「使用報告書（別紙様式第２号）」</w:t>
      </w:r>
    </w:p>
    <w:p w:rsidR="008D1745" w:rsidRDefault="008D1745" w:rsidP="008073A5">
      <w:pPr>
        <w:ind w:leftChars="100" w:left="430" w:hangingChars="100" w:hanging="220"/>
        <w:jc w:val="left"/>
        <w:rPr>
          <w:rFonts w:hint="eastAsia"/>
          <w:sz w:val="22"/>
        </w:rPr>
      </w:pPr>
      <w:r>
        <w:rPr>
          <w:rFonts w:hint="eastAsia"/>
          <w:sz w:val="22"/>
        </w:rPr>
        <w:t>を会長へ提出</w:t>
      </w:r>
      <w:r w:rsidR="008073A5">
        <w:rPr>
          <w:rFonts w:hint="eastAsia"/>
          <w:sz w:val="22"/>
        </w:rPr>
        <w:t>しなければならない。</w:t>
      </w:r>
    </w:p>
    <w:p w:rsidR="008D1745" w:rsidRDefault="008D1745" w:rsidP="00376348">
      <w:pPr>
        <w:ind w:left="440" w:hangingChars="200" w:hanging="440"/>
        <w:jc w:val="left"/>
        <w:rPr>
          <w:sz w:val="22"/>
        </w:rPr>
      </w:pPr>
      <w:r>
        <w:rPr>
          <w:rFonts w:hint="eastAsia"/>
          <w:sz w:val="22"/>
        </w:rPr>
        <w:t xml:space="preserve">　</w:t>
      </w:r>
    </w:p>
    <w:p w:rsidR="005E6197" w:rsidRDefault="005E6197" w:rsidP="00376348">
      <w:pPr>
        <w:ind w:left="440" w:hangingChars="200" w:hanging="440"/>
        <w:jc w:val="left"/>
        <w:rPr>
          <w:sz w:val="22"/>
        </w:rPr>
      </w:pPr>
      <w:r>
        <w:rPr>
          <w:rFonts w:hint="eastAsia"/>
          <w:sz w:val="22"/>
        </w:rPr>
        <w:t>（図柄等）</w:t>
      </w:r>
    </w:p>
    <w:p w:rsidR="00FA2F66" w:rsidRDefault="005E6197" w:rsidP="00376348">
      <w:pPr>
        <w:ind w:left="440" w:hangingChars="200" w:hanging="440"/>
        <w:jc w:val="left"/>
        <w:rPr>
          <w:sz w:val="22"/>
        </w:rPr>
      </w:pPr>
      <w:r>
        <w:rPr>
          <w:rFonts w:hint="eastAsia"/>
          <w:sz w:val="22"/>
        </w:rPr>
        <w:t>第</w:t>
      </w:r>
      <w:r w:rsidR="008073A5">
        <w:rPr>
          <w:rFonts w:hint="eastAsia"/>
          <w:sz w:val="22"/>
        </w:rPr>
        <w:t>７</w:t>
      </w:r>
      <w:r>
        <w:rPr>
          <w:rFonts w:hint="eastAsia"/>
          <w:sz w:val="22"/>
        </w:rPr>
        <w:t>条</w:t>
      </w:r>
      <w:r w:rsidR="006C345F">
        <w:rPr>
          <w:rFonts w:hint="eastAsia"/>
          <w:sz w:val="22"/>
        </w:rPr>
        <w:t xml:space="preserve">　ロゴマークのデザインは，別表のとおりとし，次条の遵守事項に従って使用す</w:t>
      </w:r>
    </w:p>
    <w:p w:rsidR="005E6197" w:rsidRDefault="006C345F" w:rsidP="00FA2F66">
      <w:pPr>
        <w:ind w:leftChars="100" w:left="430" w:hangingChars="100" w:hanging="220"/>
        <w:jc w:val="left"/>
        <w:rPr>
          <w:sz w:val="22"/>
        </w:rPr>
      </w:pPr>
      <w:r>
        <w:rPr>
          <w:rFonts w:hint="eastAsia"/>
          <w:sz w:val="22"/>
        </w:rPr>
        <w:t>るものとする。</w:t>
      </w:r>
    </w:p>
    <w:p w:rsidR="005E6197" w:rsidRDefault="005E6197" w:rsidP="00376348">
      <w:pPr>
        <w:ind w:left="440" w:hangingChars="200" w:hanging="440"/>
        <w:jc w:val="left"/>
        <w:rPr>
          <w:sz w:val="22"/>
        </w:rPr>
      </w:pPr>
    </w:p>
    <w:p w:rsidR="00E03FE2" w:rsidRDefault="00E03FE2" w:rsidP="00376348">
      <w:pPr>
        <w:ind w:left="440" w:hangingChars="200" w:hanging="440"/>
        <w:jc w:val="left"/>
        <w:rPr>
          <w:sz w:val="22"/>
        </w:rPr>
      </w:pPr>
      <w:r>
        <w:rPr>
          <w:rFonts w:hint="eastAsia"/>
          <w:sz w:val="22"/>
        </w:rPr>
        <w:t>（</w:t>
      </w:r>
      <w:r w:rsidR="006C345F">
        <w:rPr>
          <w:rFonts w:hint="eastAsia"/>
          <w:sz w:val="22"/>
        </w:rPr>
        <w:t>使用上の遵守事項</w:t>
      </w:r>
      <w:r>
        <w:rPr>
          <w:rFonts w:hint="eastAsia"/>
          <w:sz w:val="22"/>
        </w:rPr>
        <w:t>）</w:t>
      </w:r>
    </w:p>
    <w:p w:rsidR="006C345F" w:rsidRDefault="00E03FE2" w:rsidP="00376348">
      <w:pPr>
        <w:ind w:left="440" w:hangingChars="200" w:hanging="440"/>
        <w:jc w:val="left"/>
        <w:rPr>
          <w:sz w:val="22"/>
        </w:rPr>
      </w:pPr>
      <w:r>
        <w:rPr>
          <w:rFonts w:hint="eastAsia"/>
          <w:sz w:val="22"/>
        </w:rPr>
        <w:t>第</w:t>
      </w:r>
      <w:r w:rsidR="008073A5">
        <w:rPr>
          <w:rFonts w:hint="eastAsia"/>
          <w:sz w:val="22"/>
        </w:rPr>
        <w:t>８</w:t>
      </w:r>
      <w:r>
        <w:rPr>
          <w:rFonts w:hint="eastAsia"/>
          <w:sz w:val="22"/>
        </w:rPr>
        <w:t>条</w:t>
      </w:r>
      <w:r w:rsidR="00FA2F66">
        <w:rPr>
          <w:rFonts w:hint="eastAsia"/>
          <w:sz w:val="22"/>
        </w:rPr>
        <w:t xml:space="preserve">　ロゴマーク</w:t>
      </w:r>
      <w:r w:rsidR="00CD57F5">
        <w:rPr>
          <w:rFonts w:hint="eastAsia"/>
          <w:sz w:val="22"/>
        </w:rPr>
        <w:t>を</w:t>
      </w:r>
      <w:r w:rsidR="00FA2F66">
        <w:rPr>
          <w:rFonts w:hint="eastAsia"/>
          <w:sz w:val="22"/>
        </w:rPr>
        <w:t>使用する者は，次の各号に掲げる事項を遵守しなければならない。</w:t>
      </w:r>
    </w:p>
    <w:p w:rsidR="00FA2F66" w:rsidRDefault="00FA2F66" w:rsidP="00376348">
      <w:pPr>
        <w:ind w:left="440" w:hangingChars="200" w:hanging="440"/>
        <w:jc w:val="left"/>
        <w:rPr>
          <w:sz w:val="22"/>
        </w:rPr>
      </w:pPr>
      <w:r>
        <w:rPr>
          <w:rFonts w:hint="eastAsia"/>
          <w:sz w:val="22"/>
        </w:rPr>
        <w:t>（１）ロゴマークの一部を使用したり，縦横比率の変更等，データの改変は行わないこと。ただし，協議会で製作者の意図に反するものでないと認める場合は，この限りではない。</w:t>
      </w:r>
    </w:p>
    <w:p w:rsidR="00FA2F66" w:rsidRDefault="00FA2F66" w:rsidP="00376348">
      <w:pPr>
        <w:ind w:left="440" w:hangingChars="200" w:hanging="440"/>
        <w:jc w:val="left"/>
        <w:rPr>
          <w:sz w:val="22"/>
        </w:rPr>
      </w:pPr>
      <w:r>
        <w:rPr>
          <w:rFonts w:hint="eastAsia"/>
          <w:sz w:val="22"/>
        </w:rPr>
        <w:t>（２）使用届出書に記載した使用目的，使用内容に限って使用すること。</w:t>
      </w:r>
    </w:p>
    <w:p w:rsidR="00FA2F66" w:rsidRDefault="00FA2F66" w:rsidP="00376348">
      <w:pPr>
        <w:ind w:left="440" w:hangingChars="200" w:hanging="440"/>
        <w:jc w:val="left"/>
        <w:rPr>
          <w:sz w:val="22"/>
        </w:rPr>
      </w:pPr>
      <w:r>
        <w:rPr>
          <w:rFonts w:hint="eastAsia"/>
          <w:sz w:val="22"/>
        </w:rPr>
        <w:t>（３）ロゴマークを使用した物件の使用に当たり，事故等が発生しないよう万全の配慮を行うこと。</w:t>
      </w:r>
    </w:p>
    <w:p w:rsidR="006C345F" w:rsidRDefault="006C345F" w:rsidP="00376348">
      <w:pPr>
        <w:ind w:left="440" w:hangingChars="200" w:hanging="440"/>
        <w:jc w:val="left"/>
        <w:rPr>
          <w:sz w:val="22"/>
        </w:rPr>
      </w:pPr>
    </w:p>
    <w:p w:rsidR="006C345F" w:rsidRDefault="00FA2F66" w:rsidP="00376348">
      <w:pPr>
        <w:ind w:left="440" w:hangingChars="200" w:hanging="440"/>
        <w:jc w:val="left"/>
        <w:rPr>
          <w:sz w:val="22"/>
        </w:rPr>
      </w:pPr>
      <w:r>
        <w:rPr>
          <w:rFonts w:hint="eastAsia"/>
          <w:sz w:val="22"/>
        </w:rPr>
        <w:t>（使用の差止め）</w:t>
      </w:r>
    </w:p>
    <w:p w:rsidR="006C345F" w:rsidRDefault="008073A5" w:rsidP="00376348">
      <w:pPr>
        <w:ind w:left="440" w:hangingChars="200" w:hanging="440"/>
        <w:jc w:val="left"/>
        <w:rPr>
          <w:sz w:val="22"/>
        </w:rPr>
      </w:pPr>
      <w:r>
        <w:rPr>
          <w:rFonts w:hint="eastAsia"/>
          <w:sz w:val="22"/>
        </w:rPr>
        <w:t>第９</w:t>
      </w:r>
      <w:r w:rsidR="00FA2F66">
        <w:rPr>
          <w:rFonts w:hint="eastAsia"/>
          <w:sz w:val="22"/>
        </w:rPr>
        <w:t xml:space="preserve">条　</w:t>
      </w:r>
      <w:r w:rsidR="00743D04">
        <w:rPr>
          <w:rFonts w:hint="eastAsia"/>
          <w:sz w:val="22"/>
        </w:rPr>
        <w:t>ロゴマークの使用が次の各号のいずれかに該当する場合は，協議会はロゴマークの使用を差し止めることができる。</w:t>
      </w:r>
    </w:p>
    <w:p w:rsidR="00743D04" w:rsidRDefault="00743D04" w:rsidP="00376348">
      <w:pPr>
        <w:ind w:left="440" w:hangingChars="200" w:hanging="440"/>
        <w:jc w:val="left"/>
        <w:rPr>
          <w:sz w:val="22"/>
        </w:rPr>
      </w:pPr>
      <w:r>
        <w:rPr>
          <w:rFonts w:hint="eastAsia"/>
          <w:sz w:val="22"/>
        </w:rPr>
        <w:t>（１）前条各号に定める事項が遵守されない場合</w:t>
      </w:r>
    </w:p>
    <w:p w:rsidR="00743D04" w:rsidRDefault="00743D04" w:rsidP="00376348">
      <w:pPr>
        <w:ind w:left="440" w:hangingChars="200" w:hanging="440"/>
        <w:jc w:val="left"/>
        <w:rPr>
          <w:sz w:val="22"/>
        </w:rPr>
      </w:pPr>
      <w:r>
        <w:rPr>
          <w:rFonts w:hint="eastAsia"/>
          <w:sz w:val="22"/>
        </w:rPr>
        <w:t>（２）第４条各号に定める事項に該当する場合</w:t>
      </w:r>
    </w:p>
    <w:p w:rsidR="00743D04" w:rsidRDefault="00743D04" w:rsidP="00376348">
      <w:pPr>
        <w:ind w:left="440" w:hangingChars="200" w:hanging="440"/>
        <w:jc w:val="left"/>
        <w:rPr>
          <w:sz w:val="22"/>
        </w:rPr>
      </w:pPr>
    </w:p>
    <w:p w:rsidR="00743D04" w:rsidRDefault="00743D04" w:rsidP="00376348">
      <w:pPr>
        <w:ind w:left="440" w:hangingChars="200" w:hanging="440"/>
        <w:jc w:val="left"/>
        <w:rPr>
          <w:sz w:val="22"/>
        </w:rPr>
      </w:pPr>
      <w:r>
        <w:rPr>
          <w:rFonts w:hint="eastAsia"/>
          <w:sz w:val="22"/>
        </w:rPr>
        <w:t>（損失補償等の責任）</w:t>
      </w:r>
    </w:p>
    <w:p w:rsidR="00743D04" w:rsidRDefault="008073A5" w:rsidP="00376348">
      <w:pPr>
        <w:ind w:left="440" w:hangingChars="200" w:hanging="440"/>
        <w:jc w:val="left"/>
        <w:rPr>
          <w:sz w:val="22"/>
        </w:rPr>
      </w:pPr>
      <w:r>
        <w:rPr>
          <w:rFonts w:hint="eastAsia"/>
          <w:sz w:val="22"/>
        </w:rPr>
        <w:t>第</w:t>
      </w:r>
      <w:r>
        <w:rPr>
          <w:rFonts w:hint="eastAsia"/>
          <w:sz w:val="22"/>
        </w:rPr>
        <w:t>10</w:t>
      </w:r>
      <w:r w:rsidR="00743D04">
        <w:rPr>
          <w:rFonts w:hint="eastAsia"/>
          <w:sz w:val="22"/>
        </w:rPr>
        <w:t>条　協議会は，ロゴマークの使用に係る損失の補償等については，一切の責任を負わない。</w:t>
      </w:r>
    </w:p>
    <w:p w:rsidR="00743D04" w:rsidRPr="008073A5" w:rsidRDefault="00743D04" w:rsidP="00376348">
      <w:pPr>
        <w:ind w:left="440" w:hangingChars="200" w:hanging="440"/>
        <w:jc w:val="left"/>
        <w:rPr>
          <w:sz w:val="22"/>
        </w:rPr>
      </w:pPr>
    </w:p>
    <w:p w:rsidR="00743D04" w:rsidRDefault="00743D04" w:rsidP="00376348">
      <w:pPr>
        <w:ind w:left="440" w:hangingChars="200" w:hanging="440"/>
        <w:jc w:val="left"/>
        <w:rPr>
          <w:sz w:val="22"/>
        </w:rPr>
      </w:pPr>
      <w:r>
        <w:rPr>
          <w:rFonts w:hint="eastAsia"/>
          <w:sz w:val="22"/>
        </w:rPr>
        <w:t>（その他）</w:t>
      </w:r>
    </w:p>
    <w:p w:rsidR="00644C4A" w:rsidRDefault="00644C4A" w:rsidP="00645D33">
      <w:pPr>
        <w:ind w:left="220" w:hangingChars="100" w:hanging="220"/>
        <w:jc w:val="left"/>
        <w:rPr>
          <w:sz w:val="22"/>
        </w:rPr>
      </w:pPr>
      <w:r>
        <w:rPr>
          <w:rFonts w:hint="eastAsia"/>
          <w:sz w:val="22"/>
        </w:rPr>
        <w:t>第</w:t>
      </w:r>
      <w:r w:rsidR="008073A5">
        <w:rPr>
          <w:rFonts w:hint="eastAsia"/>
          <w:sz w:val="22"/>
        </w:rPr>
        <w:t>11</w:t>
      </w:r>
      <w:r>
        <w:rPr>
          <w:rFonts w:hint="eastAsia"/>
          <w:sz w:val="22"/>
        </w:rPr>
        <w:t>条　この要項に定めるもののほか必要な事項は，会長が別に定める。</w:t>
      </w:r>
    </w:p>
    <w:p w:rsidR="00644C4A" w:rsidRDefault="00644C4A" w:rsidP="00645D33">
      <w:pPr>
        <w:ind w:left="220" w:hangingChars="100" w:hanging="220"/>
        <w:jc w:val="left"/>
        <w:rPr>
          <w:sz w:val="22"/>
        </w:rPr>
      </w:pPr>
    </w:p>
    <w:p w:rsidR="00644C4A" w:rsidRDefault="00644C4A" w:rsidP="00645D33">
      <w:pPr>
        <w:ind w:left="220" w:hangingChars="100" w:hanging="220"/>
        <w:jc w:val="left"/>
        <w:rPr>
          <w:sz w:val="22"/>
        </w:rPr>
      </w:pPr>
      <w:r>
        <w:rPr>
          <w:rFonts w:hint="eastAsia"/>
          <w:sz w:val="22"/>
        </w:rPr>
        <w:t>附　則</w:t>
      </w:r>
    </w:p>
    <w:p w:rsidR="00644C4A" w:rsidRDefault="00644C4A" w:rsidP="00645D33">
      <w:pPr>
        <w:ind w:left="220" w:hangingChars="100" w:hanging="220"/>
        <w:jc w:val="left"/>
        <w:rPr>
          <w:sz w:val="22"/>
        </w:rPr>
      </w:pPr>
      <w:r>
        <w:rPr>
          <w:rFonts w:hint="eastAsia"/>
          <w:sz w:val="22"/>
        </w:rPr>
        <w:t xml:space="preserve">　この要項は，令和元年</w:t>
      </w:r>
      <w:r w:rsidR="004135BD">
        <w:rPr>
          <w:rFonts w:hint="eastAsia"/>
          <w:sz w:val="22"/>
        </w:rPr>
        <w:t>９</w:t>
      </w:r>
      <w:r>
        <w:rPr>
          <w:rFonts w:hint="eastAsia"/>
          <w:sz w:val="22"/>
        </w:rPr>
        <w:t>月</w:t>
      </w:r>
      <w:r w:rsidR="00163A23">
        <w:rPr>
          <w:rFonts w:hint="eastAsia"/>
          <w:sz w:val="22"/>
        </w:rPr>
        <w:t>４</w:t>
      </w:r>
      <w:r>
        <w:rPr>
          <w:rFonts w:hint="eastAsia"/>
          <w:sz w:val="22"/>
        </w:rPr>
        <w:t>日から施行する。</w:t>
      </w:r>
      <w:bookmarkStart w:id="0" w:name="_GoBack"/>
      <w:bookmarkEnd w:id="0"/>
    </w:p>
    <w:p w:rsidR="00644C4A" w:rsidRDefault="00644C4A" w:rsidP="00645D33">
      <w:pPr>
        <w:ind w:left="220" w:hangingChars="100" w:hanging="220"/>
        <w:jc w:val="left"/>
        <w:rPr>
          <w:sz w:val="22"/>
        </w:rPr>
      </w:pPr>
    </w:p>
    <w:p w:rsidR="00644C4A" w:rsidRDefault="00644C4A" w:rsidP="00645D33">
      <w:pPr>
        <w:ind w:left="220" w:hangingChars="100" w:hanging="220"/>
        <w:jc w:val="left"/>
        <w:rPr>
          <w:sz w:val="22"/>
        </w:rPr>
      </w:pPr>
    </w:p>
    <w:p w:rsidR="00644C4A" w:rsidRDefault="00644C4A" w:rsidP="00645D33">
      <w:pPr>
        <w:ind w:left="220" w:hangingChars="100" w:hanging="220"/>
        <w:jc w:val="left"/>
        <w:rPr>
          <w:sz w:val="22"/>
        </w:rPr>
      </w:pPr>
    </w:p>
    <w:p w:rsidR="00644C4A" w:rsidRDefault="00644C4A" w:rsidP="00645D33">
      <w:pPr>
        <w:ind w:left="220" w:hangingChars="100" w:hanging="220"/>
        <w:jc w:val="left"/>
        <w:rPr>
          <w:sz w:val="22"/>
        </w:rPr>
      </w:pPr>
    </w:p>
    <w:p w:rsidR="00644C4A" w:rsidRDefault="00644C4A" w:rsidP="00645D33">
      <w:pPr>
        <w:ind w:left="220" w:hangingChars="100" w:hanging="220"/>
        <w:jc w:val="left"/>
        <w:rPr>
          <w:sz w:val="22"/>
        </w:rPr>
      </w:pPr>
    </w:p>
    <w:p w:rsidR="00644C4A" w:rsidRDefault="00644C4A" w:rsidP="00644C4A">
      <w:pPr>
        <w:ind w:left="220" w:hangingChars="100" w:hanging="220"/>
        <w:jc w:val="right"/>
        <w:rPr>
          <w:sz w:val="22"/>
        </w:rPr>
      </w:pPr>
      <w:r>
        <w:rPr>
          <w:rFonts w:hint="eastAsia"/>
          <w:sz w:val="22"/>
        </w:rPr>
        <w:lastRenderedPageBreak/>
        <w:t>別表</w:t>
      </w:r>
    </w:p>
    <w:p w:rsidR="00644C4A" w:rsidRPr="00E22579" w:rsidRDefault="00644C4A" w:rsidP="00E22579">
      <w:pPr>
        <w:ind w:left="240" w:hangingChars="100" w:hanging="240"/>
        <w:jc w:val="center"/>
        <w:rPr>
          <w:rFonts w:asciiTheme="majorEastAsia" w:eastAsiaTheme="majorEastAsia" w:hAnsiTheme="majorEastAsia"/>
          <w:sz w:val="24"/>
          <w:szCs w:val="24"/>
        </w:rPr>
      </w:pPr>
      <w:r w:rsidRPr="00E22579">
        <w:rPr>
          <w:rFonts w:asciiTheme="majorEastAsia" w:eastAsiaTheme="majorEastAsia" w:hAnsiTheme="majorEastAsia" w:hint="eastAsia"/>
          <w:sz w:val="24"/>
          <w:szCs w:val="24"/>
        </w:rPr>
        <w:t>広島県プラチナ世代ロゴマーク</w:t>
      </w:r>
    </w:p>
    <w:p w:rsidR="00644C4A" w:rsidRDefault="00644C4A" w:rsidP="00644C4A">
      <w:pPr>
        <w:ind w:left="220" w:hangingChars="100" w:hanging="220"/>
        <w:rPr>
          <w:sz w:val="22"/>
        </w:rPr>
      </w:pPr>
    </w:p>
    <w:p w:rsidR="00644C4A" w:rsidRPr="00E22579" w:rsidRDefault="00644C4A" w:rsidP="00644C4A">
      <w:pPr>
        <w:ind w:left="220" w:hangingChars="100" w:hanging="220"/>
        <w:rPr>
          <w:rFonts w:asciiTheme="majorEastAsia" w:eastAsiaTheme="majorEastAsia" w:hAnsiTheme="majorEastAsia"/>
          <w:sz w:val="22"/>
        </w:rPr>
      </w:pPr>
      <w:r w:rsidRPr="00E22579">
        <w:rPr>
          <w:rFonts w:asciiTheme="majorEastAsia" w:eastAsiaTheme="majorEastAsia" w:hAnsiTheme="majorEastAsia" w:hint="eastAsia"/>
          <w:sz w:val="22"/>
        </w:rPr>
        <w:t xml:space="preserve">１　</w:t>
      </w:r>
      <w:r w:rsidR="006C5948" w:rsidRPr="00E22579">
        <w:rPr>
          <w:rFonts w:asciiTheme="majorEastAsia" w:eastAsiaTheme="majorEastAsia" w:hAnsiTheme="majorEastAsia" w:hint="eastAsia"/>
          <w:sz w:val="22"/>
        </w:rPr>
        <w:t>文字のみ</w:t>
      </w:r>
    </w:p>
    <w:p w:rsidR="00644C4A" w:rsidRDefault="00E22579" w:rsidP="00644C4A">
      <w:pPr>
        <w:ind w:left="220" w:hangingChars="100" w:hanging="220"/>
        <w:jc w:val="left"/>
        <w:rPr>
          <w:sz w:val="22"/>
        </w:rPr>
      </w:pPr>
      <w:r>
        <w:rPr>
          <w:noProof/>
          <w:sz w:val="22"/>
        </w:rPr>
        <mc:AlternateContent>
          <mc:Choice Requires="wps">
            <w:drawing>
              <wp:anchor distT="0" distB="0" distL="114300" distR="114300" simplePos="0" relativeHeight="251659264" behindDoc="0" locked="0" layoutInCell="1" allowOverlap="1">
                <wp:simplePos x="0" y="0"/>
                <wp:positionH relativeFrom="column">
                  <wp:posOffset>3120390</wp:posOffset>
                </wp:positionH>
                <wp:positionV relativeFrom="paragraph">
                  <wp:posOffset>223520</wp:posOffset>
                </wp:positionV>
                <wp:extent cx="2857500" cy="2019300"/>
                <wp:effectExtent l="0" t="0" r="19050" b="19050"/>
                <wp:wrapNone/>
                <wp:docPr id="11" name="テキスト ボックス 11"/>
                <wp:cNvGraphicFramePr/>
                <a:graphic xmlns:a="http://schemas.openxmlformats.org/drawingml/2006/main">
                  <a:graphicData uri="http://schemas.microsoft.com/office/word/2010/wordprocessingShape">
                    <wps:wsp>
                      <wps:cNvSpPr txBox="1"/>
                      <wps:spPr>
                        <a:xfrm>
                          <a:off x="0" y="0"/>
                          <a:ext cx="2857500" cy="2019300"/>
                        </a:xfrm>
                        <a:prstGeom prst="rect">
                          <a:avLst/>
                        </a:prstGeom>
                        <a:solidFill>
                          <a:schemeClr val="lt1"/>
                        </a:solidFill>
                        <a:ln w="6350" cmpd="dbl">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353EE6" w:rsidRDefault="00353EE6" w:rsidP="00E22579">
                            <w:pPr>
                              <w:ind w:left="220" w:hangingChars="100" w:hanging="220"/>
                              <w:jc w:val="left"/>
                              <w:rPr>
                                <w:sz w:val="22"/>
                              </w:rPr>
                            </w:pPr>
                            <w:r>
                              <w:rPr>
                                <w:rFonts w:hint="eastAsia"/>
                                <w:sz w:val="22"/>
                              </w:rPr>
                              <w:t>使用禁止について</w:t>
                            </w:r>
                          </w:p>
                          <w:p w:rsidR="00353EE6" w:rsidRDefault="00353EE6" w:rsidP="00E22579">
                            <w:pPr>
                              <w:ind w:left="220" w:hangingChars="100" w:hanging="220"/>
                              <w:jc w:val="left"/>
                              <w:rPr>
                                <w:sz w:val="22"/>
                              </w:rPr>
                            </w:pPr>
                            <w:r>
                              <w:rPr>
                                <w:rFonts w:hint="eastAsia"/>
                                <w:sz w:val="22"/>
                              </w:rPr>
                              <w:t>１　字間・行間・文字の比率を変えない。</w:t>
                            </w:r>
                          </w:p>
                          <w:p w:rsidR="00353EE6" w:rsidRDefault="00353EE6" w:rsidP="00E22579">
                            <w:pPr>
                              <w:ind w:left="220" w:hangingChars="100" w:hanging="220"/>
                              <w:jc w:val="left"/>
                              <w:rPr>
                                <w:sz w:val="22"/>
                              </w:rPr>
                            </w:pPr>
                            <w:r>
                              <w:rPr>
                                <w:rFonts w:hint="eastAsia"/>
                                <w:sz w:val="22"/>
                              </w:rPr>
                              <w:t>２　文字を変えない。</w:t>
                            </w:r>
                          </w:p>
                          <w:p w:rsidR="00353EE6" w:rsidRDefault="00353EE6" w:rsidP="00E22579">
                            <w:pPr>
                              <w:ind w:left="220" w:hangingChars="100" w:hanging="220"/>
                              <w:jc w:val="left"/>
                              <w:rPr>
                                <w:sz w:val="22"/>
                              </w:rPr>
                            </w:pPr>
                            <w:r>
                              <w:rPr>
                                <w:rFonts w:hint="eastAsia"/>
                                <w:sz w:val="22"/>
                              </w:rPr>
                              <w:t>３　変形しない。（角度を変えない。）</w:t>
                            </w:r>
                          </w:p>
                          <w:p w:rsidR="00353EE6" w:rsidRDefault="00353EE6" w:rsidP="00E22579">
                            <w:pPr>
                              <w:ind w:left="220" w:hangingChars="100" w:hanging="220"/>
                              <w:jc w:val="left"/>
                              <w:rPr>
                                <w:sz w:val="22"/>
                              </w:rPr>
                            </w:pPr>
                            <w:r>
                              <w:rPr>
                                <w:rFonts w:hint="eastAsia"/>
                                <w:sz w:val="22"/>
                              </w:rPr>
                              <w:t>４　規定以外の色彩で表示しない。</w:t>
                            </w:r>
                          </w:p>
                          <w:p w:rsidR="00353EE6" w:rsidRDefault="00353EE6" w:rsidP="00E22579">
                            <w:pPr>
                              <w:ind w:left="220" w:hangingChars="100" w:hanging="220"/>
                              <w:jc w:val="left"/>
                              <w:rPr>
                                <w:sz w:val="22"/>
                              </w:rPr>
                            </w:pPr>
                            <w:r>
                              <w:rPr>
                                <w:rFonts w:hint="eastAsia"/>
                                <w:sz w:val="22"/>
                              </w:rPr>
                              <w:t>５　グラデーションで表示しない。</w:t>
                            </w:r>
                          </w:p>
                          <w:p w:rsidR="00353EE6" w:rsidRDefault="00353EE6" w:rsidP="00E22579">
                            <w:pPr>
                              <w:ind w:left="220" w:hangingChars="100" w:hanging="220"/>
                              <w:jc w:val="left"/>
                              <w:rPr>
                                <w:sz w:val="22"/>
                              </w:rPr>
                            </w:pPr>
                            <w:r>
                              <w:rPr>
                                <w:rFonts w:hint="eastAsia"/>
                                <w:sz w:val="22"/>
                              </w:rPr>
                              <w:t>６　その他ロゴマーク自体を加工して使用しない。</w:t>
                            </w:r>
                          </w:p>
                          <w:p w:rsidR="00353EE6" w:rsidRPr="00E22579" w:rsidRDefault="00353E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26" type="#_x0000_t202" style="position:absolute;left:0;text-align:left;margin-left:245.7pt;margin-top:17.6pt;width:225pt;height:15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rSWxQIAAPMFAAAOAAAAZHJzL2Uyb0RvYy54bWysVM1OGzEQvlfqO1i+l00CoRCxQSmIqhIC&#10;VKg4O16brPDaru2QTY9EqvoQfYWq5z5PXqSfvZsQfi5Uvex6PN/8feOZg8O6UuROOF8andPuVocS&#10;obkpSn2T0y9XJ+/2KPGB6YIpo0VO58LTw+HbNwczOxA9MzGqEI7AifaDmc3pJAQ7yDLPJ6JifstY&#10;oaGUxlUsQHQ3WeHYDN4rlfU6nd1sZlxhneHCe9weN0o6TP6lFDycS+lFICqnyC2kr0vfcfxmwwM2&#10;uHHMTkrepsH+IYuKlRpB166OWWBk6spnrqqSO+ONDFvcVJmRsuQi1YBqup0n1VxOmBWpFpDj7Zom&#10;///c8rO7C0fKAr3rUqJZhR4tF9+X97+W93+Wix9kufi5XCyW978hE2BA2Mz6AewuLSxD/cHUMF7d&#10;e1xGHmrpqvhHhQR6UD9f0y3qQDgue3v99/0OVBw6lL+/DQH+swdz63z4KExF4iGnDv1MNLO7Ux8a&#10;6AoSo3mjyuKkVCoJ8Q2JI+XIHUP3VUhJwvkjlNJkltPd7X7Mo7IgohirFOMRLEZZuxorxm/bTJ+h&#10;jpmfNBH93EehBSodkxLpTbbJRyIbwtIpzJWIGKU/C4meJN5eqIRxLvS6moSOKIm6X2PY4h+yeo1x&#10;UwcsUmSjw9q4KrVxDYGPG1DcrhogGzw6vVF3PIZ6XDePcfWexqaY45k500yut/ykRCtOmQ8XzGFU&#10;0Tasn3COj1QGrTTtiZKJcd9euo94TBC0lMww+jn1X6fMCUrUJ43Z2u/u7MBtSMJO/30PgtvUjDc1&#10;elodGbwvjA+yS8eID2p1lM5U19hSoxgVKqY5Yuc0rI5HoVlI2HJcjEYJhO1gWTjVl5ZH15Hl+ASv&#10;6mvmbDsNAYN0ZlZLgg2eDEWDjZbajKbByDJNTOS5YbXlH5slzVy7BePq2pQT6mFXD/8CAAD//wMA&#10;UEsDBBQABgAIAAAAIQD/3lk+3gAAAAoBAAAPAAAAZHJzL2Rvd25yZXYueG1sTI/BTsMwDIbvSLxD&#10;ZCRuLGnXIdY1nRASB04bA3HOGq/t1jilSdby9qQnOPr3p9+fi+1kOnbFwbWWJCQLAQypsrqlWsLn&#10;x+vDEzDnFWnVWUIJP+hgW97eFCrXdqR3vB58zWIJuVxJaLzvc85d1aBRbmF7pLg72cEoH8eh5npQ&#10;Yyw3HU+FeORGtRQvNKrHlwaryyEYCeP313mXiJ3QevXW78M+XM59kPL+bnreAPM4+T8YZv2oDmV0&#10;OtpA2rFOQrZOsohKWK5SYBFYZ3NwnINlCrws+P8Xyl8AAAD//wMAUEsBAi0AFAAGAAgAAAAhALaD&#10;OJL+AAAA4QEAABMAAAAAAAAAAAAAAAAAAAAAAFtDb250ZW50X1R5cGVzXS54bWxQSwECLQAUAAYA&#10;CAAAACEAOP0h/9YAAACUAQAACwAAAAAAAAAAAAAAAAAvAQAAX3JlbHMvLnJlbHNQSwECLQAUAAYA&#10;CAAAACEAMuq0lsUCAADzBQAADgAAAAAAAAAAAAAAAAAuAgAAZHJzL2Uyb0RvYy54bWxQSwECLQAU&#10;AAYACAAAACEA/95ZPt4AAAAKAQAADwAAAAAAAAAAAAAAAAAfBQAAZHJzL2Rvd25yZXYueG1sUEsF&#10;BgAAAAAEAAQA8wAAACoGAAAAAA==&#10;" fillcolor="white [3201]" strokeweight=".5pt">
                <v:stroke dashstyle="3 1" linestyle="thinThin"/>
                <v:textbox>
                  <w:txbxContent>
                    <w:p w:rsidR="00353EE6" w:rsidRDefault="00353EE6" w:rsidP="00E22579">
                      <w:pPr>
                        <w:ind w:left="220" w:hangingChars="100" w:hanging="220"/>
                        <w:jc w:val="left"/>
                        <w:rPr>
                          <w:rFonts w:hint="eastAsia"/>
                          <w:sz w:val="22"/>
                        </w:rPr>
                      </w:pPr>
                      <w:r>
                        <w:rPr>
                          <w:rFonts w:hint="eastAsia"/>
                          <w:sz w:val="22"/>
                        </w:rPr>
                        <w:t>使用禁止について</w:t>
                      </w:r>
                    </w:p>
                    <w:p w:rsidR="00353EE6" w:rsidRDefault="00353EE6" w:rsidP="00E22579">
                      <w:pPr>
                        <w:ind w:left="220" w:hangingChars="100" w:hanging="220"/>
                        <w:jc w:val="left"/>
                        <w:rPr>
                          <w:rFonts w:hint="eastAsia"/>
                          <w:sz w:val="22"/>
                        </w:rPr>
                      </w:pPr>
                      <w:r>
                        <w:rPr>
                          <w:rFonts w:hint="eastAsia"/>
                          <w:sz w:val="22"/>
                        </w:rPr>
                        <w:t>１　字間・行間・文字の比率を変えない。</w:t>
                      </w:r>
                    </w:p>
                    <w:p w:rsidR="00353EE6" w:rsidRDefault="00353EE6" w:rsidP="00E22579">
                      <w:pPr>
                        <w:ind w:left="220" w:hangingChars="100" w:hanging="220"/>
                        <w:jc w:val="left"/>
                        <w:rPr>
                          <w:rFonts w:hint="eastAsia"/>
                          <w:sz w:val="22"/>
                        </w:rPr>
                      </w:pPr>
                      <w:r>
                        <w:rPr>
                          <w:rFonts w:hint="eastAsia"/>
                          <w:sz w:val="22"/>
                        </w:rPr>
                        <w:t>２　文字を変えない。</w:t>
                      </w:r>
                    </w:p>
                    <w:p w:rsidR="00353EE6" w:rsidRDefault="00353EE6" w:rsidP="00E22579">
                      <w:pPr>
                        <w:ind w:left="220" w:hangingChars="100" w:hanging="220"/>
                        <w:jc w:val="left"/>
                        <w:rPr>
                          <w:rFonts w:hint="eastAsia"/>
                          <w:sz w:val="22"/>
                        </w:rPr>
                      </w:pPr>
                      <w:r>
                        <w:rPr>
                          <w:rFonts w:hint="eastAsia"/>
                          <w:sz w:val="22"/>
                        </w:rPr>
                        <w:t>３　変形しない。（角度を変えない。）</w:t>
                      </w:r>
                    </w:p>
                    <w:p w:rsidR="00353EE6" w:rsidRDefault="00353EE6" w:rsidP="00E22579">
                      <w:pPr>
                        <w:ind w:left="220" w:hangingChars="100" w:hanging="220"/>
                        <w:jc w:val="left"/>
                        <w:rPr>
                          <w:rFonts w:hint="eastAsia"/>
                          <w:sz w:val="22"/>
                        </w:rPr>
                      </w:pPr>
                      <w:r>
                        <w:rPr>
                          <w:rFonts w:hint="eastAsia"/>
                          <w:sz w:val="22"/>
                        </w:rPr>
                        <w:t>４　規定以外の色彩で表示しない。</w:t>
                      </w:r>
                    </w:p>
                    <w:p w:rsidR="00353EE6" w:rsidRDefault="00353EE6" w:rsidP="00E22579">
                      <w:pPr>
                        <w:ind w:left="220" w:hangingChars="100" w:hanging="220"/>
                        <w:jc w:val="left"/>
                        <w:rPr>
                          <w:rFonts w:hint="eastAsia"/>
                          <w:sz w:val="22"/>
                        </w:rPr>
                      </w:pPr>
                      <w:r>
                        <w:rPr>
                          <w:rFonts w:hint="eastAsia"/>
                          <w:sz w:val="22"/>
                        </w:rPr>
                        <w:t>５　グラデーションで表示しない。</w:t>
                      </w:r>
                    </w:p>
                    <w:p w:rsidR="00353EE6" w:rsidRDefault="00353EE6" w:rsidP="00E22579">
                      <w:pPr>
                        <w:ind w:left="220" w:hangingChars="100" w:hanging="220"/>
                        <w:jc w:val="left"/>
                        <w:rPr>
                          <w:rFonts w:hint="eastAsia"/>
                          <w:sz w:val="22"/>
                        </w:rPr>
                      </w:pPr>
                      <w:r>
                        <w:rPr>
                          <w:rFonts w:hint="eastAsia"/>
                          <w:sz w:val="22"/>
                        </w:rPr>
                        <w:t>６　その他ロゴマーク自体を加工して使用しない。</w:t>
                      </w:r>
                    </w:p>
                    <w:p w:rsidR="00353EE6" w:rsidRPr="00E22579" w:rsidRDefault="00353EE6"/>
                  </w:txbxContent>
                </v:textbox>
              </v:shape>
            </w:pict>
          </mc:Fallback>
        </mc:AlternateContent>
      </w:r>
      <w:r w:rsidR="00644C4A">
        <w:rPr>
          <w:noProof/>
          <w:sz w:val="22"/>
        </w:rPr>
        <w:drawing>
          <wp:inline distT="0" distB="0" distL="0" distR="0">
            <wp:extent cx="2730795" cy="638175"/>
            <wp:effectExtent l="0" t="0" r="0" b="0"/>
            <wp:docPr id="1" name="図 1" descr="T:\060健康福祉局\150地域包括ケア・高齢者支援課\地域ケア推進Ｇ\プラチナ世代社会参画促進事業\ロゴマーク\H30～\.文字のみ１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060健康福祉局\150地域包括ケア・高齢者支援課\地域ケア推進Ｇ\プラチナ世代社会参画促進事業\ロゴマーク\H30～\.文字のみ１pn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0795" cy="638175"/>
                    </a:xfrm>
                    <a:prstGeom prst="rect">
                      <a:avLst/>
                    </a:prstGeom>
                    <a:noFill/>
                    <a:ln>
                      <a:noFill/>
                    </a:ln>
                  </pic:spPr>
                </pic:pic>
              </a:graphicData>
            </a:graphic>
          </wp:inline>
        </w:drawing>
      </w:r>
    </w:p>
    <w:p w:rsidR="00644C4A" w:rsidRDefault="006C5948" w:rsidP="00645D33">
      <w:pPr>
        <w:ind w:left="220" w:hangingChars="100" w:hanging="220"/>
        <w:jc w:val="left"/>
        <w:rPr>
          <w:sz w:val="22"/>
        </w:rPr>
      </w:pPr>
      <w:r>
        <w:rPr>
          <w:rFonts w:hint="eastAsia"/>
          <w:sz w:val="22"/>
        </w:rPr>
        <w:t xml:space="preserve">　</w:t>
      </w:r>
    </w:p>
    <w:p w:rsidR="00E22579" w:rsidRDefault="00E22579" w:rsidP="00645D33">
      <w:pPr>
        <w:ind w:left="220" w:hangingChars="100" w:hanging="220"/>
        <w:jc w:val="left"/>
        <w:rPr>
          <w:rFonts w:asciiTheme="majorEastAsia" w:eastAsiaTheme="majorEastAsia" w:hAnsiTheme="majorEastAsia"/>
          <w:sz w:val="22"/>
        </w:rPr>
      </w:pPr>
    </w:p>
    <w:p w:rsidR="00644C4A" w:rsidRPr="00E22579" w:rsidRDefault="006C5948" w:rsidP="00645D33">
      <w:pPr>
        <w:ind w:left="220" w:hangingChars="100" w:hanging="220"/>
        <w:jc w:val="left"/>
        <w:rPr>
          <w:rFonts w:asciiTheme="majorEastAsia" w:eastAsiaTheme="majorEastAsia" w:hAnsiTheme="majorEastAsia"/>
          <w:sz w:val="22"/>
        </w:rPr>
      </w:pPr>
      <w:r w:rsidRPr="00E22579">
        <w:rPr>
          <w:rFonts w:asciiTheme="majorEastAsia" w:eastAsiaTheme="majorEastAsia" w:hAnsiTheme="majorEastAsia" w:hint="eastAsia"/>
          <w:sz w:val="22"/>
        </w:rPr>
        <w:t>２　ロゴ１縦バージョン</w:t>
      </w:r>
    </w:p>
    <w:p w:rsidR="00644C4A" w:rsidRDefault="008073A5" w:rsidP="008073A5">
      <w:pPr>
        <w:ind w:left="220" w:hangingChars="100" w:hanging="220"/>
        <w:jc w:val="left"/>
        <w:rPr>
          <w:rFonts w:hint="eastAsia"/>
          <w:noProof/>
          <w:sz w:val="22"/>
        </w:rPr>
      </w:pPr>
      <w:r>
        <w:rPr>
          <w:noProof/>
          <w:sz w:val="22"/>
        </w:rPr>
        <w:drawing>
          <wp:inline distT="0" distB="0" distL="0" distR="0">
            <wp:extent cx="1636966" cy="1333500"/>
            <wp:effectExtent l="0" t="0" r="1905" b="0"/>
            <wp:docPr id="7" name="図 7" descr="T:\060健康福祉局\150地域包括ケア・高齢者支援課\地域ケア推進Ｇ\プラチナ世代社会参画促進事業\ロゴマーク\H30プラチナロゴマーク～\H30～ロゴ１（縦バージョ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060健康福祉局\150地域包括ケア・高齢者支援課\地域ケア推進Ｇ\プラチナ世代社会参画促進事業\ロゴマーク\H30プラチナロゴマーク～\H30～ロゴ１（縦バージョン）.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36966" cy="1333500"/>
                    </a:xfrm>
                    <a:prstGeom prst="rect">
                      <a:avLst/>
                    </a:prstGeom>
                    <a:noFill/>
                    <a:ln>
                      <a:noFill/>
                    </a:ln>
                  </pic:spPr>
                </pic:pic>
              </a:graphicData>
            </a:graphic>
          </wp:inline>
        </w:drawing>
      </w:r>
    </w:p>
    <w:p w:rsidR="008073A5" w:rsidRDefault="008073A5" w:rsidP="006C5948">
      <w:pPr>
        <w:ind w:left="220" w:hangingChars="100" w:hanging="220"/>
        <w:jc w:val="left"/>
        <w:rPr>
          <w:rFonts w:hint="eastAsia"/>
          <w:noProof/>
          <w:sz w:val="22"/>
        </w:rPr>
      </w:pPr>
    </w:p>
    <w:p w:rsidR="00644C4A" w:rsidRPr="00E22579" w:rsidRDefault="006C5948" w:rsidP="00645D33">
      <w:pPr>
        <w:ind w:left="220" w:hangingChars="100" w:hanging="220"/>
        <w:jc w:val="left"/>
        <w:rPr>
          <w:rFonts w:asciiTheme="majorEastAsia" w:eastAsiaTheme="majorEastAsia" w:hAnsiTheme="majorEastAsia"/>
          <w:sz w:val="22"/>
        </w:rPr>
      </w:pPr>
      <w:r w:rsidRPr="00E22579">
        <w:rPr>
          <w:rFonts w:asciiTheme="majorEastAsia" w:eastAsiaTheme="majorEastAsia" w:hAnsiTheme="majorEastAsia" w:hint="eastAsia"/>
          <w:sz w:val="22"/>
        </w:rPr>
        <w:t>３　ロゴ２横バージョン</w:t>
      </w:r>
    </w:p>
    <w:p w:rsidR="00644C4A" w:rsidRDefault="006C5948" w:rsidP="006C5948">
      <w:pPr>
        <w:jc w:val="left"/>
        <w:rPr>
          <w:rFonts w:hint="eastAsia"/>
          <w:noProof/>
          <w:sz w:val="22"/>
        </w:rPr>
      </w:pPr>
      <w:r>
        <w:rPr>
          <w:rFonts w:hint="eastAsia"/>
          <w:sz w:val="22"/>
        </w:rPr>
        <w:t xml:space="preserve">　</w:t>
      </w:r>
      <w:r w:rsidR="00244B0E">
        <w:rPr>
          <w:noProof/>
          <w:sz w:val="22"/>
        </w:rPr>
        <w:drawing>
          <wp:inline distT="0" distB="0" distL="0" distR="0">
            <wp:extent cx="3495675" cy="995394"/>
            <wp:effectExtent l="0" t="0" r="0" b="0"/>
            <wp:docPr id="8" name="図 8" descr="T:\060健康福祉局\150地域包括ケア・高齢者支援課\地域ケア推進Ｇ\プラチナ世代社会参画促進事業\ロゴマーク\H30プラチナロゴマーク～\H30～ロゴ２（横バージョ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060健康福祉局\150地域包括ケア・高齢者支援課\地域ケア推進Ｇ\プラチナ世代社会参画促進事業\ロゴマーク\H30プラチナロゴマーク～\H30～ロゴ２（横バージョン）.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05108" cy="998080"/>
                    </a:xfrm>
                    <a:prstGeom prst="rect">
                      <a:avLst/>
                    </a:prstGeom>
                    <a:noFill/>
                    <a:ln>
                      <a:noFill/>
                    </a:ln>
                  </pic:spPr>
                </pic:pic>
              </a:graphicData>
            </a:graphic>
          </wp:inline>
        </w:drawing>
      </w:r>
      <w:r>
        <w:rPr>
          <w:rFonts w:hint="eastAsia"/>
          <w:sz w:val="22"/>
        </w:rPr>
        <w:t xml:space="preserve">　</w:t>
      </w:r>
    </w:p>
    <w:p w:rsidR="00E22579" w:rsidRDefault="00E22579" w:rsidP="00645D33">
      <w:pPr>
        <w:ind w:left="220" w:hangingChars="100" w:hanging="220"/>
        <w:jc w:val="left"/>
        <w:rPr>
          <w:rFonts w:asciiTheme="majorEastAsia" w:eastAsiaTheme="majorEastAsia" w:hAnsiTheme="majorEastAsia"/>
          <w:sz w:val="22"/>
        </w:rPr>
      </w:pPr>
    </w:p>
    <w:p w:rsidR="006C5948" w:rsidRPr="00E22579" w:rsidRDefault="006C5948" w:rsidP="00645D33">
      <w:pPr>
        <w:ind w:left="220" w:hangingChars="100" w:hanging="220"/>
        <w:jc w:val="left"/>
        <w:rPr>
          <w:rFonts w:asciiTheme="majorEastAsia" w:eastAsiaTheme="majorEastAsia" w:hAnsiTheme="majorEastAsia"/>
          <w:sz w:val="22"/>
        </w:rPr>
      </w:pPr>
      <w:r w:rsidRPr="00E22579">
        <w:rPr>
          <w:rFonts w:asciiTheme="majorEastAsia" w:eastAsiaTheme="majorEastAsia" w:hAnsiTheme="majorEastAsia" w:hint="eastAsia"/>
          <w:sz w:val="22"/>
        </w:rPr>
        <w:t>４　ロゴ３横バージョン（シルバー）</w:t>
      </w:r>
    </w:p>
    <w:p w:rsidR="006C5948" w:rsidRDefault="006C5948" w:rsidP="00645D33">
      <w:pPr>
        <w:ind w:left="220" w:hangingChars="100" w:hanging="220"/>
        <w:jc w:val="left"/>
        <w:rPr>
          <w:sz w:val="22"/>
        </w:rPr>
      </w:pPr>
      <w:r>
        <w:rPr>
          <w:rFonts w:hint="eastAsia"/>
          <w:sz w:val="22"/>
        </w:rPr>
        <w:t xml:space="preserve">　　</w:t>
      </w:r>
      <w:r w:rsidR="00244B0E">
        <w:rPr>
          <w:noProof/>
          <w:sz w:val="22"/>
        </w:rPr>
        <w:drawing>
          <wp:inline distT="0" distB="0" distL="0" distR="0">
            <wp:extent cx="2857500" cy="949043"/>
            <wp:effectExtent l="0" t="0" r="0" b="3810"/>
            <wp:docPr id="9" name="図 9" descr="T:\060健康福祉局\150地域包括ケア・高齢者支援課\地域ケア推進Ｇ\プラチナ世代社会参画促進事業\ロゴマーク\H30プラチナロゴマーク～\H30～ロゴ３（横バージョン文字（シルバ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060健康福祉局\150地域包括ケア・高齢者支援課\地域ケア推進Ｇ\プラチナ世代社会参画促進事業\ロゴマーク\H30プラチナロゴマーク～\H30～ロゴ３（横バージョン文字（シルバー））.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949043"/>
                    </a:xfrm>
                    <a:prstGeom prst="rect">
                      <a:avLst/>
                    </a:prstGeom>
                    <a:noFill/>
                    <a:ln>
                      <a:noFill/>
                    </a:ln>
                  </pic:spPr>
                </pic:pic>
              </a:graphicData>
            </a:graphic>
          </wp:inline>
        </w:drawing>
      </w:r>
    </w:p>
    <w:p w:rsidR="006C5948" w:rsidRDefault="003E55A5" w:rsidP="00645D33">
      <w:pPr>
        <w:ind w:left="220" w:hangingChars="100" w:hanging="220"/>
        <w:jc w:val="left"/>
        <w:rPr>
          <w:sz w:val="22"/>
        </w:rPr>
      </w:pPr>
      <w:r>
        <w:rPr>
          <w:rFonts w:hint="eastAsia"/>
          <w:sz w:val="22"/>
        </w:rPr>
        <w:t xml:space="preserve">　　　　</w:t>
      </w:r>
      <w:r w:rsidR="00244B0E">
        <w:rPr>
          <w:noProof/>
          <w:sz w:val="22"/>
        </w:rPr>
        <w:drawing>
          <wp:inline distT="0" distB="0" distL="0" distR="0">
            <wp:extent cx="2590800" cy="778656"/>
            <wp:effectExtent l="0" t="0" r="0" b="2540"/>
            <wp:docPr id="10" name="図 10" descr="T:\060健康福祉局\150地域包括ケア・高齢者支援課\地域ケア推進Ｇ\プラチナ世代社会参画促進事業\ロゴマーク\H30プラチナロゴマーク～\H30～ロゴ４（横バージョン（背景シルバ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060健康福祉局\150地域包括ケア・高齢者支援課\地域ケア推進Ｇ\プラチナ世代社会参画促進事業\ロゴマーク\H30プラチナロゴマーク～\H30～ロゴ４（横バージョン（背景シルバー））.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0800" cy="778656"/>
                    </a:xfrm>
                    <a:prstGeom prst="rect">
                      <a:avLst/>
                    </a:prstGeom>
                    <a:noFill/>
                    <a:ln>
                      <a:noFill/>
                    </a:ln>
                  </pic:spPr>
                </pic:pic>
              </a:graphicData>
            </a:graphic>
          </wp:inline>
        </w:drawing>
      </w:r>
    </w:p>
    <w:p w:rsidR="006C5948" w:rsidRDefault="006C5948" w:rsidP="00645D33">
      <w:pPr>
        <w:ind w:left="220" w:hangingChars="100" w:hanging="220"/>
        <w:jc w:val="left"/>
        <w:rPr>
          <w:sz w:val="22"/>
        </w:rPr>
      </w:pPr>
    </w:p>
    <w:p w:rsidR="00FB2C3D" w:rsidRDefault="00FB2C3D" w:rsidP="00645D33">
      <w:pPr>
        <w:ind w:left="220" w:hangingChars="100" w:hanging="220"/>
        <w:jc w:val="left"/>
        <w:rPr>
          <w:rFonts w:hint="eastAsia"/>
          <w:sz w:val="22"/>
        </w:rPr>
      </w:pPr>
    </w:p>
    <w:p w:rsidR="00244B0E" w:rsidRDefault="00244B0E" w:rsidP="00645D33">
      <w:pPr>
        <w:ind w:left="220" w:hangingChars="100" w:hanging="220"/>
        <w:jc w:val="left"/>
        <w:rPr>
          <w:rFonts w:hint="eastAsia"/>
          <w:sz w:val="22"/>
        </w:rPr>
      </w:pPr>
    </w:p>
    <w:p w:rsidR="00244B0E" w:rsidRDefault="00244B0E" w:rsidP="00645D33">
      <w:pPr>
        <w:ind w:left="220" w:hangingChars="100" w:hanging="220"/>
        <w:jc w:val="left"/>
        <w:rPr>
          <w:sz w:val="22"/>
        </w:rPr>
      </w:pPr>
    </w:p>
    <w:p w:rsidR="00FB2C3D" w:rsidRDefault="00FB2C3D" w:rsidP="00FB2C3D">
      <w:pPr>
        <w:ind w:left="220" w:hangingChars="100" w:hanging="220"/>
        <w:jc w:val="left"/>
        <w:rPr>
          <w:sz w:val="22"/>
        </w:rPr>
      </w:pPr>
      <w:r>
        <w:rPr>
          <w:rFonts w:hint="eastAsia"/>
          <w:sz w:val="22"/>
        </w:rPr>
        <w:lastRenderedPageBreak/>
        <w:t>様式</w:t>
      </w:r>
      <w:r w:rsidR="00244B0E">
        <w:rPr>
          <w:rFonts w:hint="eastAsia"/>
          <w:sz w:val="22"/>
        </w:rPr>
        <w:t>第１号</w:t>
      </w:r>
    </w:p>
    <w:p w:rsidR="00D75F91" w:rsidRDefault="00D75F91" w:rsidP="00D75F91">
      <w:pPr>
        <w:ind w:left="220" w:hangingChars="100" w:hanging="220"/>
        <w:jc w:val="center"/>
        <w:rPr>
          <w:sz w:val="22"/>
        </w:rPr>
      </w:pPr>
    </w:p>
    <w:p w:rsidR="00D75F91" w:rsidRDefault="00D75F91" w:rsidP="00D75F91">
      <w:pPr>
        <w:ind w:left="240" w:hangingChars="100" w:hanging="240"/>
        <w:jc w:val="center"/>
        <w:rPr>
          <w:rFonts w:asciiTheme="majorEastAsia" w:eastAsiaTheme="majorEastAsia" w:hAnsiTheme="majorEastAsia"/>
          <w:sz w:val="24"/>
          <w:szCs w:val="24"/>
        </w:rPr>
      </w:pPr>
      <w:r w:rsidRPr="00FB2C3D">
        <w:rPr>
          <w:rFonts w:asciiTheme="majorEastAsia" w:eastAsiaTheme="majorEastAsia" w:hAnsiTheme="majorEastAsia" w:hint="eastAsia"/>
          <w:sz w:val="24"/>
          <w:szCs w:val="24"/>
        </w:rPr>
        <w:t>広島県プラチナ世代支援ロゴマーク使用届出書</w:t>
      </w:r>
    </w:p>
    <w:p w:rsidR="00FB2C3D" w:rsidRPr="00D75F91" w:rsidRDefault="00FB2C3D" w:rsidP="00FB2C3D">
      <w:pPr>
        <w:ind w:left="220" w:hangingChars="100" w:hanging="220"/>
        <w:jc w:val="right"/>
        <w:rPr>
          <w:sz w:val="22"/>
        </w:rPr>
      </w:pPr>
    </w:p>
    <w:p w:rsidR="00FB2C3D" w:rsidRDefault="00FB2C3D" w:rsidP="00FB2C3D">
      <w:pPr>
        <w:wordWrap w:val="0"/>
        <w:ind w:left="220" w:hangingChars="100" w:hanging="220"/>
        <w:jc w:val="right"/>
        <w:rPr>
          <w:sz w:val="22"/>
        </w:rPr>
      </w:pPr>
      <w:r>
        <w:rPr>
          <w:rFonts w:hint="eastAsia"/>
          <w:sz w:val="22"/>
        </w:rPr>
        <w:t xml:space="preserve">年　　　月　　　日　</w:t>
      </w:r>
    </w:p>
    <w:p w:rsidR="00FB2C3D" w:rsidRDefault="00FB2C3D" w:rsidP="00FB2C3D">
      <w:pPr>
        <w:ind w:left="220" w:hangingChars="100" w:hanging="220"/>
        <w:jc w:val="left"/>
        <w:rPr>
          <w:sz w:val="22"/>
        </w:rPr>
      </w:pPr>
    </w:p>
    <w:p w:rsidR="00FB2C3D" w:rsidRDefault="00FB2C3D" w:rsidP="00FB2C3D">
      <w:pPr>
        <w:ind w:left="220" w:hangingChars="100" w:hanging="220"/>
        <w:jc w:val="left"/>
        <w:rPr>
          <w:sz w:val="22"/>
        </w:rPr>
      </w:pPr>
      <w:r>
        <w:rPr>
          <w:rFonts w:hint="eastAsia"/>
          <w:sz w:val="22"/>
        </w:rPr>
        <w:t>広島県プラチナ世代支援協議会会長　様</w:t>
      </w:r>
    </w:p>
    <w:p w:rsidR="00FB2C3D" w:rsidRDefault="00FB2C3D" w:rsidP="00FB2C3D">
      <w:pPr>
        <w:ind w:left="220" w:hangingChars="100" w:hanging="220"/>
        <w:jc w:val="left"/>
        <w:rPr>
          <w:sz w:val="22"/>
        </w:rPr>
      </w:pPr>
    </w:p>
    <w:p w:rsidR="00FB2C3D" w:rsidRDefault="00FB2C3D" w:rsidP="00FB2C3D">
      <w:pPr>
        <w:ind w:left="220" w:hangingChars="100" w:hanging="220"/>
        <w:jc w:val="left"/>
        <w:rPr>
          <w:sz w:val="22"/>
        </w:rPr>
      </w:pPr>
    </w:p>
    <w:p w:rsidR="00FB2C3D" w:rsidRDefault="00FB2C3D" w:rsidP="00FB2C3D">
      <w:pPr>
        <w:ind w:leftChars="100" w:left="210" w:firstLineChars="1450" w:firstLine="3190"/>
        <w:rPr>
          <w:sz w:val="22"/>
        </w:rPr>
      </w:pPr>
      <w:r>
        <w:rPr>
          <w:rFonts w:hint="eastAsia"/>
          <w:sz w:val="22"/>
        </w:rPr>
        <w:t>申請団体名称</w:t>
      </w:r>
      <w:r w:rsidRPr="00FB2C3D">
        <w:rPr>
          <w:rFonts w:hint="eastAsia"/>
          <w:sz w:val="22"/>
          <w:u w:val="single"/>
        </w:rPr>
        <w:t xml:space="preserve">                                     </w:t>
      </w:r>
    </w:p>
    <w:p w:rsidR="00FB2C3D" w:rsidRDefault="00FB2C3D" w:rsidP="00FB2C3D">
      <w:pPr>
        <w:ind w:left="220" w:hangingChars="100" w:hanging="220"/>
        <w:jc w:val="center"/>
        <w:rPr>
          <w:sz w:val="22"/>
        </w:rPr>
      </w:pPr>
      <w:r>
        <w:rPr>
          <w:rFonts w:hint="eastAsia"/>
          <w:sz w:val="22"/>
        </w:rPr>
        <w:t>代表者職・氏名</w:t>
      </w:r>
      <w:r>
        <w:rPr>
          <w:rFonts w:hint="eastAsia"/>
          <w:sz w:val="22"/>
        </w:rPr>
        <w:t xml:space="preserve"> </w:t>
      </w:r>
      <w:r w:rsidRPr="00FB2C3D">
        <w:rPr>
          <w:rFonts w:hint="eastAsia"/>
          <w:sz w:val="22"/>
          <w:u w:val="single"/>
        </w:rPr>
        <w:t xml:space="preserve">                               </w:t>
      </w:r>
    </w:p>
    <w:p w:rsidR="00FB2C3D" w:rsidRDefault="00FB2C3D" w:rsidP="00FB2C3D">
      <w:pPr>
        <w:ind w:left="220" w:hangingChars="100" w:hanging="220"/>
        <w:rPr>
          <w:sz w:val="22"/>
        </w:rPr>
      </w:pPr>
      <w:r>
        <w:rPr>
          <w:rFonts w:hint="eastAsia"/>
          <w:sz w:val="22"/>
        </w:rPr>
        <w:t xml:space="preserve">　　　　　　　　　　　　　　　　　（担当者）</w:t>
      </w:r>
    </w:p>
    <w:p w:rsidR="00FB2C3D" w:rsidRDefault="00FB2C3D" w:rsidP="00FB2C3D">
      <w:pPr>
        <w:ind w:left="220" w:hangingChars="100" w:hanging="220"/>
        <w:jc w:val="center"/>
        <w:rPr>
          <w:sz w:val="22"/>
        </w:rPr>
      </w:pPr>
      <w:r>
        <w:rPr>
          <w:rFonts w:hint="eastAsia"/>
          <w:sz w:val="22"/>
        </w:rPr>
        <w:t>所属</w:t>
      </w:r>
      <w:r w:rsidRPr="00FB2C3D">
        <w:rPr>
          <w:rFonts w:hint="eastAsia"/>
          <w:sz w:val="22"/>
          <w:u w:val="single"/>
        </w:rPr>
        <w:t xml:space="preserve">                                    </w:t>
      </w:r>
    </w:p>
    <w:p w:rsidR="00FB2C3D" w:rsidRDefault="00FB2C3D" w:rsidP="00FB2C3D">
      <w:pPr>
        <w:ind w:left="220" w:hangingChars="100" w:hanging="220"/>
        <w:jc w:val="center"/>
        <w:rPr>
          <w:sz w:val="22"/>
        </w:rPr>
      </w:pPr>
      <w:r>
        <w:rPr>
          <w:rFonts w:hint="eastAsia"/>
          <w:sz w:val="22"/>
        </w:rPr>
        <w:t>氏名</w:t>
      </w:r>
      <w:r w:rsidRPr="00FB2C3D">
        <w:rPr>
          <w:rFonts w:hint="eastAsia"/>
          <w:sz w:val="22"/>
          <w:u w:val="single"/>
        </w:rPr>
        <w:t xml:space="preserve">　　　　　　　　　　　　　　　　</w:t>
      </w:r>
      <w:r>
        <w:rPr>
          <w:rFonts w:hint="eastAsia"/>
          <w:sz w:val="22"/>
        </w:rPr>
        <w:t xml:space="preserve"> </w:t>
      </w:r>
    </w:p>
    <w:p w:rsidR="00FB2C3D" w:rsidRDefault="00FB2C3D" w:rsidP="00FB2C3D">
      <w:pPr>
        <w:ind w:left="220" w:hangingChars="100" w:hanging="220"/>
        <w:jc w:val="center"/>
        <w:rPr>
          <w:sz w:val="22"/>
        </w:rPr>
      </w:pPr>
      <w:r>
        <w:rPr>
          <w:rFonts w:hint="eastAsia"/>
          <w:sz w:val="22"/>
        </w:rPr>
        <w:t>電話番号</w:t>
      </w:r>
      <w:r w:rsidRPr="00FB2C3D">
        <w:rPr>
          <w:rFonts w:hint="eastAsia"/>
          <w:sz w:val="22"/>
          <w:u w:val="single"/>
        </w:rPr>
        <w:t xml:space="preserve">                                  </w:t>
      </w:r>
    </w:p>
    <w:p w:rsidR="00FB2C3D" w:rsidRDefault="00FB2C3D" w:rsidP="00FB2C3D">
      <w:pPr>
        <w:ind w:left="220" w:hangingChars="100" w:hanging="220"/>
        <w:jc w:val="center"/>
        <w:rPr>
          <w:sz w:val="22"/>
        </w:rPr>
      </w:pPr>
      <w:r>
        <w:rPr>
          <w:rFonts w:hint="eastAsia"/>
          <w:sz w:val="22"/>
        </w:rPr>
        <w:t xml:space="preserve">E-mail </w:t>
      </w:r>
      <w:r w:rsidRPr="00FB2C3D">
        <w:rPr>
          <w:rFonts w:hint="eastAsia"/>
          <w:sz w:val="22"/>
          <w:u w:val="single"/>
        </w:rPr>
        <w:t xml:space="preserve">                                  </w:t>
      </w:r>
    </w:p>
    <w:p w:rsidR="00FB2C3D" w:rsidRDefault="00FB2C3D" w:rsidP="00FB2C3D">
      <w:pPr>
        <w:ind w:left="220" w:hangingChars="100" w:hanging="220"/>
        <w:jc w:val="center"/>
        <w:rPr>
          <w:sz w:val="22"/>
        </w:rPr>
      </w:pPr>
    </w:p>
    <w:p w:rsidR="00D75F91" w:rsidRDefault="00D75F91" w:rsidP="00FB2C3D">
      <w:pPr>
        <w:ind w:left="240" w:hangingChars="100" w:hanging="240"/>
        <w:jc w:val="center"/>
        <w:rPr>
          <w:rFonts w:asciiTheme="majorEastAsia" w:eastAsiaTheme="majorEastAsia" w:hAnsiTheme="majorEastAsia"/>
          <w:sz w:val="24"/>
          <w:szCs w:val="24"/>
        </w:rPr>
      </w:pPr>
    </w:p>
    <w:tbl>
      <w:tblPr>
        <w:tblStyle w:val="a5"/>
        <w:tblW w:w="0" w:type="auto"/>
        <w:tblInd w:w="240" w:type="dxa"/>
        <w:tblLook w:val="04A0" w:firstRow="1" w:lastRow="0" w:firstColumn="1" w:lastColumn="0" w:noHBand="0" w:noVBand="1"/>
      </w:tblPr>
      <w:tblGrid>
        <w:gridCol w:w="2830"/>
        <w:gridCol w:w="5650"/>
      </w:tblGrid>
      <w:tr w:rsidR="00FB2C3D" w:rsidTr="00D75F91">
        <w:trPr>
          <w:trHeight w:val="777"/>
        </w:trPr>
        <w:tc>
          <w:tcPr>
            <w:tcW w:w="2830" w:type="dxa"/>
            <w:vAlign w:val="center"/>
          </w:tcPr>
          <w:p w:rsidR="00FB2C3D" w:rsidRDefault="00FB2C3D" w:rsidP="00D75F91">
            <w:pPr>
              <w:jc w:val="center"/>
              <w:rPr>
                <w:rFonts w:asciiTheme="minorEastAsia" w:hAnsiTheme="minorEastAsia"/>
                <w:sz w:val="24"/>
                <w:szCs w:val="24"/>
              </w:rPr>
            </w:pPr>
            <w:r>
              <w:rPr>
                <w:rFonts w:asciiTheme="minorEastAsia" w:hAnsiTheme="minorEastAsia" w:hint="eastAsia"/>
                <w:sz w:val="24"/>
                <w:szCs w:val="24"/>
              </w:rPr>
              <w:t>事業の名称</w:t>
            </w:r>
          </w:p>
        </w:tc>
        <w:tc>
          <w:tcPr>
            <w:tcW w:w="5650" w:type="dxa"/>
            <w:vAlign w:val="center"/>
          </w:tcPr>
          <w:p w:rsidR="00FB2C3D" w:rsidRDefault="00FB2C3D" w:rsidP="00D75F91">
            <w:pPr>
              <w:jc w:val="center"/>
              <w:rPr>
                <w:rFonts w:asciiTheme="minorEastAsia" w:hAnsiTheme="minorEastAsia"/>
                <w:sz w:val="24"/>
                <w:szCs w:val="24"/>
              </w:rPr>
            </w:pPr>
          </w:p>
        </w:tc>
      </w:tr>
      <w:tr w:rsidR="00FB2C3D" w:rsidTr="00D75F91">
        <w:trPr>
          <w:trHeight w:val="1080"/>
        </w:trPr>
        <w:tc>
          <w:tcPr>
            <w:tcW w:w="2830" w:type="dxa"/>
            <w:vAlign w:val="center"/>
          </w:tcPr>
          <w:p w:rsidR="00FB2C3D" w:rsidRDefault="00FB2C3D" w:rsidP="00D75F91">
            <w:pPr>
              <w:jc w:val="center"/>
              <w:rPr>
                <w:rFonts w:asciiTheme="minorEastAsia" w:hAnsiTheme="minorEastAsia"/>
                <w:sz w:val="24"/>
                <w:szCs w:val="24"/>
              </w:rPr>
            </w:pPr>
            <w:r>
              <w:rPr>
                <w:rFonts w:asciiTheme="minorEastAsia" w:hAnsiTheme="minorEastAsia" w:hint="eastAsia"/>
                <w:sz w:val="24"/>
                <w:szCs w:val="24"/>
              </w:rPr>
              <w:t>目的及び内容</w:t>
            </w:r>
          </w:p>
        </w:tc>
        <w:tc>
          <w:tcPr>
            <w:tcW w:w="5650" w:type="dxa"/>
            <w:vAlign w:val="center"/>
          </w:tcPr>
          <w:p w:rsidR="00FB2C3D" w:rsidRDefault="00FB2C3D" w:rsidP="00D75F91">
            <w:pPr>
              <w:jc w:val="center"/>
              <w:rPr>
                <w:rFonts w:asciiTheme="minorEastAsia" w:hAnsiTheme="minorEastAsia"/>
                <w:sz w:val="24"/>
                <w:szCs w:val="24"/>
              </w:rPr>
            </w:pPr>
          </w:p>
        </w:tc>
      </w:tr>
      <w:tr w:rsidR="00FB2C3D" w:rsidTr="00D75F91">
        <w:trPr>
          <w:trHeight w:val="777"/>
        </w:trPr>
        <w:tc>
          <w:tcPr>
            <w:tcW w:w="2830" w:type="dxa"/>
            <w:vAlign w:val="center"/>
          </w:tcPr>
          <w:p w:rsidR="00FB2C3D" w:rsidRDefault="00FB2C3D" w:rsidP="00D75F91">
            <w:pPr>
              <w:jc w:val="center"/>
              <w:rPr>
                <w:rFonts w:asciiTheme="minorEastAsia" w:hAnsiTheme="minorEastAsia"/>
                <w:sz w:val="24"/>
                <w:szCs w:val="24"/>
              </w:rPr>
            </w:pPr>
            <w:r>
              <w:rPr>
                <w:rFonts w:asciiTheme="minorEastAsia" w:hAnsiTheme="minorEastAsia" w:hint="eastAsia"/>
                <w:sz w:val="24"/>
                <w:szCs w:val="24"/>
              </w:rPr>
              <w:t>ロゴマークの表示方法</w:t>
            </w:r>
          </w:p>
        </w:tc>
        <w:tc>
          <w:tcPr>
            <w:tcW w:w="5650" w:type="dxa"/>
            <w:vAlign w:val="center"/>
          </w:tcPr>
          <w:p w:rsidR="00FB2C3D" w:rsidRDefault="00FB2C3D" w:rsidP="00D75F91">
            <w:pPr>
              <w:jc w:val="center"/>
              <w:rPr>
                <w:rFonts w:asciiTheme="minorEastAsia" w:hAnsiTheme="minorEastAsia"/>
                <w:sz w:val="24"/>
                <w:szCs w:val="24"/>
              </w:rPr>
            </w:pPr>
            <w:r>
              <w:rPr>
                <w:rFonts w:asciiTheme="minorEastAsia" w:hAnsiTheme="minorEastAsia" w:hint="eastAsia"/>
                <w:sz w:val="24"/>
                <w:szCs w:val="24"/>
              </w:rPr>
              <w:t>別添のとおり</w:t>
            </w:r>
          </w:p>
          <w:p w:rsidR="00FB2C3D" w:rsidRDefault="00FB2C3D" w:rsidP="00D75F91">
            <w:pPr>
              <w:jc w:val="center"/>
              <w:rPr>
                <w:rFonts w:asciiTheme="minorEastAsia" w:hAnsiTheme="minorEastAsia"/>
                <w:sz w:val="24"/>
                <w:szCs w:val="24"/>
              </w:rPr>
            </w:pPr>
            <w:r w:rsidRPr="00FB2C3D">
              <w:rPr>
                <w:rFonts w:asciiTheme="minorEastAsia" w:hAnsiTheme="minorEastAsia" w:hint="eastAsia"/>
                <w:sz w:val="18"/>
                <w:szCs w:val="18"/>
              </w:rPr>
              <w:t>（※表示した状態が分かる資料を添付してください。）</w:t>
            </w:r>
          </w:p>
        </w:tc>
      </w:tr>
      <w:tr w:rsidR="00FB2C3D" w:rsidTr="00D75F91">
        <w:trPr>
          <w:trHeight w:val="777"/>
        </w:trPr>
        <w:tc>
          <w:tcPr>
            <w:tcW w:w="2830" w:type="dxa"/>
            <w:vAlign w:val="center"/>
          </w:tcPr>
          <w:p w:rsidR="00FB2C3D" w:rsidRDefault="00D75F91" w:rsidP="00D75F91">
            <w:pPr>
              <w:jc w:val="center"/>
              <w:rPr>
                <w:rFonts w:asciiTheme="minorEastAsia" w:hAnsiTheme="minorEastAsia"/>
                <w:sz w:val="24"/>
                <w:szCs w:val="24"/>
              </w:rPr>
            </w:pPr>
            <w:r>
              <w:rPr>
                <w:rFonts w:asciiTheme="minorEastAsia" w:hAnsiTheme="minorEastAsia" w:hint="eastAsia"/>
                <w:sz w:val="24"/>
                <w:szCs w:val="24"/>
              </w:rPr>
              <w:t>使用期間</w:t>
            </w:r>
          </w:p>
        </w:tc>
        <w:tc>
          <w:tcPr>
            <w:tcW w:w="5650" w:type="dxa"/>
            <w:vAlign w:val="center"/>
          </w:tcPr>
          <w:p w:rsidR="00FB2C3D" w:rsidRDefault="00FB2C3D" w:rsidP="00D75F91">
            <w:pPr>
              <w:jc w:val="center"/>
              <w:rPr>
                <w:rFonts w:asciiTheme="minorEastAsia" w:hAnsiTheme="minorEastAsia"/>
                <w:sz w:val="24"/>
                <w:szCs w:val="24"/>
              </w:rPr>
            </w:pPr>
          </w:p>
        </w:tc>
      </w:tr>
      <w:tr w:rsidR="00FB2C3D" w:rsidTr="00D75F91">
        <w:trPr>
          <w:trHeight w:val="777"/>
        </w:trPr>
        <w:tc>
          <w:tcPr>
            <w:tcW w:w="2830" w:type="dxa"/>
            <w:vAlign w:val="center"/>
          </w:tcPr>
          <w:p w:rsidR="00FB2C3D" w:rsidRDefault="00D75F91" w:rsidP="00D75F91">
            <w:pPr>
              <w:jc w:val="center"/>
              <w:rPr>
                <w:rFonts w:asciiTheme="minorEastAsia" w:hAnsiTheme="minorEastAsia"/>
                <w:sz w:val="24"/>
                <w:szCs w:val="24"/>
              </w:rPr>
            </w:pPr>
            <w:r>
              <w:rPr>
                <w:rFonts w:asciiTheme="minorEastAsia" w:hAnsiTheme="minorEastAsia" w:hint="eastAsia"/>
                <w:sz w:val="24"/>
                <w:szCs w:val="24"/>
              </w:rPr>
              <w:t>備考</w:t>
            </w:r>
          </w:p>
        </w:tc>
        <w:tc>
          <w:tcPr>
            <w:tcW w:w="5650" w:type="dxa"/>
            <w:vAlign w:val="center"/>
          </w:tcPr>
          <w:p w:rsidR="00FB2C3D" w:rsidRDefault="00FB2C3D" w:rsidP="00D75F91">
            <w:pPr>
              <w:jc w:val="center"/>
              <w:rPr>
                <w:rFonts w:asciiTheme="minorEastAsia" w:hAnsiTheme="minorEastAsia"/>
                <w:sz w:val="24"/>
                <w:szCs w:val="24"/>
              </w:rPr>
            </w:pPr>
          </w:p>
        </w:tc>
      </w:tr>
    </w:tbl>
    <w:p w:rsidR="00FB2C3D" w:rsidRDefault="00FB2C3D" w:rsidP="00FB2C3D">
      <w:pPr>
        <w:ind w:left="240" w:hangingChars="100" w:hanging="240"/>
        <w:jc w:val="center"/>
        <w:rPr>
          <w:rFonts w:asciiTheme="minorEastAsia" w:hAnsiTheme="minorEastAsia" w:hint="eastAsia"/>
          <w:sz w:val="24"/>
          <w:szCs w:val="24"/>
        </w:rPr>
      </w:pPr>
    </w:p>
    <w:p w:rsidR="00244B0E" w:rsidRDefault="00244B0E" w:rsidP="00FB2C3D">
      <w:pPr>
        <w:ind w:left="240" w:hangingChars="100" w:hanging="240"/>
        <w:jc w:val="center"/>
        <w:rPr>
          <w:rFonts w:asciiTheme="minorEastAsia" w:hAnsiTheme="minorEastAsia" w:hint="eastAsia"/>
          <w:sz w:val="24"/>
          <w:szCs w:val="24"/>
        </w:rPr>
      </w:pPr>
    </w:p>
    <w:p w:rsidR="00244B0E" w:rsidRDefault="00244B0E" w:rsidP="00FB2C3D">
      <w:pPr>
        <w:ind w:left="240" w:hangingChars="100" w:hanging="240"/>
        <w:jc w:val="center"/>
        <w:rPr>
          <w:rFonts w:asciiTheme="minorEastAsia" w:hAnsiTheme="minorEastAsia" w:hint="eastAsia"/>
          <w:sz w:val="24"/>
          <w:szCs w:val="24"/>
        </w:rPr>
      </w:pPr>
    </w:p>
    <w:p w:rsidR="00244B0E" w:rsidRDefault="00244B0E" w:rsidP="00FB2C3D">
      <w:pPr>
        <w:ind w:left="240" w:hangingChars="100" w:hanging="240"/>
        <w:jc w:val="center"/>
        <w:rPr>
          <w:rFonts w:asciiTheme="minorEastAsia" w:hAnsiTheme="minorEastAsia" w:hint="eastAsia"/>
          <w:sz w:val="24"/>
          <w:szCs w:val="24"/>
        </w:rPr>
      </w:pPr>
    </w:p>
    <w:p w:rsidR="00244B0E" w:rsidRDefault="00244B0E" w:rsidP="00FB2C3D">
      <w:pPr>
        <w:ind w:left="240" w:hangingChars="100" w:hanging="240"/>
        <w:jc w:val="center"/>
        <w:rPr>
          <w:rFonts w:asciiTheme="minorEastAsia" w:hAnsiTheme="minorEastAsia" w:hint="eastAsia"/>
          <w:sz w:val="24"/>
          <w:szCs w:val="24"/>
        </w:rPr>
      </w:pPr>
    </w:p>
    <w:p w:rsidR="00244B0E" w:rsidRDefault="00244B0E" w:rsidP="00FB2C3D">
      <w:pPr>
        <w:ind w:left="240" w:hangingChars="100" w:hanging="240"/>
        <w:jc w:val="center"/>
        <w:rPr>
          <w:rFonts w:asciiTheme="minorEastAsia" w:hAnsiTheme="minorEastAsia" w:hint="eastAsia"/>
          <w:sz w:val="24"/>
          <w:szCs w:val="24"/>
        </w:rPr>
      </w:pPr>
    </w:p>
    <w:p w:rsidR="00244B0E" w:rsidRDefault="00244B0E" w:rsidP="00FB2C3D">
      <w:pPr>
        <w:ind w:left="240" w:hangingChars="100" w:hanging="240"/>
        <w:jc w:val="center"/>
        <w:rPr>
          <w:rFonts w:asciiTheme="minorEastAsia" w:hAnsiTheme="minorEastAsia" w:hint="eastAsia"/>
          <w:sz w:val="24"/>
          <w:szCs w:val="24"/>
        </w:rPr>
      </w:pPr>
    </w:p>
    <w:p w:rsidR="00244B0E" w:rsidRDefault="00244B0E" w:rsidP="00FB2C3D">
      <w:pPr>
        <w:ind w:left="240" w:hangingChars="100" w:hanging="240"/>
        <w:jc w:val="center"/>
        <w:rPr>
          <w:rFonts w:asciiTheme="minorEastAsia" w:hAnsiTheme="minorEastAsia" w:hint="eastAsia"/>
          <w:sz w:val="24"/>
          <w:szCs w:val="24"/>
        </w:rPr>
      </w:pPr>
    </w:p>
    <w:p w:rsidR="00244B0E" w:rsidRDefault="00244B0E" w:rsidP="00FB2C3D">
      <w:pPr>
        <w:ind w:left="240" w:hangingChars="100" w:hanging="240"/>
        <w:jc w:val="center"/>
        <w:rPr>
          <w:rFonts w:asciiTheme="minorEastAsia" w:hAnsiTheme="minorEastAsia" w:hint="eastAsia"/>
          <w:sz w:val="24"/>
          <w:szCs w:val="24"/>
        </w:rPr>
      </w:pPr>
    </w:p>
    <w:p w:rsidR="00244B0E" w:rsidRDefault="00244B0E" w:rsidP="00244B0E">
      <w:pPr>
        <w:ind w:left="220" w:hangingChars="100" w:hanging="220"/>
        <w:jc w:val="left"/>
        <w:rPr>
          <w:sz w:val="22"/>
        </w:rPr>
      </w:pPr>
      <w:r>
        <w:rPr>
          <w:rFonts w:hint="eastAsia"/>
          <w:sz w:val="22"/>
        </w:rPr>
        <w:lastRenderedPageBreak/>
        <w:t>様式第</w:t>
      </w:r>
      <w:r>
        <w:rPr>
          <w:rFonts w:hint="eastAsia"/>
          <w:sz w:val="22"/>
        </w:rPr>
        <w:t>２</w:t>
      </w:r>
      <w:r>
        <w:rPr>
          <w:rFonts w:hint="eastAsia"/>
          <w:sz w:val="22"/>
        </w:rPr>
        <w:t>号</w:t>
      </w:r>
    </w:p>
    <w:p w:rsidR="00244B0E" w:rsidRDefault="00244B0E" w:rsidP="00244B0E">
      <w:pPr>
        <w:ind w:left="220" w:hangingChars="100" w:hanging="220"/>
        <w:jc w:val="center"/>
        <w:rPr>
          <w:sz w:val="22"/>
        </w:rPr>
      </w:pPr>
    </w:p>
    <w:p w:rsidR="00244B0E" w:rsidRDefault="00244B0E" w:rsidP="00244B0E">
      <w:pPr>
        <w:ind w:left="240" w:hangingChars="100" w:hanging="24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広島県プラチナ世代支援ロゴマーク使用報告書</w:t>
      </w:r>
    </w:p>
    <w:p w:rsidR="00244B0E" w:rsidRPr="00D75F91" w:rsidRDefault="00244B0E" w:rsidP="00244B0E">
      <w:pPr>
        <w:ind w:left="220" w:hangingChars="100" w:hanging="220"/>
        <w:jc w:val="right"/>
        <w:rPr>
          <w:sz w:val="22"/>
        </w:rPr>
      </w:pPr>
    </w:p>
    <w:p w:rsidR="00244B0E" w:rsidRDefault="00244B0E" w:rsidP="00244B0E">
      <w:pPr>
        <w:wordWrap w:val="0"/>
        <w:ind w:left="220" w:hangingChars="100" w:hanging="220"/>
        <w:jc w:val="right"/>
        <w:rPr>
          <w:sz w:val="22"/>
        </w:rPr>
      </w:pPr>
      <w:r>
        <w:rPr>
          <w:rFonts w:hint="eastAsia"/>
          <w:sz w:val="22"/>
        </w:rPr>
        <w:t xml:space="preserve">年　　　月　　　日　</w:t>
      </w:r>
    </w:p>
    <w:p w:rsidR="00244B0E" w:rsidRDefault="00244B0E" w:rsidP="00244B0E">
      <w:pPr>
        <w:ind w:left="220" w:hangingChars="100" w:hanging="220"/>
        <w:jc w:val="left"/>
        <w:rPr>
          <w:sz w:val="22"/>
        </w:rPr>
      </w:pPr>
    </w:p>
    <w:p w:rsidR="00244B0E" w:rsidRDefault="00244B0E" w:rsidP="00244B0E">
      <w:pPr>
        <w:ind w:left="220" w:hangingChars="100" w:hanging="220"/>
        <w:jc w:val="left"/>
        <w:rPr>
          <w:sz w:val="22"/>
        </w:rPr>
      </w:pPr>
      <w:r>
        <w:rPr>
          <w:rFonts w:hint="eastAsia"/>
          <w:sz w:val="22"/>
        </w:rPr>
        <w:t>広島県プラチナ世代支援協議会会長　様</w:t>
      </w:r>
    </w:p>
    <w:p w:rsidR="00244B0E" w:rsidRDefault="00244B0E" w:rsidP="00244B0E">
      <w:pPr>
        <w:ind w:left="220" w:hangingChars="100" w:hanging="220"/>
        <w:jc w:val="left"/>
        <w:rPr>
          <w:sz w:val="22"/>
        </w:rPr>
      </w:pPr>
    </w:p>
    <w:p w:rsidR="00244B0E" w:rsidRDefault="00244B0E" w:rsidP="00244B0E">
      <w:pPr>
        <w:ind w:left="220" w:hangingChars="100" w:hanging="220"/>
        <w:jc w:val="left"/>
        <w:rPr>
          <w:sz w:val="22"/>
        </w:rPr>
      </w:pPr>
    </w:p>
    <w:p w:rsidR="00244B0E" w:rsidRDefault="00244B0E" w:rsidP="00244B0E">
      <w:pPr>
        <w:ind w:leftChars="100" w:left="210" w:firstLineChars="1450" w:firstLine="3190"/>
        <w:rPr>
          <w:sz w:val="22"/>
        </w:rPr>
      </w:pPr>
      <w:r>
        <w:rPr>
          <w:rFonts w:hint="eastAsia"/>
          <w:sz w:val="22"/>
        </w:rPr>
        <w:t>申請団体名称</w:t>
      </w:r>
      <w:r w:rsidRPr="00FB2C3D">
        <w:rPr>
          <w:rFonts w:hint="eastAsia"/>
          <w:sz w:val="22"/>
          <w:u w:val="single"/>
        </w:rPr>
        <w:t xml:space="preserve">                                     </w:t>
      </w:r>
    </w:p>
    <w:p w:rsidR="00244B0E" w:rsidRDefault="00244B0E" w:rsidP="00244B0E">
      <w:pPr>
        <w:ind w:left="220" w:hangingChars="100" w:hanging="220"/>
        <w:jc w:val="center"/>
        <w:rPr>
          <w:sz w:val="22"/>
        </w:rPr>
      </w:pPr>
      <w:r>
        <w:rPr>
          <w:rFonts w:hint="eastAsia"/>
          <w:sz w:val="22"/>
        </w:rPr>
        <w:t>代表者職・氏名</w:t>
      </w:r>
      <w:r>
        <w:rPr>
          <w:rFonts w:hint="eastAsia"/>
          <w:sz w:val="22"/>
        </w:rPr>
        <w:t xml:space="preserve"> </w:t>
      </w:r>
      <w:r w:rsidRPr="00FB2C3D">
        <w:rPr>
          <w:rFonts w:hint="eastAsia"/>
          <w:sz w:val="22"/>
          <w:u w:val="single"/>
        </w:rPr>
        <w:t xml:space="preserve">                               </w:t>
      </w:r>
    </w:p>
    <w:p w:rsidR="00244B0E" w:rsidRDefault="00244B0E" w:rsidP="00244B0E">
      <w:pPr>
        <w:ind w:left="220" w:hangingChars="100" w:hanging="220"/>
        <w:rPr>
          <w:sz w:val="22"/>
        </w:rPr>
      </w:pPr>
      <w:r>
        <w:rPr>
          <w:rFonts w:hint="eastAsia"/>
          <w:sz w:val="22"/>
        </w:rPr>
        <w:t xml:space="preserve">　　　　　　　　　　　　　　　　　（担当者）</w:t>
      </w:r>
    </w:p>
    <w:p w:rsidR="00244B0E" w:rsidRDefault="00244B0E" w:rsidP="00244B0E">
      <w:pPr>
        <w:ind w:left="220" w:hangingChars="100" w:hanging="220"/>
        <w:jc w:val="center"/>
        <w:rPr>
          <w:sz w:val="22"/>
        </w:rPr>
      </w:pPr>
      <w:r>
        <w:rPr>
          <w:rFonts w:hint="eastAsia"/>
          <w:sz w:val="22"/>
        </w:rPr>
        <w:t>所属</w:t>
      </w:r>
      <w:r w:rsidRPr="00FB2C3D">
        <w:rPr>
          <w:rFonts w:hint="eastAsia"/>
          <w:sz w:val="22"/>
          <w:u w:val="single"/>
        </w:rPr>
        <w:t xml:space="preserve">                                    </w:t>
      </w:r>
    </w:p>
    <w:p w:rsidR="00244B0E" w:rsidRDefault="00244B0E" w:rsidP="00244B0E">
      <w:pPr>
        <w:ind w:left="220" w:hangingChars="100" w:hanging="220"/>
        <w:jc w:val="center"/>
        <w:rPr>
          <w:sz w:val="22"/>
        </w:rPr>
      </w:pPr>
      <w:r>
        <w:rPr>
          <w:rFonts w:hint="eastAsia"/>
          <w:sz w:val="22"/>
        </w:rPr>
        <w:t>氏名</w:t>
      </w:r>
      <w:r w:rsidRPr="00FB2C3D">
        <w:rPr>
          <w:rFonts w:hint="eastAsia"/>
          <w:sz w:val="22"/>
          <w:u w:val="single"/>
        </w:rPr>
        <w:t xml:space="preserve">　　　　　　　　　　　　　　　　</w:t>
      </w:r>
      <w:r>
        <w:rPr>
          <w:rFonts w:hint="eastAsia"/>
          <w:sz w:val="22"/>
        </w:rPr>
        <w:t xml:space="preserve"> </w:t>
      </w:r>
    </w:p>
    <w:p w:rsidR="00244B0E" w:rsidRDefault="00244B0E" w:rsidP="00244B0E">
      <w:pPr>
        <w:ind w:left="220" w:hangingChars="100" w:hanging="220"/>
        <w:jc w:val="center"/>
        <w:rPr>
          <w:sz w:val="22"/>
        </w:rPr>
      </w:pPr>
      <w:r>
        <w:rPr>
          <w:rFonts w:hint="eastAsia"/>
          <w:sz w:val="22"/>
        </w:rPr>
        <w:t>電話番号</w:t>
      </w:r>
      <w:r w:rsidRPr="00FB2C3D">
        <w:rPr>
          <w:rFonts w:hint="eastAsia"/>
          <w:sz w:val="22"/>
          <w:u w:val="single"/>
        </w:rPr>
        <w:t xml:space="preserve">                                  </w:t>
      </w:r>
    </w:p>
    <w:p w:rsidR="00244B0E" w:rsidRDefault="00244B0E" w:rsidP="00244B0E">
      <w:pPr>
        <w:ind w:left="220" w:hangingChars="100" w:hanging="220"/>
        <w:jc w:val="center"/>
        <w:rPr>
          <w:sz w:val="22"/>
        </w:rPr>
      </w:pPr>
      <w:r>
        <w:rPr>
          <w:rFonts w:hint="eastAsia"/>
          <w:sz w:val="22"/>
        </w:rPr>
        <w:t xml:space="preserve">E-mail </w:t>
      </w:r>
      <w:r w:rsidRPr="00FB2C3D">
        <w:rPr>
          <w:rFonts w:hint="eastAsia"/>
          <w:sz w:val="22"/>
          <w:u w:val="single"/>
        </w:rPr>
        <w:t xml:space="preserve">                                  </w:t>
      </w:r>
    </w:p>
    <w:p w:rsidR="00244B0E" w:rsidRDefault="00244B0E" w:rsidP="00244B0E">
      <w:pPr>
        <w:ind w:left="220" w:hangingChars="100" w:hanging="220"/>
        <w:jc w:val="center"/>
        <w:rPr>
          <w:sz w:val="22"/>
        </w:rPr>
      </w:pPr>
    </w:p>
    <w:p w:rsidR="00244B0E" w:rsidRDefault="00244B0E" w:rsidP="00244B0E">
      <w:pPr>
        <w:ind w:left="240" w:hangingChars="100" w:hanging="240"/>
        <w:jc w:val="center"/>
        <w:rPr>
          <w:rFonts w:asciiTheme="majorEastAsia" w:eastAsiaTheme="majorEastAsia" w:hAnsiTheme="majorEastAsia"/>
          <w:sz w:val="24"/>
          <w:szCs w:val="24"/>
        </w:rPr>
      </w:pPr>
    </w:p>
    <w:tbl>
      <w:tblPr>
        <w:tblStyle w:val="a5"/>
        <w:tblW w:w="0" w:type="auto"/>
        <w:tblInd w:w="240" w:type="dxa"/>
        <w:tblLook w:val="04A0" w:firstRow="1" w:lastRow="0" w:firstColumn="1" w:lastColumn="0" w:noHBand="0" w:noVBand="1"/>
      </w:tblPr>
      <w:tblGrid>
        <w:gridCol w:w="2830"/>
        <w:gridCol w:w="5650"/>
      </w:tblGrid>
      <w:tr w:rsidR="00244B0E" w:rsidTr="006973BF">
        <w:trPr>
          <w:trHeight w:val="777"/>
        </w:trPr>
        <w:tc>
          <w:tcPr>
            <w:tcW w:w="2830" w:type="dxa"/>
            <w:vAlign w:val="center"/>
          </w:tcPr>
          <w:p w:rsidR="00244B0E" w:rsidRDefault="00244B0E" w:rsidP="006973BF">
            <w:pPr>
              <w:jc w:val="center"/>
              <w:rPr>
                <w:rFonts w:asciiTheme="minorEastAsia" w:hAnsiTheme="minorEastAsia"/>
                <w:sz w:val="24"/>
                <w:szCs w:val="24"/>
              </w:rPr>
            </w:pPr>
            <w:r>
              <w:rPr>
                <w:rFonts w:asciiTheme="minorEastAsia" w:hAnsiTheme="minorEastAsia" w:hint="eastAsia"/>
                <w:sz w:val="24"/>
                <w:szCs w:val="24"/>
              </w:rPr>
              <w:t>事業の名称</w:t>
            </w:r>
          </w:p>
        </w:tc>
        <w:tc>
          <w:tcPr>
            <w:tcW w:w="5650" w:type="dxa"/>
            <w:vAlign w:val="center"/>
          </w:tcPr>
          <w:p w:rsidR="00244B0E" w:rsidRDefault="00244B0E" w:rsidP="006973BF">
            <w:pPr>
              <w:jc w:val="center"/>
              <w:rPr>
                <w:rFonts w:asciiTheme="minorEastAsia" w:hAnsiTheme="minorEastAsia"/>
                <w:sz w:val="24"/>
                <w:szCs w:val="24"/>
              </w:rPr>
            </w:pPr>
          </w:p>
        </w:tc>
      </w:tr>
      <w:tr w:rsidR="00244B0E" w:rsidTr="006973BF">
        <w:trPr>
          <w:trHeight w:val="1080"/>
        </w:trPr>
        <w:tc>
          <w:tcPr>
            <w:tcW w:w="2830" w:type="dxa"/>
            <w:vAlign w:val="center"/>
          </w:tcPr>
          <w:p w:rsidR="00244B0E" w:rsidRDefault="00244B0E" w:rsidP="006973BF">
            <w:pPr>
              <w:jc w:val="center"/>
              <w:rPr>
                <w:rFonts w:asciiTheme="minorEastAsia" w:hAnsiTheme="minorEastAsia"/>
                <w:sz w:val="24"/>
                <w:szCs w:val="24"/>
              </w:rPr>
            </w:pPr>
            <w:r>
              <w:rPr>
                <w:rFonts w:asciiTheme="minorEastAsia" w:hAnsiTheme="minorEastAsia" w:hint="eastAsia"/>
                <w:sz w:val="24"/>
                <w:szCs w:val="24"/>
              </w:rPr>
              <w:t>目的及び内容</w:t>
            </w:r>
          </w:p>
        </w:tc>
        <w:tc>
          <w:tcPr>
            <w:tcW w:w="5650" w:type="dxa"/>
            <w:vAlign w:val="center"/>
          </w:tcPr>
          <w:p w:rsidR="00244B0E" w:rsidRDefault="00244B0E" w:rsidP="006973BF">
            <w:pPr>
              <w:jc w:val="center"/>
              <w:rPr>
                <w:rFonts w:asciiTheme="minorEastAsia" w:hAnsiTheme="minorEastAsia"/>
                <w:sz w:val="24"/>
                <w:szCs w:val="24"/>
              </w:rPr>
            </w:pPr>
          </w:p>
        </w:tc>
      </w:tr>
      <w:tr w:rsidR="00244B0E" w:rsidTr="006973BF">
        <w:trPr>
          <w:trHeight w:val="777"/>
        </w:trPr>
        <w:tc>
          <w:tcPr>
            <w:tcW w:w="2830" w:type="dxa"/>
            <w:vAlign w:val="center"/>
          </w:tcPr>
          <w:p w:rsidR="00244B0E" w:rsidRDefault="00244B0E" w:rsidP="006973BF">
            <w:pPr>
              <w:jc w:val="center"/>
              <w:rPr>
                <w:rFonts w:asciiTheme="minorEastAsia" w:hAnsiTheme="minorEastAsia"/>
                <w:sz w:val="24"/>
                <w:szCs w:val="24"/>
              </w:rPr>
            </w:pPr>
            <w:r>
              <w:rPr>
                <w:rFonts w:asciiTheme="minorEastAsia" w:hAnsiTheme="minorEastAsia" w:hint="eastAsia"/>
                <w:sz w:val="24"/>
                <w:szCs w:val="24"/>
              </w:rPr>
              <w:t>ロゴマークの表示方法</w:t>
            </w:r>
          </w:p>
        </w:tc>
        <w:tc>
          <w:tcPr>
            <w:tcW w:w="5650" w:type="dxa"/>
            <w:vAlign w:val="center"/>
          </w:tcPr>
          <w:p w:rsidR="00244B0E" w:rsidRDefault="00244B0E" w:rsidP="006973BF">
            <w:pPr>
              <w:jc w:val="center"/>
              <w:rPr>
                <w:rFonts w:asciiTheme="minorEastAsia" w:hAnsiTheme="minorEastAsia"/>
                <w:sz w:val="24"/>
                <w:szCs w:val="24"/>
              </w:rPr>
            </w:pPr>
            <w:r>
              <w:rPr>
                <w:rFonts w:asciiTheme="minorEastAsia" w:hAnsiTheme="minorEastAsia" w:hint="eastAsia"/>
                <w:sz w:val="24"/>
                <w:szCs w:val="24"/>
              </w:rPr>
              <w:t>別添のとおり</w:t>
            </w:r>
          </w:p>
          <w:p w:rsidR="00244B0E" w:rsidRDefault="00244B0E" w:rsidP="006973BF">
            <w:pPr>
              <w:jc w:val="center"/>
              <w:rPr>
                <w:rFonts w:asciiTheme="minorEastAsia" w:hAnsiTheme="minorEastAsia"/>
                <w:sz w:val="24"/>
                <w:szCs w:val="24"/>
              </w:rPr>
            </w:pPr>
            <w:r w:rsidRPr="00FB2C3D">
              <w:rPr>
                <w:rFonts w:asciiTheme="minorEastAsia" w:hAnsiTheme="minorEastAsia" w:hint="eastAsia"/>
                <w:sz w:val="18"/>
                <w:szCs w:val="18"/>
              </w:rPr>
              <w:t>（※表示した状態が分かる資料を添付してください。）</w:t>
            </w:r>
          </w:p>
        </w:tc>
      </w:tr>
      <w:tr w:rsidR="00244B0E" w:rsidTr="006973BF">
        <w:trPr>
          <w:trHeight w:val="777"/>
        </w:trPr>
        <w:tc>
          <w:tcPr>
            <w:tcW w:w="2830" w:type="dxa"/>
            <w:vAlign w:val="center"/>
          </w:tcPr>
          <w:p w:rsidR="00244B0E" w:rsidRDefault="00244B0E" w:rsidP="006973BF">
            <w:pPr>
              <w:jc w:val="center"/>
              <w:rPr>
                <w:rFonts w:asciiTheme="minorEastAsia" w:hAnsiTheme="minorEastAsia"/>
                <w:sz w:val="24"/>
                <w:szCs w:val="24"/>
              </w:rPr>
            </w:pPr>
            <w:r>
              <w:rPr>
                <w:rFonts w:asciiTheme="minorEastAsia" w:hAnsiTheme="minorEastAsia" w:hint="eastAsia"/>
                <w:sz w:val="24"/>
                <w:szCs w:val="24"/>
              </w:rPr>
              <w:t>使用期間</w:t>
            </w:r>
          </w:p>
        </w:tc>
        <w:tc>
          <w:tcPr>
            <w:tcW w:w="5650" w:type="dxa"/>
            <w:vAlign w:val="center"/>
          </w:tcPr>
          <w:p w:rsidR="00244B0E" w:rsidRDefault="00244B0E" w:rsidP="006973BF">
            <w:pPr>
              <w:jc w:val="center"/>
              <w:rPr>
                <w:rFonts w:asciiTheme="minorEastAsia" w:hAnsiTheme="minorEastAsia"/>
                <w:sz w:val="24"/>
                <w:szCs w:val="24"/>
              </w:rPr>
            </w:pPr>
          </w:p>
        </w:tc>
      </w:tr>
      <w:tr w:rsidR="00244B0E" w:rsidTr="006973BF">
        <w:trPr>
          <w:trHeight w:val="777"/>
        </w:trPr>
        <w:tc>
          <w:tcPr>
            <w:tcW w:w="2830" w:type="dxa"/>
            <w:vAlign w:val="center"/>
          </w:tcPr>
          <w:p w:rsidR="00244B0E" w:rsidRDefault="00244B0E" w:rsidP="006973BF">
            <w:pPr>
              <w:jc w:val="center"/>
              <w:rPr>
                <w:rFonts w:asciiTheme="minorEastAsia" w:hAnsiTheme="minorEastAsia"/>
                <w:sz w:val="24"/>
                <w:szCs w:val="24"/>
              </w:rPr>
            </w:pPr>
            <w:r>
              <w:rPr>
                <w:rFonts w:asciiTheme="minorEastAsia" w:hAnsiTheme="minorEastAsia" w:hint="eastAsia"/>
                <w:sz w:val="24"/>
                <w:szCs w:val="24"/>
              </w:rPr>
              <w:t>備考</w:t>
            </w:r>
          </w:p>
        </w:tc>
        <w:tc>
          <w:tcPr>
            <w:tcW w:w="5650" w:type="dxa"/>
            <w:vAlign w:val="center"/>
          </w:tcPr>
          <w:p w:rsidR="00244B0E" w:rsidRDefault="00244B0E" w:rsidP="006973BF">
            <w:pPr>
              <w:jc w:val="center"/>
              <w:rPr>
                <w:rFonts w:asciiTheme="minorEastAsia" w:hAnsiTheme="minorEastAsia"/>
                <w:sz w:val="24"/>
                <w:szCs w:val="24"/>
              </w:rPr>
            </w:pPr>
          </w:p>
        </w:tc>
      </w:tr>
    </w:tbl>
    <w:p w:rsidR="00244B0E" w:rsidRDefault="00244B0E" w:rsidP="00FB2C3D">
      <w:pPr>
        <w:ind w:left="240" w:hangingChars="100" w:hanging="240"/>
        <w:jc w:val="center"/>
        <w:rPr>
          <w:rFonts w:asciiTheme="minorEastAsia" w:hAnsiTheme="minorEastAsia" w:hint="eastAsia"/>
          <w:sz w:val="24"/>
          <w:szCs w:val="24"/>
        </w:rPr>
      </w:pPr>
    </w:p>
    <w:p w:rsidR="00244B0E" w:rsidRDefault="00244B0E" w:rsidP="00FB2C3D">
      <w:pPr>
        <w:ind w:left="240" w:hangingChars="100" w:hanging="240"/>
        <w:jc w:val="center"/>
        <w:rPr>
          <w:rFonts w:asciiTheme="minorEastAsia" w:hAnsiTheme="minorEastAsia" w:hint="eastAsia"/>
          <w:sz w:val="24"/>
          <w:szCs w:val="24"/>
        </w:rPr>
      </w:pPr>
    </w:p>
    <w:p w:rsidR="00244B0E" w:rsidRPr="00FB2C3D" w:rsidRDefault="00244B0E" w:rsidP="00FB2C3D">
      <w:pPr>
        <w:ind w:left="240" w:hangingChars="100" w:hanging="240"/>
        <w:jc w:val="center"/>
        <w:rPr>
          <w:rFonts w:asciiTheme="minorEastAsia" w:hAnsiTheme="minorEastAsia"/>
          <w:sz w:val="24"/>
          <w:szCs w:val="24"/>
        </w:rPr>
      </w:pPr>
    </w:p>
    <w:sectPr w:rsidR="00244B0E" w:rsidRPr="00FB2C3D" w:rsidSect="00D34200">
      <w:pgSz w:w="11906" w:h="16838" w:code="9"/>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ECB"/>
    <w:rsid w:val="000A6739"/>
    <w:rsid w:val="00163A23"/>
    <w:rsid w:val="00244B0E"/>
    <w:rsid w:val="002578E0"/>
    <w:rsid w:val="00291EC2"/>
    <w:rsid w:val="00353EE6"/>
    <w:rsid w:val="00366915"/>
    <w:rsid w:val="00376348"/>
    <w:rsid w:val="003E55A5"/>
    <w:rsid w:val="004135BD"/>
    <w:rsid w:val="005E6197"/>
    <w:rsid w:val="00644C4A"/>
    <w:rsid w:val="00645D33"/>
    <w:rsid w:val="006C345F"/>
    <w:rsid w:val="006C5948"/>
    <w:rsid w:val="006C6E6D"/>
    <w:rsid w:val="00743D04"/>
    <w:rsid w:val="008073A5"/>
    <w:rsid w:val="008D1745"/>
    <w:rsid w:val="00CD57F5"/>
    <w:rsid w:val="00D34200"/>
    <w:rsid w:val="00D6245C"/>
    <w:rsid w:val="00D66EF4"/>
    <w:rsid w:val="00D75F91"/>
    <w:rsid w:val="00DB4ECB"/>
    <w:rsid w:val="00E03FE2"/>
    <w:rsid w:val="00E22579"/>
    <w:rsid w:val="00F609D5"/>
    <w:rsid w:val="00FA2652"/>
    <w:rsid w:val="00FA2F66"/>
    <w:rsid w:val="00FB2C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4C4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44C4A"/>
    <w:rPr>
      <w:rFonts w:asciiTheme="majorHAnsi" w:eastAsiaTheme="majorEastAsia" w:hAnsiTheme="majorHAnsi" w:cstheme="majorBidi"/>
      <w:sz w:val="18"/>
      <w:szCs w:val="18"/>
    </w:rPr>
  </w:style>
  <w:style w:type="table" w:styleId="a5">
    <w:name w:val="Table Grid"/>
    <w:basedOn w:val="a1"/>
    <w:uiPriority w:val="59"/>
    <w:rsid w:val="00353E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4C4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44C4A"/>
    <w:rPr>
      <w:rFonts w:asciiTheme="majorHAnsi" w:eastAsiaTheme="majorEastAsia" w:hAnsiTheme="majorHAnsi" w:cstheme="majorBidi"/>
      <w:sz w:val="18"/>
      <w:szCs w:val="18"/>
    </w:rPr>
  </w:style>
  <w:style w:type="table" w:styleId="a5">
    <w:name w:val="Table Grid"/>
    <w:basedOn w:val="a1"/>
    <w:uiPriority w:val="59"/>
    <w:rsid w:val="00353E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343</TotalTime>
  <Pages>5</Pages>
  <Words>343</Words>
  <Characters>1960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広島県</cp:lastModifiedBy>
  <cp:revision>10</cp:revision>
  <cp:lastPrinted>2019-09-18T05:42:00Z</cp:lastPrinted>
  <dcterms:created xsi:type="dcterms:W3CDTF">2019-08-29T06:21:00Z</dcterms:created>
  <dcterms:modified xsi:type="dcterms:W3CDTF">2019-09-18T05:54:00Z</dcterms:modified>
</cp:coreProperties>
</file>