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5F" w:rsidRPr="00AA6005" w:rsidRDefault="00C3605F" w:rsidP="005B41AB">
      <w:pPr>
        <w:jc w:val="center"/>
        <w:rPr>
          <w:sz w:val="32"/>
          <w:szCs w:val="32"/>
        </w:rPr>
      </w:pPr>
      <w:bookmarkStart w:id="0" w:name="_GoBack"/>
      <w:bookmarkEnd w:id="0"/>
      <w:r w:rsidRPr="00AA6005">
        <w:rPr>
          <w:rFonts w:hint="eastAsia"/>
          <w:sz w:val="32"/>
          <w:szCs w:val="32"/>
        </w:rPr>
        <w:t>利</w:t>
      </w:r>
      <w:r w:rsidRPr="00AA6005">
        <w:rPr>
          <w:rFonts w:hint="eastAsia"/>
          <w:sz w:val="32"/>
          <w:szCs w:val="32"/>
        </w:rPr>
        <w:t xml:space="preserve"> </w:t>
      </w:r>
      <w:r w:rsidRPr="00AA6005">
        <w:rPr>
          <w:rFonts w:hint="eastAsia"/>
          <w:sz w:val="32"/>
          <w:szCs w:val="32"/>
        </w:rPr>
        <w:t>用</w:t>
      </w:r>
      <w:r w:rsidRPr="00AA6005">
        <w:rPr>
          <w:rFonts w:hint="eastAsia"/>
          <w:sz w:val="32"/>
          <w:szCs w:val="32"/>
        </w:rPr>
        <w:t xml:space="preserve"> </w:t>
      </w:r>
      <w:r w:rsidRPr="00AA6005">
        <w:rPr>
          <w:rFonts w:hint="eastAsia"/>
          <w:sz w:val="32"/>
          <w:szCs w:val="32"/>
        </w:rPr>
        <w:t>上</w:t>
      </w:r>
      <w:r w:rsidRPr="00AA6005">
        <w:rPr>
          <w:rFonts w:hint="eastAsia"/>
          <w:sz w:val="32"/>
          <w:szCs w:val="32"/>
        </w:rPr>
        <w:t xml:space="preserve"> </w:t>
      </w:r>
      <w:r w:rsidRPr="00AA6005">
        <w:rPr>
          <w:rFonts w:hint="eastAsia"/>
          <w:sz w:val="32"/>
          <w:szCs w:val="32"/>
        </w:rPr>
        <w:t>の</w:t>
      </w:r>
      <w:r w:rsidRPr="00AA6005">
        <w:rPr>
          <w:rFonts w:hint="eastAsia"/>
          <w:sz w:val="32"/>
          <w:szCs w:val="32"/>
        </w:rPr>
        <w:t xml:space="preserve"> </w:t>
      </w:r>
      <w:r w:rsidRPr="00AA6005">
        <w:rPr>
          <w:rFonts w:hint="eastAsia"/>
          <w:sz w:val="32"/>
          <w:szCs w:val="32"/>
        </w:rPr>
        <w:t>注</w:t>
      </w:r>
      <w:r w:rsidRPr="00AA6005">
        <w:rPr>
          <w:rFonts w:hint="eastAsia"/>
          <w:sz w:val="32"/>
          <w:szCs w:val="32"/>
        </w:rPr>
        <w:t xml:space="preserve"> </w:t>
      </w:r>
      <w:r w:rsidRPr="00AA6005">
        <w:rPr>
          <w:rFonts w:hint="eastAsia"/>
          <w:sz w:val="32"/>
          <w:szCs w:val="32"/>
        </w:rPr>
        <w:t>意</w:t>
      </w:r>
    </w:p>
    <w:p w:rsidR="00C3605F" w:rsidRDefault="00C3605F" w:rsidP="00C3605F"/>
    <w:p w:rsidR="00C3605F" w:rsidRDefault="00163F6B" w:rsidP="00153BA1">
      <w:pPr>
        <w:ind w:firstLineChars="100" w:firstLine="210"/>
      </w:pPr>
      <w:r>
        <w:rPr>
          <w:rFonts w:hint="eastAsia"/>
        </w:rPr>
        <w:t>商業統計調査は，統計法（平成</w:t>
      </w:r>
      <w:r w:rsidRPr="000122F1">
        <w:rPr>
          <w:rFonts w:asciiTheme="minorEastAsia" w:hAnsiTheme="minorEastAsia" w:hint="eastAsia"/>
        </w:rPr>
        <w:t>19</w:t>
      </w:r>
      <w:r>
        <w:rPr>
          <w:rFonts w:hint="eastAsia"/>
        </w:rPr>
        <w:t>年法律第</w:t>
      </w:r>
      <w:r w:rsidRPr="000122F1">
        <w:rPr>
          <w:rFonts w:asciiTheme="minorEastAsia" w:hAnsiTheme="minorEastAsia" w:hint="eastAsia"/>
        </w:rPr>
        <w:t>53</w:t>
      </w:r>
      <w:r>
        <w:rPr>
          <w:rFonts w:hint="eastAsia"/>
        </w:rPr>
        <w:t>号）に基づく「基幹統計調査」であり，商業統計調査規則（昭和</w:t>
      </w:r>
      <w:r w:rsidRPr="000122F1">
        <w:rPr>
          <w:rFonts w:asciiTheme="minorEastAsia" w:hAnsiTheme="minorEastAsia" w:hint="eastAsia"/>
        </w:rPr>
        <w:t>27</w:t>
      </w:r>
      <w:r>
        <w:rPr>
          <w:rFonts w:hint="eastAsia"/>
        </w:rPr>
        <w:t>年通商産業省令第</w:t>
      </w:r>
      <w:r w:rsidRPr="000122F1">
        <w:rPr>
          <w:rFonts w:asciiTheme="minorEastAsia" w:hAnsiTheme="minorEastAsia" w:hint="eastAsia"/>
        </w:rPr>
        <w:t>60</w:t>
      </w:r>
      <w:r>
        <w:rPr>
          <w:rFonts w:hint="eastAsia"/>
        </w:rPr>
        <w:t>号）によって実施している。商業統計調査は周期調査であり，平成９年以降の調査から５年ごとに実施し，その中間年（調査の２年後）に簡易な調査を実施している。</w:t>
      </w:r>
      <w:r w:rsidR="00C3605F">
        <w:rPr>
          <w:rFonts w:hint="eastAsia"/>
        </w:rPr>
        <w:t xml:space="preserve"> </w:t>
      </w:r>
    </w:p>
    <w:p w:rsidR="00C3605F" w:rsidRPr="00C3605F" w:rsidRDefault="00163F6B" w:rsidP="00153BA1">
      <w:pPr>
        <w:ind w:firstLineChars="100" w:firstLine="210"/>
      </w:pPr>
      <w:r>
        <w:rPr>
          <w:rFonts w:hint="eastAsia"/>
        </w:rPr>
        <w:t>また，経済センサスの創設に伴い，商業統計調査は経済センサス‐活動調査実施年の２年後に実施することとなり，今回は総務省所管の経済センサス‐基礎調査との同時調査（一体的）により実施した。</w:t>
      </w:r>
      <w:r w:rsidR="00C3605F">
        <w:rPr>
          <w:rFonts w:hint="eastAsia"/>
        </w:rPr>
        <w:t xml:space="preserve"> </w:t>
      </w:r>
    </w:p>
    <w:p w:rsidR="00C3605F" w:rsidRDefault="00163F6B" w:rsidP="00153BA1">
      <w:pPr>
        <w:ind w:firstLineChars="100" w:firstLine="210"/>
      </w:pPr>
      <w:r>
        <w:rPr>
          <w:rFonts w:hint="eastAsia"/>
        </w:rPr>
        <w:t>この統計表は，平成</w:t>
      </w:r>
      <w:r w:rsidRPr="000122F1">
        <w:rPr>
          <w:rFonts w:asciiTheme="minorEastAsia" w:hAnsiTheme="minorEastAsia" w:hint="eastAsia"/>
        </w:rPr>
        <w:t>26</w:t>
      </w:r>
      <w:r>
        <w:rPr>
          <w:rFonts w:hint="eastAsia"/>
        </w:rPr>
        <w:t>年７月１日現在で実施した商業統計調査結果のうち，小売業を営む事業所について</w:t>
      </w:r>
      <w:r w:rsidR="000122F1">
        <w:rPr>
          <w:rFonts w:hint="eastAsia"/>
        </w:rPr>
        <w:t xml:space="preserve">「表１　</w:t>
      </w:r>
      <w:r>
        <w:rPr>
          <w:rFonts w:hint="eastAsia"/>
        </w:rPr>
        <w:t>立地環境特性</w:t>
      </w:r>
      <w:r w:rsidR="000122F1">
        <w:rPr>
          <w:rFonts w:hint="eastAsia"/>
        </w:rPr>
        <w:t>の</w:t>
      </w:r>
      <w:r>
        <w:rPr>
          <w:rFonts w:hint="eastAsia"/>
        </w:rPr>
        <w:t>区分</w:t>
      </w:r>
      <w:r w:rsidR="000122F1">
        <w:rPr>
          <w:rFonts w:hint="eastAsia"/>
        </w:rPr>
        <w:t>及び</w:t>
      </w:r>
      <w:r>
        <w:rPr>
          <w:rFonts w:hint="eastAsia"/>
        </w:rPr>
        <w:t>定義</w:t>
      </w:r>
      <w:r w:rsidR="000122F1">
        <w:rPr>
          <w:rFonts w:hint="eastAsia"/>
        </w:rPr>
        <w:t>」</w:t>
      </w:r>
      <w:r>
        <w:rPr>
          <w:rFonts w:hint="eastAsia"/>
        </w:rPr>
        <w:t>により特性付けを行い再集計したもの及び大規模小売店舗立地法に基づく大規模小売店舗内の小売事業所について再集計したものである。</w:t>
      </w:r>
    </w:p>
    <w:p w:rsidR="00C3605F" w:rsidRDefault="00C3605F" w:rsidP="00C3605F"/>
    <w:p w:rsidR="00775AE4" w:rsidRPr="00CC3A0E" w:rsidRDefault="00CB0C7C" w:rsidP="00775AE4">
      <w:pPr>
        <w:rPr>
          <w:rFonts w:asciiTheme="majorEastAsia" w:eastAsiaTheme="majorEastAsia" w:hAnsiTheme="majorEastAsia"/>
          <w:b/>
        </w:rPr>
      </w:pPr>
      <w:r w:rsidRPr="00CC3A0E">
        <w:rPr>
          <w:rFonts w:asciiTheme="majorEastAsia" w:eastAsiaTheme="majorEastAsia" w:hAnsiTheme="majorEastAsia" w:hint="eastAsia"/>
          <w:b/>
        </w:rPr>
        <w:t>１</w:t>
      </w:r>
      <w:r w:rsidR="00CC3A0E" w:rsidRPr="00CC3A0E">
        <w:rPr>
          <w:rFonts w:asciiTheme="majorEastAsia" w:eastAsiaTheme="majorEastAsia" w:hAnsiTheme="majorEastAsia" w:hint="eastAsia"/>
          <w:b/>
        </w:rPr>
        <w:t xml:space="preserve">　</w:t>
      </w:r>
      <w:r w:rsidR="00775AE4" w:rsidRPr="00CC3A0E">
        <w:rPr>
          <w:rFonts w:asciiTheme="majorEastAsia" w:eastAsiaTheme="majorEastAsia" w:hAnsiTheme="majorEastAsia" w:hint="eastAsia"/>
          <w:b/>
        </w:rPr>
        <w:t xml:space="preserve">立地環境特性の区分及び大規模小売店舗内外の格付け方法 </w:t>
      </w:r>
    </w:p>
    <w:p w:rsidR="00CC3A0E" w:rsidRDefault="00775AE4" w:rsidP="00CC3A0E">
      <w:pPr>
        <w:ind w:leftChars="100" w:left="210" w:firstLineChars="100" w:firstLine="210"/>
      </w:pPr>
      <w:r>
        <w:rPr>
          <w:rFonts w:hint="eastAsia"/>
        </w:rPr>
        <w:t>個々の事業所の立地環境特性の区分及び大規模小売店舗内外の格付けは</w:t>
      </w:r>
      <w:r w:rsidR="0094109E">
        <w:rPr>
          <w:rFonts w:hint="eastAsia"/>
        </w:rPr>
        <w:t>，</w:t>
      </w:r>
      <w:r>
        <w:rPr>
          <w:rFonts w:hint="eastAsia"/>
        </w:rPr>
        <w:t>以下の定義により格付けしている。</w:t>
      </w:r>
      <w:r>
        <w:rPr>
          <w:rFonts w:hint="eastAsia"/>
        </w:rPr>
        <w:t xml:space="preserve"> </w:t>
      </w:r>
    </w:p>
    <w:p w:rsidR="00775AE4" w:rsidRPr="00775AE4" w:rsidRDefault="000122F1" w:rsidP="000122F1">
      <w:pPr>
        <w:ind w:leftChars="48" w:left="626" w:hangingChars="250" w:hanging="525"/>
      </w:pPr>
      <w:r>
        <w:rPr>
          <w:rFonts w:hint="eastAsia"/>
        </w:rPr>
        <w:t>（１）</w:t>
      </w:r>
      <w:r>
        <w:rPr>
          <w:rFonts w:hint="eastAsia"/>
        </w:rPr>
        <w:t xml:space="preserve"> </w:t>
      </w:r>
      <w:r w:rsidR="00775AE4">
        <w:rPr>
          <w:rFonts w:hint="eastAsia"/>
        </w:rPr>
        <w:t>立地環境特性区分及び定義は</w:t>
      </w:r>
      <w:r w:rsidR="0094109E">
        <w:rPr>
          <w:rFonts w:hint="eastAsia"/>
        </w:rPr>
        <w:t>，</w:t>
      </w:r>
      <w:r w:rsidR="00775AE4">
        <w:rPr>
          <w:rFonts w:hint="eastAsia"/>
        </w:rPr>
        <w:t>原則として都市計画法に基づいて設定している（「表</w:t>
      </w:r>
      <w:r>
        <w:rPr>
          <w:rFonts w:asciiTheme="minorEastAsia" w:hAnsiTheme="minorEastAsia" w:hint="eastAsia"/>
        </w:rPr>
        <w:t>１</w:t>
      </w:r>
      <w:r w:rsidR="00775AE4">
        <w:rPr>
          <w:rFonts w:hint="eastAsia"/>
        </w:rPr>
        <w:t xml:space="preserve"> </w:t>
      </w:r>
      <w:r w:rsidR="00775AE4">
        <w:rPr>
          <w:rFonts w:hint="eastAsia"/>
        </w:rPr>
        <w:t>立地環境特性の区分及び定義」参照）。</w:t>
      </w:r>
      <w:r w:rsidR="00775AE4">
        <w:rPr>
          <w:rFonts w:hint="eastAsia"/>
        </w:rPr>
        <w:t xml:space="preserve"> </w:t>
      </w:r>
    </w:p>
    <w:p w:rsidR="00775AE4" w:rsidRPr="00775AE4" w:rsidRDefault="000122F1" w:rsidP="000122F1">
      <w:pPr>
        <w:ind w:leftChars="49" w:left="628" w:hangingChars="250" w:hanging="525"/>
      </w:pPr>
      <w:r>
        <w:rPr>
          <w:rFonts w:hint="eastAsia"/>
        </w:rPr>
        <w:t>（２）</w:t>
      </w:r>
      <w:r>
        <w:rPr>
          <w:rFonts w:hint="eastAsia"/>
        </w:rPr>
        <w:t xml:space="preserve"> </w:t>
      </w:r>
      <w:r w:rsidR="00775AE4">
        <w:rPr>
          <w:rFonts w:hint="eastAsia"/>
        </w:rPr>
        <w:t>この統計表における大規模小売店舗とは</w:t>
      </w:r>
      <w:r w:rsidR="0094109E">
        <w:rPr>
          <w:rFonts w:hint="eastAsia"/>
        </w:rPr>
        <w:t>，</w:t>
      </w:r>
      <w:r w:rsidR="00775AE4">
        <w:rPr>
          <w:rFonts w:hint="eastAsia"/>
        </w:rPr>
        <w:t>大規模小売店舗立地法で定める店舗面積（小売業を行うための店舗に供される床面積）が</w:t>
      </w:r>
      <w:r w:rsidR="00775AE4" w:rsidRPr="009523D0">
        <w:rPr>
          <w:rFonts w:asciiTheme="minorEastAsia" w:hAnsiTheme="minorEastAsia" w:hint="eastAsia"/>
        </w:rPr>
        <w:t>1,000</w:t>
      </w:r>
      <w:r w:rsidR="00775AE4">
        <w:rPr>
          <w:rFonts w:hint="eastAsia"/>
        </w:rPr>
        <w:t>㎡を超える店舗で届け出のあったものを指す。個々の商業事業所（小売）毎に</w:t>
      </w:r>
      <w:r w:rsidR="0094109E">
        <w:rPr>
          <w:rFonts w:hint="eastAsia"/>
        </w:rPr>
        <w:t>，</w:t>
      </w:r>
      <w:r w:rsidR="00775AE4">
        <w:rPr>
          <w:rFonts w:hint="eastAsia"/>
        </w:rPr>
        <w:t>この大規模小売店舗内に出店しているか否かの判別に基づき大規模小売店舗内外を決定する。</w:t>
      </w:r>
      <w:r w:rsidR="00775AE4">
        <w:rPr>
          <w:rFonts w:hint="eastAsia"/>
        </w:rPr>
        <w:t xml:space="preserve"> </w:t>
      </w:r>
    </w:p>
    <w:p w:rsidR="00775AE4" w:rsidRDefault="00775AE4" w:rsidP="00B709EF">
      <w:pPr>
        <w:ind w:leftChars="100" w:left="210" w:firstLineChars="100" w:firstLine="210"/>
      </w:pPr>
      <w:r>
        <w:rPr>
          <w:rFonts w:hint="eastAsia"/>
        </w:rPr>
        <w:t>なお</w:t>
      </w:r>
      <w:r w:rsidR="0094109E">
        <w:rPr>
          <w:rFonts w:hint="eastAsia"/>
        </w:rPr>
        <w:t>，</w:t>
      </w:r>
      <w:r>
        <w:rPr>
          <w:rFonts w:hint="eastAsia"/>
        </w:rPr>
        <w:t>立地環境特性付けにあたっては</w:t>
      </w:r>
      <w:r w:rsidR="0094109E">
        <w:rPr>
          <w:rFonts w:hint="eastAsia"/>
        </w:rPr>
        <w:t>，</w:t>
      </w:r>
      <w:r>
        <w:rPr>
          <w:rFonts w:hint="eastAsia"/>
        </w:rPr>
        <w:t>平成</w:t>
      </w:r>
      <w:r w:rsidRPr="009523D0">
        <w:rPr>
          <w:rFonts w:asciiTheme="minorEastAsia" w:hAnsiTheme="minorEastAsia" w:hint="eastAsia"/>
        </w:rPr>
        <w:t>11</w:t>
      </w:r>
      <w:r>
        <w:rPr>
          <w:rFonts w:hint="eastAsia"/>
        </w:rPr>
        <w:t>年までは調査区（調査を実施する際に事前に定める狭い地域範囲）単位の特性付けを行っていたが</w:t>
      </w:r>
      <w:r w:rsidR="0094109E">
        <w:rPr>
          <w:rFonts w:hint="eastAsia"/>
        </w:rPr>
        <w:t>，</w:t>
      </w:r>
      <w:r>
        <w:rPr>
          <w:rFonts w:hint="eastAsia"/>
        </w:rPr>
        <w:t>平成</w:t>
      </w:r>
      <w:r w:rsidRPr="009523D0">
        <w:rPr>
          <w:rFonts w:asciiTheme="minorEastAsia" w:hAnsiTheme="minorEastAsia" w:hint="eastAsia"/>
        </w:rPr>
        <w:t>14</w:t>
      </w:r>
      <w:r>
        <w:rPr>
          <w:rFonts w:hint="eastAsia"/>
        </w:rPr>
        <w:t>年調査以降は事業所単位の特性付けに変更している。また</w:t>
      </w:r>
      <w:r w:rsidR="0094109E">
        <w:rPr>
          <w:rFonts w:hint="eastAsia"/>
        </w:rPr>
        <w:t>，</w:t>
      </w:r>
      <w:r>
        <w:rPr>
          <w:rFonts w:hint="eastAsia"/>
        </w:rPr>
        <w:t>今回の平成</w:t>
      </w:r>
      <w:r w:rsidRPr="009523D0">
        <w:rPr>
          <w:rFonts w:asciiTheme="minorEastAsia" w:hAnsiTheme="minorEastAsia" w:hint="eastAsia"/>
        </w:rPr>
        <w:t>26</w:t>
      </w:r>
      <w:r>
        <w:rPr>
          <w:rFonts w:hint="eastAsia"/>
        </w:rPr>
        <w:t>年調査では</w:t>
      </w:r>
      <w:r w:rsidR="0094109E">
        <w:rPr>
          <w:rFonts w:hint="eastAsia"/>
        </w:rPr>
        <w:t>，</w:t>
      </w:r>
      <w:r>
        <w:rPr>
          <w:rFonts w:hint="eastAsia"/>
        </w:rPr>
        <w:t>これまでの実地確認等人的作業に依存していた事業所単位の特性付け等において</w:t>
      </w:r>
      <w:r w:rsidR="0094109E">
        <w:rPr>
          <w:rFonts w:hint="eastAsia"/>
        </w:rPr>
        <w:t>，</w:t>
      </w:r>
      <w:r>
        <w:rPr>
          <w:rFonts w:hint="eastAsia"/>
        </w:rPr>
        <w:t>ＧＩＳ（地理情報システム）を活用する過程を導入するなど</w:t>
      </w:r>
      <w:r w:rsidR="0094109E">
        <w:rPr>
          <w:rFonts w:hint="eastAsia"/>
        </w:rPr>
        <w:t>，</w:t>
      </w:r>
      <w:r>
        <w:rPr>
          <w:rFonts w:hint="eastAsia"/>
        </w:rPr>
        <w:t>特性区分格付けや商業集積地区の範囲設定</w:t>
      </w:r>
      <w:r w:rsidR="0094109E">
        <w:rPr>
          <w:rFonts w:hint="eastAsia"/>
        </w:rPr>
        <w:t>，</w:t>
      </w:r>
      <w:r>
        <w:rPr>
          <w:rFonts w:hint="eastAsia"/>
        </w:rPr>
        <w:t>格付けなどの基準の明確化に努めている。</w:t>
      </w:r>
      <w:r>
        <w:rPr>
          <w:rFonts w:hint="eastAsia"/>
        </w:rPr>
        <w:t xml:space="preserve"> </w:t>
      </w:r>
    </w:p>
    <w:p w:rsidR="00775AE4" w:rsidRPr="00775AE4" w:rsidRDefault="00775AE4" w:rsidP="00775AE4"/>
    <w:p w:rsidR="00775AE4" w:rsidRPr="00233717" w:rsidRDefault="00775AE4" w:rsidP="00CF6C0A">
      <w:pPr>
        <w:jc w:val="center"/>
        <w:rPr>
          <w:rFonts w:asciiTheme="majorEastAsia" w:eastAsiaTheme="majorEastAsia" w:hAnsiTheme="majorEastAsia"/>
        </w:rPr>
      </w:pPr>
      <w:r w:rsidRPr="00233717">
        <w:rPr>
          <w:rFonts w:asciiTheme="majorEastAsia" w:eastAsiaTheme="majorEastAsia" w:hAnsiTheme="majorEastAsia" w:hint="eastAsia"/>
        </w:rPr>
        <w:t>表1 立地環境特性の区分及び定義</w:t>
      </w:r>
    </w:p>
    <w:tbl>
      <w:tblPr>
        <w:tblStyle w:val="a3"/>
        <w:tblW w:w="0" w:type="auto"/>
        <w:tblLook w:val="04A0" w:firstRow="1" w:lastRow="0" w:firstColumn="1" w:lastColumn="0" w:noHBand="0" w:noVBand="1"/>
      </w:tblPr>
      <w:tblGrid>
        <w:gridCol w:w="534"/>
        <w:gridCol w:w="2835"/>
        <w:gridCol w:w="6467"/>
      </w:tblGrid>
      <w:tr w:rsidR="00CF6C0A" w:rsidRPr="00233717" w:rsidTr="00233717">
        <w:tc>
          <w:tcPr>
            <w:tcW w:w="3369" w:type="dxa"/>
            <w:gridSpan w:val="2"/>
            <w:tcBorders>
              <w:bottom w:val="nil"/>
            </w:tcBorders>
          </w:tcPr>
          <w:p w:rsidR="00CF6C0A" w:rsidRPr="00233717" w:rsidRDefault="00CF6C0A" w:rsidP="00CF6C0A">
            <w:pPr>
              <w:jc w:val="cente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特性番号及び区分</w:t>
            </w:r>
          </w:p>
        </w:tc>
        <w:tc>
          <w:tcPr>
            <w:tcW w:w="6467" w:type="dxa"/>
            <w:vMerge w:val="restart"/>
            <w:vAlign w:val="center"/>
          </w:tcPr>
          <w:p w:rsidR="00CF6C0A" w:rsidRPr="00233717" w:rsidRDefault="00CF6C0A" w:rsidP="00233717">
            <w:pPr>
              <w:jc w:val="cente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定義</w:t>
            </w:r>
          </w:p>
        </w:tc>
      </w:tr>
      <w:tr w:rsidR="00CF6C0A" w:rsidRPr="00233717" w:rsidTr="00233717">
        <w:tc>
          <w:tcPr>
            <w:tcW w:w="534" w:type="dxa"/>
            <w:tcBorders>
              <w:top w:val="nil"/>
            </w:tcBorders>
          </w:tcPr>
          <w:p w:rsidR="00CF6C0A" w:rsidRPr="00233717" w:rsidRDefault="00CF6C0A" w:rsidP="00775AE4">
            <w:pPr>
              <w:rPr>
                <w:rFonts w:asciiTheme="majorEastAsia" w:eastAsiaTheme="majorEastAsia" w:hAnsiTheme="majorEastAsia"/>
                <w:sz w:val="16"/>
                <w:szCs w:val="16"/>
              </w:rPr>
            </w:pPr>
          </w:p>
        </w:tc>
        <w:tc>
          <w:tcPr>
            <w:tcW w:w="2835" w:type="dxa"/>
          </w:tcPr>
          <w:p w:rsidR="00CF6C0A" w:rsidRPr="00233717" w:rsidRDefault="00CF6C0A" w:rsidP="00CF6C0A">
            <w:pPr>
              <w:jc w:val="cente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商業集積地区細分</w:t>
            </w:r>
          </w:p>
        </w:tc>
        <w:tc>
          <w:tcPr>
            <w:tcW w:w="6467" w:type="dxa"/>
            <w:vMerge/>
          </w:tcPr>
          <w:p w:rsidR="00CF6C0A" w:rsidRPr="00233717" w:rsidRDefault="00CF6C0A" w:rsidP="00775AE4">
            <w:pPr>
              <w:rPr>
                <w:rFonts w:asciiTheme="majorEastAsia" w:eastAsiaTheme="majorEastAsia" w:hAnsiTheme="majorEastAsia"/>
                <w:sz w:val="16"/>
                <w:szCs w:val="16"/>
              </w:rPr>
            </w:pPr>
          </w:p>
        </w:tc>
      </w:tr>
      <w:tr w:rsidR="00CF6C0A" w:rsidRPr="00233717" w:rsidTr="00233717">
        <w:tc>
          <w:tcPr>
            <w:tcW w:w="3369" w:type="dxa"/>
            <w:gridSpan w:val="2"/>
            <w:tcBorders>
              <w:bottom w:val="nil"/>
            </w:tcBorders>
            <w:vAlign w:val="center"/>
          </w:tcPr>
          <w:p w:rsidR="00CF6C0A" w:rsidRPr="00233717" w:rsidRDefault="00CF6C0A" w:rsidP="00233717">
            <w:pPr>
              <w:jc w:val="left"/>
              <w:rPr>
                <w:rFonts w:asciiTheme="majorEastAsia" w:eastAsiaTheme="majorEastAsia" w:hAnsiTheme="majorEastAsia"/>
                <w:b/>
                <w:sz w:val="16"/>
                <w:szCs w:val="16"/>
              </w:rPr>
            </w:pPr>
            <w:r w:rsidRPr="00233717">
              <w:rPr>
                <w:rFonts w:asciiTheme="majorEastAsia" w:eastAsiaTheme="majorEastAsia" w:hAnsiTheme="majorEastAsia" w:hint="eastAsia"/>
                <w:b/>
                <w:sz w:val="16"/>
                <w:szCs w:val="16"/>
              </w:rPr>
              <w:t>10　商</w:t>
            </w:r>
            <w:r w:rsidR="00233717" w:rsidRPr="00233717">
              <w:rPr>
                <w:rFonts w:asciiTheme="majorEastAsia" w:eastAsiaTheme="majorEastAsia" w:hAnsiTheme="majorEastAsia" w:hint="eastAsia"/>
                <w:b/>
                <w:sz w:val="16"/>
                <w:szCs w:val="16"/>
              </w:rPr>
              <w:t xml:space="preserve">　</w:t>
            </w:r>
            <w:r w:rsidRPr="00233717">
              <w:rPr>
                <w:rFonts w:asciiTheme="majorEastAsia" w:eastAsiaTheme="majorEastAsia" w:hAnsiTheme="majorEastAsia" w:hint="eastAsia"/>
                <w:b/>
                <w:sz w:val="16"/>
                <w:szCs w:val="16"/>
              </w:rPr>
              <w:t>業</w:t>
            </w:r>
            <w:r w:rsidR="00233717" w:rsidRPr="00233717">
              <w:rPr>
                <w:rFonts w:asciiTheme="majorEastAsia" w:eastAsiaTheme="majorEastAsia" w:hAnsiTheme="majorEastAsia" w:hint="eastAsia"/>
                <w:b/>
                <w:sz w:val="16"/>
                <w:szCs w:val="16"/>
              </w:rPr>
              <w:t xml:space="preserve">　</w:t>
            </w:r>
            <w:r w:rsidRPr="00233717">
              <w:rPr>
                <w:rFonts w:asciiTheme="majorEastAsia" w:eastAsiaTheme="majorEastAsia" w:hAnsiTheme="majorEastAsia" w:hint="eastAsia"/>
                <w:b/>
                <w:sz w:val="16"/>
                <w:szCs w:val="16"/>
              </w:rPr>
              <w:t>集</w:t>
            </w:r>
            <w:r w:rsidR="00233717" w:rsidRPr="00233717">
              <w:rPr>
                <w:rFonts w:asciiTheme="majorEastAsia" w:eastAsiaTheme="majorEastAsia" w:hAnsiTheme="majorEastAsia" w:hint="eastAsia"/>
                <w:b/>
                <w:sz w:val="16"/>
                <w:szCs w:val="16"/>
              </w:rPr>
              <w:t xml:space="preserve">　</w:t>
            </w:r>
            <w:r w:rsidRPr="00233717">
              <w:rPr>
                <w:rFonts w:asciiTheme="majorEastAsia" w:eastAsiaTheme="majorEastAsia" w:hAnsiTheme="majorEastAsia" w:hint="eastAsia"/>
                <w:b/>
                <w:sz w:val="16"/>
                <w:szCs w:val="16"/>
              </w:rPr>
              <w:t>積</w:t>
            </w:r>
            <w:r w:rsidR="00233717" w:rsidRPr="00233717">
              <w:rPr>
                <w:rFonts w:asciiTheme="majorEastAsia" w:eastAsiaTheme="majorEastAsia" w:hAnsiTheme="majorEastAsia" w:hint="eastAsia"/>
                <w:b/>
                <w:sz w:val="16"/>
                <w:szCs w:val="16"/>
              </w:rPr>
              <w:t xml:space="preserve">　</w:t>
            </w:r>
            <w:r w:rsidRPr="00233717">
              <w:rPr>
                <w:rFonts w:asciiTheme="majorEastAsia" w:eastAsiaTheme="majorEastAsia" w:hAnsiTheme="majorEastAsia" w:hint="eastAsia"/>
                <w:b/>
                <w:sz w:val="16"/>
                <w:szCs w:val="16"/>
              </w:rPr>
              <w:t>地</w:t>
            </w:r>
            <w:r w:rsidR="00233717" w:rsidRPr="00233717">
              <w:rPr>
                <w:rFonts w:asciiTheme="majorEastAsia" w:eastAsiaTheme="majorEastAsia" w:hAnsiTheme="majorEastAsia" w:hint="eastAsia"/>
                <w:b/>
                <w:sz w:val="16"/>
                <w:szCs w:val="16"/>
              </w:rPr>
              <w:t xml:space="preserve">　</w:t>
            </w:r>
            <w:r w:rsidRPr="00233717">
              <w:rPr>
                <w:rFonts w:asciiTheme="majorEastAsia" w:eastAsiaTheme="majorEastAsia" w:hAnsiTheme="majorEastAsia" w:hint="eastAsia"/>
                <w:b/>
                <w:sz w:val="16"/>
                <w:szCs w:val="16"/>
              </w:rPr>
              <w:t>区</w:t>
            </w:r>
          </w:p>
        </w:tc>
        <w:tc>
          <w:tcPr>
            <w:tcW w:w="6467" w:type="dxa"/>
          </w:tcPr>
          <w:p w:rsidR="00CF6C0A" w:rsidRPr="00233717" w:rsidRDefault="00CF6C0A" w:rsidP="00233717">
            <w:pPr>
              <w:ind w:firstLineChars="100" w:firstLine="160"/>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主に都市計画法８条に定める「用途地域」のうち，商業地域及び近隣商業地域であって，商店街を形成している地区をいう。</w:t>
            </w:r>
          </w:p>
          <w:p w:rsidR="00CF6C0A" w:rsidRPr="00233717" w:rsidRDefault="00CF6C0A" w:rsidP="00775AE4">
            <w:pP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 xml:space="preserve">　概ね一つの商店街を一つの商業集積地区とする。一つの商店街とは，小売店，飲食店及びサービス業を営む事業所が近接して30店舗以上あるものをいう。また，「一つの商店街」の定義に該当するショッピングセンターや多事業所ビル（駅ビル，寄合百貨店等）は，原則として一つの商業集積地区とする。</w:t>
            </w:r>
          </w:p>
        </w:tc>
      </w:tr>
      <w:tr w:rsidR="00233717" w:rsidRPr="00233717" w:rsidTr="00233717">
        <w:tc>
          <w:tcPr>
            <w:tcW w:w="534" w:type="dxa"/>
            <w:vMerge w:val="restart"/>
            <w:tcBorders>
              <w:top w:val="nil"/>
            </w:tcBorders>
          </w:tcPr>
          <w:p w:rsidR="00233717" w:rsidRPr="00233717" w:rsidRDefault="00233717" w:rsidP="00CF6C0A">
            <w:pPr>
              <w:jc w:val="center"/>
              <w:rPr>
                <w:rFonts w:asciiTheme="majorEastAsia" w:eastAsiaTheme="majorEastAsia" w:hAnsiTheme="majorEastAsia"/>
                <w:b/>
                <w:sz w:val="16"/>
                <w:szCs w:val="16"/>
              </w:rPr>
            </w:pPr>
          </w:p>
        </w:tc>
        <w:tc>
          <w:tcPr>
            <w:tcW w:w="2835" w:type="dxa"/>
            <w:vAlign w:val="center"/>
          </w:tcPr>
          <w:p w:rsidR="00233717" w:rsidRPr="00233717" w:rsidRDefault="00233717" w:rsidP="00233717">
            <w:pPr>
              <w:jc w:val="left"/>
              <w:rPr>
                <w:rFonts w:asciiTheme="majorEastAsia" w:eastAsiaTheme="majorEastAsia" w:hAnsiTheme="majorEastAsia"/>
                <w:b/>
                <w:sz w:val="16"/>
                <w:szCs w:val="16"/>
              </w:rPr>
            </w:pPr>
            <w:r w:rsidRPr="00233717">
              <w:rPr>
                <w:rFonts w:asciiTheme="majorEastAsia" w:eastAsiaTheme="majorEastAsia" w:hAnsiTheme="majorEastAsia" w:hint="eastAsia"/>
                <w:b/>
                <w:sz w:val="16"/>
                <w:szCs w:val="16"/>
              </w:rPr>
              <w:t>11　駅周辺型商業集積地区</w:t>
            </w:r>
          </w:p>
        </w:tc>
        <w:tc>
          <w:tcPr>
            <w:tcW w:w="6467" w:type="dxa"/>
          </w:tcPr>
          <w:p w:rsidR="00233717" w:rsidRPr="00233717" w:rsidRDefault="00233717" w:rsidP="00775AE4">
            <w:pP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 xml:space="preserve">　ＪＲや私鉄などの駅周辺に立地する商業集積地区をいう。ただし，原則として地下鉄や路面電車の駅周に立地する地域は除く。</w:t>
            </w:r>
          </w:p>
        </w:tc>
      </w:tr>
      <w:tr w:rsidR="00233717" w:rsidRPr="00233717" w:rsidTr="00233717">
        <w:tc>
          <w:tcPr>
            <w:tcW w:w="534" w:type="dxa"/>
            <w:vMerge/>
          </w:tcPr>
          <w:p w:rsidR="00233717" w:rsidRPr="00233717" w:rsidRDefault="00233717" w:rsidP="00CF6C0A">
            <w:pPr>
              <w:jc w:val="center"/>
              <w:rPr>
                <w:rFonts w:asciiTheme="majorEastAsia" w:eastAsiaTheme="majorEastAsia" w:hAnsiTheme="majorEastAsia"/>
                <w:b/>
                <w:sz w:val="16"/>
                <w:szCs w:val="16"/>
              </w:rPr>
            </w:pPr>
          </w:p>
        </w:tc>
        <w:tc>
          <w:tcPr>
            <w:tcW w:w="2835" w:type="dxa"/>
            <w:vAlign w:val="center"/>
          </w:tcPr>
          <w:p w:rsidR="00233717" w:rsidRPr="00233717" w:rsidRDefault="00233717" w:rsidP="00233717">
            <w:pPr>
              <w:jc w:val="left"/>
              <w:rPr>
                <w:rFonts w:asciiTheme="majorEastAsia" w:eastAsiaTheme="majorEastAsia" w:hAnsiTheme="majorEastAsia"/>
                <w:b/>
                <w:sz w:val="16"/>
                <w:szCs w:val="16"/>
              </w:rPr>
            </w:pPr>
            <w:r w:rsidRPr="00233717">
              <w:rPr>
                <w:rFonts w:asciiTheme="majorEastAsia" w:eastAsiaTheme="majorEastAsia" w:hAnsiTheme="majorEastAsia" w:hint="eastAsia"/>
                <w:b/>
                <w:sz w:val="16"/>
                <w:szCs w:val="16"/>
              </w:rPr>
              <w:t>12　市街地型商業集積地区</w:t>
            </w:r>
          </w:p>
        </w:tc>
        <w:tc>
          <w:tcPr>
            <w:tcW w:w="6467" w:type="dxa"/>
          </w:tcPr>
          <w:p w:rsidR="00233717" w:rsidRPr="00233717" w:rsidRDefault="00233717" w:rsidP="00775AE4">
            <w:pP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 xml:space="preserve">　都市の中心部（駅周辺を除く）にある繁華街やオフィス街に立地する商業集積地区をいう。</w:t>
            </w:r>
          </w:p>
        </w:tc>
      </w:tr>
      <w:tr w:rsidR="00233717" w:rsidRPr="00233717" w:rsidTr="00233717">
        <w:tc>
          <w:tcPr>
            <w:tcW w:w="534" w:type="dxa"/>
            <w:vMerge/>
          </w:tcPr>
          <w:p w:rsidR="00233717" w:rsidRPr="00233717" w:rsidRDefault="00233717" w:rsidP="00CF6C0A">
            <w:pPr>
              <w:jc w:val="center"/>
              <w:rPr>
                <w:rFonts w:asciiTheme="majorEastAsia" w:eastAsiaTheme="majorEastAsia" w:hAnsiTheme="majorEastAsia"/>
                <w:b/>
                <w:sz w:val="16"/>
                <w:szCs w:val="16"/>
              </w:rPr>
            </w:pPr>
          </w:p>
        </w:tc>
        <w:tc>
          <w:tcPr>
            <w:tcW w:w="2835" w:type="dxa"/>
            <w:vAlign w:val="center"/>
          </w:tcPr>
          <w:p w:rsidR="00233717" w:rsidRPr="00233717" w:rsidRDefault="00233717" w:rsidP="00233717">
            <w:pPr>
              <w:jc w:val="left"/>
              <w:rPr>
                <w:rFonts w:asciiTheme="majorEastAsia" w:eastAsiaTheme="majorEastAsia" w:hAnsiTheme="majorEastAsia"/>
                <w:b/>
                <w:sz w:val="16"/>
                <w:szCs w:val="16"/>
              </w:rPr>
            </w:pPr>
            <w:r w:rsidRPr="00233717">
              <w:rPr>
                <w:rFonts w:asciiTheme="majorEastAsia" w:eastAsiaTheme="majorEastAsia" w:hAnsiTheme="majorEastAsia" w:hint="eastAsia"/>
                <w:b/>
                <w:sz w:val="16"/>
                <w:szCs w:val="16"/>
              </w:rPr>
              <w:t>13　住宅地背景型商業集積地区</w:t>
            </w:r>
          </w:p>
        </w:tc>
        <w:tc>
          <w:tcPr>
            <w:tcW w:w="6467" w:type="dxa"/>
          </w:tcPr>
          <w:p w:rsidR="00233717" w:rsidRPr="00233717" w:rsidRDefault="00233717" w:rsidP="00775AE4">
            <w:pP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 xml:space="preserve">　住宅地又は住宅団地を背景地として，主にそれらに居住する人々が消費者である商業集積地区をいう。</w:t>
            </w:r>
          </w:p>
        </w:tc>
      </w:tr>
      <w:tr w:rsidR="00233717" w:rsidRPr="00233717" w:rsidTr="00233717">
        <w:tc>
          <w:tcPr>
            <w:tcW w:w="534" w:type="dxa"/>
            <w:vMerge/>
          </w:tcPr>
          <w:p w:rsidR="00233717" w:rsidRPr="00233717" w:rsidRDefault="00233717" w:rsidP="00CF6C0A">
            <w:pPr>
              <w:jc w:val="center"/>
              <w:rPr>
                <w:rFonts w:asciiTheme="majorEastAsia" w:eastAsiaTheme="majorEastAsia" w:hAnsiTheme="majorEastAsia"/>
                <w:b/>
                <w:sz w:val="16"/>
                <w:szCs w:val="16"/>
              </w:rPr>
            </w:pPr>
          </w:p>
        </w:tc>
        <w:tc>
          <w:tcPr>
            <w:tcW w:w="2835" w:type="dxa"/>
            <w:vAlign w:val="center"/>
          </w:tcPr>
          <w:p w:rsidR="00233717" w:rsidRPr="00233717" w:rsidRDefault="00233717" w:rsidP="00233717">
            <w:pPr>
              <w:jc w:val="left"/>
              <w:rPr>
                <w:rFonts w:asciiTheme="majorEastAsia" w:eastAsiaTheme="majorEastAsia" w:hAnsiTheme="majorEastAsia"/>
                <w:b/>
                <w:sz w:val="16"/>
                <w:szCs w:val="16"/>
              </w:rPr>
            </w:pPr>
            <w:r w:rsidRPr="00233717">
              <w:rPr>
                <w:rFonts w:asciiTheme="majorEastAsia" w:eastAsiaTheme="majorEastAsia" w:hAnsiTheme="majorEastAsia" w:hint="eastAsia"/>
                <w:b/>
                <w:sz w:val="16"/>
                <w:szCs w:val="16"/>
              </w:rPr>
              <w:t>14</w:t>
            </w:r>
            <w:r w:rsidR="00975A63">
              <w:rPr>
                <w:rFonts w:asciiTheme="majorEastAsia" w:eastAsiaTheme="majorEastAsia" w:hAnsiTheme="majorEastAsia" w:hint="eastAsia"/>
                <w:b/>
                <w:sz w:val="16"/>
                <w:szCs w:val="16"/>
              </w:rPr>
              <w:t xml:space="preserve">　ロードサイド型</w:t>
            </w:r>
            <w:r w:rsidRPr="00233717">
              <w:rPr>
                <w:rFonts w:asciiTheme="majorEastAsia" w:eastAsiaTheme="majorEastAsia" w:hAnsiTheme="majorEastAsia" w:hint="eastAsia"/>
                <w:b/>
                <w:sz w:val="16"/>
                <w:szCs w:val="16"/>
              </w:rPr>
              <w:t>商業集積地区</w:t>
            </w:r>
          </w:p>
        </w:tc>
        <w:tc>
          <w:tcPr>
            <w:tcW w:w="6467" w:type="dxa"/>
          </w:tcPr>
          <w:p w:rsidR="00233717" w:rsidRPr="00233717" w:rsidRDefault="00233717" w:rsidP="00775AE4">
            <w:pP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 xml:space="preserve">　国道あるいはこれに準ずる主要道路の沿線を中心に立地している商業集積地区をいう（都市の中心部にあるものを除く）。</w:t>
            </w:r>
          </w:p>
        </w:tc>
      </w:tr>
      <w:tr w:rsidR="00233717" w:rsidRPr="00233717" w:rsidTr="00233717">
        <w:tc>
          <w:tcPr>
            <w:tcW w:w="534" w:type="dxa"/>
            <w:vMerge/>
          </w:tcPr>
          <w:p w:rsidR="00233717" w:rsidRPr="00233717" w:rsidRDefault="00233717" w:rsidP="00CF6C0A">
            <w:pPr>
              <w:jc w:val="center"/>
              <w:rPr>
                <w:rFonts w:asciiTheme="majorEastAsia" w:eastAsiaTheme="majorEastAsia" w:hAnsiTheme="majorEastAsia"/>
                <w:b/>
                <w:sz w:val="16"/>
                <w:szCs w:val="16"/>
              </w:rPr>
            </w:pPr>
          </w:p>
        </w:tc>
        <w:tc>
          <w:tcPr>
            <w:tcW w:w="2835" w:type="dxa"/>
            <w:vAlign w:val="center"/>
          </w:tcPr>
          <w:p w:rsidR="00233717" w:rsidRPr="00233717" w:rsidRDefault="00233717" w:rsidP="00233717">
            <w:pPr>
              <w:jc w:val="left"/>
              <w:rPr>
                <w:rFonts w:asciiTheme="majorEastAsia" w:eastAsiaTheme="majorEastAsia" w:hAnsiTheme="majorEastAsia"/>
                <w:b/>
                <w:sz w:val="16"/>
                <w:szCs w:val="16"/>
              </w:rPr>
            </w:pPr>
            <w:r w:rsidRPr="00233717">
              <w:rPr>
                <w:rFonts w:asciiTheme="majorEastAsia" w:eastAsiaTheme="majorEastAsia" w:hAnsiTheme="majorEastAsia" w:hint="eastAsia"/>
                <w:b/>
                <w:sz w:val="16"/>
                <w:szCs w:val="16"/>
              </w:rPr>
              <w:t>15　その他商業集積地区</w:t>
            </w:r>
          </w:p>
        </w:tc>
        <w:tc>
          <w:tcPr>
            <w:tcW w:w="6467" w:type="dxa"/>
          </w:tcPr>
          <w:p w:rsidR="00233717" w:rsidRPr="00233717" w:rsidRDefault="00233717" w:rsidP="00975A63">
            <w:pP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 xml:space="preserve">　上記「11　駅周辺型商業集積地区」～「14　ロードサイド型商業集積地区」までの区分に特性付けされない商業集積地区をいい，観光地や神社・仏閣周辺などにある商店街なども含まれる。</w:t>
            </w:r>
          </w:p>
        </w:tc>
      </w:tr>
      <w:tr w:rsidR="00CF6C0A" w:rsidRPr="00233717" w:rsidTr="00CF6C0A">
        <w:tc>
          <w:tcPr>
            <w:tcW w:w="3369" w:type="dxa"/>
            <w:gridSpan w:val="2"/>
            <w:vAlign w:val="center"/>
          </w:tcPr>
          <w:p w:rsidR="00CF6C0A" w:rsidRPr="00233717" w:rsidRDefault="00CF6C0A" w:rsidP="00233717">
            <w:pPr>
              <w:jc w:val="left"/>
              <w:rPr>
                <w:rFonts w:asciiTheme="majorEastAsia" w:eastAsiaTheme="majorEastAsia" w:hAnsiTheme="majorEastAsia"/>
                <w:b/>
                <w:sz w:val="16"/>
                <w:szCs w:val="16"/>
              </w:rPr>
            </w:pPr>
            <w:r w:rsidRPr="00233717">
              <w:rPr>
                <w:rFonts w:asciiTheme="majorEastAsia" w:eastAsiaTheme="majorEastAsia" w:hAnsiTheme="majorEastAsia" w:hint="eastAsia"/>
                <w:b/>
                <w:sz w:val="16"/>
                <w:szCs w:val="16"/>
              </w:rPr>
              <w:t>20　オフィス街地区</w:t>
            </w:r>
          </w:p>
        </w:tc>
        <w:tc>
          <w:tcPr>
            <w:tcW w:w="6467" w:type="dxa"/>
          </w:tcPr>
          <w:p w:rsidR="00CF6C0A" w:rsidRPr="00233717" w:rsidRDefault="00CF6C0A" w:rsidP="00775AE4">
            <w:pP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 xml:space="preserve">　主に都市計画法８条に定める「用途地域」のうち，商業地域及び近隣商業地域であって，「10　商業集積地区」の対象にならない地区をいう。</w:t>
            </w:r>
          </w:p>
        </w:tc>
      </w:tr>
      <w:tr w:rsidR="00CF6C0A" w:rsidRPr="00233717" w:rsidTr="00CF6C0A">
        <w:tc>
          <w:tcPr>
            <w:tcW w:w="3369" w:type="dxa"/>
            <w:gridSpan w:val="2"/>
            <w:vAlign w:val="center"/>
          </w:tcPr>
          <w:p w:rsidR="00CF6C0A" w:rsidRPr="00233717" w:rsidRDefault="00CF6C0A" w:rsidP="00233717">
            <w:pPr>
              <w:jc w:val="left"/>
              <w:rPr>
                <w:rFonts w:asciiTheme="majorEastAsia" w:eastAsiaTheme="majorEastAsia" w:hAnsiTheme="majorEastAsia"/>
                <w:b/>
                <w:sz w:val="16"/>
                <w:szCs w:val="16"/>
              </w:rPr>
            </w:pPr>
            <w:r w:rsidRPr="00233717">
              <w:rPr>
                <w:rFonts w:asciiTheme="majorEastAsia" w:eastAsiaTheme="majorEastAsia" w:hAnsiTheme="majorEastAsia" w:hint="eastAsia"/>
                <w:b/>
                <w:sz w:val="16"/>
                <w:szCs w:val="16"/>
              </w:rPr>
              <w:t>30　住　宅　地　区</w:t>
            </w:r>
          </w:p>
        </w:tc>
        <w:tc>
          <w:tcPr>
            <w:tcW w:w="6467" w:type="dxa"/>
          </w:tcPr>
          <w:p w:rsidR="00CF6C0A" w:rsidRPr="00233717" w:rsidRDefault="00CF6C0A" w:rsidP="00775AE4">
            <w:pP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 xml:space="preserve">　主に</w:t>
            </w:r>
            <w:r w:rsidR="00975A63">
              <w:rPr>
                <w:rFonts w:asciiTheme="majorEastAsia" w:eastAsiaTheme="majorEastAsia" w:hAnsiTheme="majorEastAsia" w:hint="eastAsia"/>
                <w:sz w:val="16"/>
                <w:szCs w:val="16"/>
              </w:rPr>
              <w:t>都市計画法８条に定める「用途地域」のうち，第一種・第二種低層住居</w:t>
            </w:r>
            <w:r w:rsidRPr="00233717">
              <w:rPr>
                <w:rFonts w:asciiTheme="majorEastAsia" w:eastAsiaTheme="majorEastAsia" w:hAnsiTheme="majorEastAsia" w:hint="eastAsia"/>
                <w:sz w:val="16"/>
                <w:szCs w:val="16"/>
              </w:rPr>
              <w:t>専用地域，</w:t>
            </w:r>
            <w:r w:rsidRPr="00233717">
              <w:rPr>
                <w:rFonts w:asciiTheme="majorEastAsia" w:eastAsiaTheme="majorEastAsia" w:hAnsiTheme="majorEastAsia" w:hint="eastAsia"/>
                <w:sz w:val="16"/>
                <w:szCs w:val="16"/>
              </w:rPr>
              <w:lastRenderedPageBreak/>
              <w:t>第一種・第二種中</w:t>
            </w:r>
            <w:r w:rsidR="00975A63">
              <w:rPr>
                <w:rFonts w:asciiTheme="majorEastAsia" w:eastAsiaTheme="majorEastAsia" w:hAnsiTheme="majorEastAsia" w:hint="eastAsia"/>
                <w:sz w:val="16"/>
                <w:szCs w:val="16"/>
              </w:rPr>
              <w:t>高</w:t>
            </w:r>
            <w:r w:rsidRPr="00233717">
              <w:rPr>
                <w:rFonts w:asciiTheme="majorEastAsia" w:eastAsiaTheme="majorEastAsia" w:hAnsiTheme="majorEastAsia" w:hint="eastAsia"/>
                <w:sz w:val="16"/>
                <w:szCs w:val="16"/>
              </w:rPr>
              <w:t>層住宅専用地域，第一種・第二種住居地域及び準住居地域をいう。</w:t>
            </w:r>
          </w:p>
        </w:tc>
      </w:tr>
      <w:tr w:rsidR="00CF6C0A" w:rsidRPr="00233717" w:rsidTr="00CF6C0A">
        <w:tc>
          <w:tcPr>
            <w:tcW w:w="3369" w:type="dxa"/>
            <w:gridSpan w:val="2"/>
            <w:vAlign w:val="center"/>
          </w:tcPr>
          <w:p w:rsidR="00CF6C0A" w:rsidRPr="00233717" w:rsidRDefault="00CF6C0A" w:rsidP="00233717">
            <w:pPr>
              <w:jc w:val="left"/>
              <w:rPr>
                <w:rFonts w:asciiTheme="majorEastAsia" w:eastAsiaTheme="majorEastAsia" w:hAnsiTheme="majorEastAsia"/>
                <w:b/>
                <w:sz w:val="16"/>
                <w:szCs w:val="16"/>
              </w:rPr>
            </w:pPr>
            <w:r w:rsidRPr="00233717">
              <w:rPr>
                <w:rFonts w:asciiTheme="majorEastAsia" w:eastAsiaTheme="majorEastAsia" w:hAnsiTheme="majorEastAsia" w:hint="eastAsia"/>
                <w:b/>
                <w:sz w:val="16"/>
                <w:szCs w:val="16"/>
              </w:rPr>
              <w:lastRenderedPageBreak/>
              <w:t>40　工　業　地　区</w:t>
            </w:r>
          </w:p>
        </w:tc>
        <w:tc>
          <w:tcPr>
            <w:tcW w:w="6467" w:type="dxa"/>
          </w:tcPr>
          <w:p w:rsidR="00CF6C0A" w:rsidRPr="00233717" w:rsidRDefault="00CF6C0A" w:rsidP="00775AE4">
            <w:pP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 xml:space="preserve">　主に都市計画法８条に定める「用途地域」のうち，工業専用地域，準工業専用地域及び工業地域をいう。</w:t>
            </w:r>
          </w:p>
        </w:tc>
      </w:tr>
      <w:tr w:rsidR="00CF6C0A" w:rsidRPr="00233717" w:rsidTr="00CF6C0A">
        <w:tc>
          <w:tcPr>
            <w:tcW w:w="3369" w:type="dxa"/>
            <w:gridSpan w:val="2"/>
            <w:vAlign w:val="center"/>
          </w:tcPr>
          <w:p w:rsidR="00CF6C0A" w:rsidRPr="00233717" w:rsidRDefault="00CF6C0A" w:rsidP="00233717">
            <w:pPr>
              <w:jc w:val="left"/>
              <w:rPr>
                <w:rFonts w:asciiTheme="majorEastAsia" w:eastAsiaTheme="majorEastAsia" w:hAnsiTheme="majorEastAsia"/>
                <w:b/>
                <w:sz w:val="16"/>
                <w:szCs w:val="16"/>
              </w:rPr>
            </w:pPr>
            <w:r w:rsidRPr="00233717">
              <w:rPr>
                <w:rFonts w:asciiTheme="majorEastAsia" w:eastAsiaTheme="majorEastAsia" w:hAnsiTheme="majorEastAsia" w:hint="eastAsia"/>
                <w:b/>
                <w:sz w:val="16"/>
                <w:szCs w:val="16"/>
              </w:rPr>
              <w:t>50　そ</w:t>
            </w:r>
            <w:r w:rsidR="00233717" w:rsidRPr="00233717">
              <w:rPr>
                <w:rFonts w:asciiTheme="majorEastAsia" w:eastAsiaTheme="majorEastAsia" w:hAnsiTheme="majorEastAsia" w:hint="eastAsia"/>
                <w:b/>
                <w:sz w:val="16"/>
                <w:szCs w:val="16"/>
              </w:rPr>
              <w:t xml:space="preserve">　</w:t>
            </w:r>
            <w:r w:rsidRPr="00233717">
              <w:rPr>
                <w:rFonts w:asciiTheme="majorEastAsia" w:eastAsiaTheme="majorEastAsia" w:hAnsiTheme="majorEastAsia" w:hint="eastAsia"/>
                <w:b/>
                <w:sz w:val="16"/>
                <w:szCs w:val="16"/>
              </w:rPr>
              <w:t>の</w:t>
            </w:r>
            <w:r w:rsidR="00233717" w:rsidRPr="00233717">
              <w:rPr>
                <w:rFonts w:asciiTheme="majorEastAsia" w:eastAsiaTheme="majorEastAsia" w:hAnsiTheme="majorEastAsia" w:hint="eastAsia"/>
                <w:b/>
                <w:sz w:val="16"/>
                <w:szCs w:val="16"/>
              </w:rPr>
              <w:t xml:space="preserve">　</w:t>
            </w:r>
            <w:r w:rsidRPr="00233717">
              <w:rPr>
                <w:rFonts w:asciiTheme="majorEastAsia" w:eastAsiaTheme="majorEastAsia" w:hAnsiTheme="majorEastAsia" w:hint="eastAsia"/>
                <w:b/>
                <w:sz w:val="16"/>
                <w:szCs w:val="16"/>
              </w:rPr>
              <w:t>他</w:t>
            </w:r>
            <w:r w:rsidR="00233717" w:rsidRPr="00233717">
              <w:rPr>
                <w:rFonts w:asciiTheme="majorEastAsia" w:eastAsiaTheme="majorEastAsia" w:hAnsiTheme="majorEastAsia" w:hint="eastAsia"/>
                <w:b/>
                <w:sz w:val="16"/>
                <w:szCs w:val="16"/>
              </w:rPr>
              <w:t xml:space="preserve">　</w:t>
            </w:r>
            <w:r w:rsidRPr="00233717">
              <w:rPr>
                <w:rFonts w:asciiTheme="majorEastAsia" w:eastAsiaTheme="majorEastAsia" w:hAnsiTheme="majorEastAsia" w:hint="eastAsia"/>
                <w:b/>
                <w:sz w:val="16"/>
                <w:szCs w:val="16"/>
              </w:rPr>
              <w:t>地</w:t>
            </w:r>
            <w:r w:rsidR="00233717" w:rsidRPr="00233717">
              <w:rPr>
                <w:rFonts w:asciiTheme="majorEastAsia" w:eastAsiaTheme="majorEastAsia" w:hAnsiTheme="majorEastAsia" w:hint="eastAsia"/>
                <w:b/>
                <w:sz w:val="16"/>
                <w:szCs w:val="16"/>
              </w:rPr>
              <w:t xml:space="preserve">　</w:t>
            </w:r>
            <w:r w:rsidRPr="00233717">
              <w:rPr>
                <w:rFonts w:asciiTheme="majorEastAsia" w:eastAsiaTheme="majorEastAsia" w:hAnsiTheme="majorEastAsia" w:hint="eastAsia"/>
                <w:b/>
                <w:sz w:val="16"/>
                <w:szCs w:val="16"/>
              </w:rPr>
              <w:t>区</w:t>
            </w:r>
          </w:p>
        </w:tc>
        <w:tc>
          <w:tcPr>
            <w:tcW w:w="6467" w:type="dxa"/>
          </w:tcPr>
          <w:p w:rsidR="00CF6C0A" w:rsidRPr="00233717" w:rsidRDefault="00CF6C0A" w:rsidP="00975A63">
            <w:pPr>
              <w:rPr>
                <w:rFonts w:asciiTheme="majorEastAsia" w:eastAsiaTheme="majorEastAsia" w:hAnsiTheme="majorEastAsia"/>
                <w:sz w:val="16"/>
                <w:szCs w:val="16"/>
              </w:rPr>
            </w:pPr>
            <w:r w:rsidRPr="00233717">
              <w:rPr>
                <w:rFonts w:asciiTheme="majorEastAsia" w:eastAsiaTheme="majorEastAsia" w:hAnsiTheme="majorEastAsia" w:hint="eastAsia"/>
                <w:sz w:val="16"/>
                <w:szCs w:val="16"/>
              </w:rPr>
              <w:t xml:space="preserve">　都市計画法第７条に定める市街地調整区域及び上記「10　商業集積地区」～「4</w:t>
            </w:r>
            <w:r w:rsidR="00975A63">
              <w:rPr>
                <w:rFonts w:asciiTheme="majorEastAsia" w:eastAsiaTheme="majorEastAsia" w:hAnsiTheme="majorEastAsia" w:hint="eastAsia"/>
                <w:sz w:val="16"/>
                <w:szCs w:val="16"/>
              </w:rPr>
              <w:t>0</w:t>
            </w:r>
            <w:r w:rsidRPr="00233717">
              <w:rPr>
                <w:rFonts w:asciiTheme="majorEastAsia" w:eastAsiaTheme="majorEastAsia" w:hAnsiTheme="majorEastAsia" w:hint="eastAsia"/>
                <w:sz w:val="16"/>
                <w:szCs w:val="16"/>
              </w:rPr>
              <w:t xml:space="preserve">　</w:t>
            </w:r>
            <w:r w:rsidR="00975A63">
              <w:rPr>
                <w:rFonts w:asciiTheme="majorEastAsia" w:eastAsiaTheme="majorEastAsia" w:hAnsiTheme="majorEastAsia" w:hint="eastAsia"/>
                <w:sz w:val="16"/>
                <w:szCs w:val="16"/>
              </w:rPr>
              <w:t>工業地区</w:t>
            </w:r>
            <w:r w:rsidRPr="00233717">
              <w:rPr>
                <w:rFonts w:asciiTheme="majorEastAsia" w:eastAsiaTheme="majorEastAsia" w:hAnsiTheme="majorEastAsia" w:hint="eastAsia"/>
                <w:sz w:val="16"/>
                <w:szCs w:val="16"/>
              </w:rPr>
              <w:t>」までの区分に特性付けされない地域をいう。</w:t>
            </w:r>
          </w:p>
        </w:tc>
      </w:tr>
    </w:tbl>
    <w:p w:rsidR="00CF6C0A" w:rsidRPr="00233717" w:rsidRDefault="00CF6C0A" w:rsidP="007D7C5E">
      <w:pPr>
        <w:ind w:left="480" w:hangingChars="300" w:hanging="480"/>
        <w:rPr>
          <w:sz w:val="16"/>
          <w:szCs w:val="16"/>
        </w:rPr>
      </w:pPr>
      <w:r w:rsidRPr="00233717">
        <w:rPr>
          <w:rFonts w:hint="eastAsia"/>
          <w:sz w:val="16"/>
          <w:szCs w:val="16"/>
        </w:rPr>
        <w:t>（注１）個々の事業所における用途地域の格付けにあたっては，その過程において国土交通省国土政策局「国土数値情報（用途地域）」を利用している。ＵＲＬ：</w:t>
      </w:r>
      <w:hyperlink r:id="rId9" w:history="1">
        <w:r w:rsidR="00975A63" w:rsidRPr="00C91A3E">
          <w:rPr>
            <w:rStyle w:val="ab"/>
            <w:rFonts w:hint="eastAsia"/>
            <w:sz w:val="16"/>
            <w:szCs w:val="16"/>
          </w:rPr>
          <w:t>http://nlftp.mlit.go.jp/ksj/gml/datalist/KsjTmplt</w:t>
        </w:r>
      </w:hyperlink>
      <w:r w:rsidR="00975A63">
        <w:rPr>
          <w:rFonts w:hint="eastAsia"/>
          <w:sz w:val="16"/>
          <w:szCs w:val="16"/>
        </w:rPr>
        <w:t>－</w:t>
      </w:r>
      <w:r w:rsidRPr="00233717">
        <w:rPr>
          <w:rFonts w:hint="eastAsia"/>
          <w:sz w:val="16"/>
          <w:szCs w:val="16"/>
        </w:rPr>
        <w:t>A</w:t>
      </w:r>
      <w:r w:rsidRPr="009523D0">
        <w:rPr>
          <w:rFonts w:asciiTheme="minorEastAsia" w:hAnsiTheme="minorEastAsia" w:hint="eastAsia"/>
          <w:sz w:val="16"/>
          <w:szCs w:val="16"/>
        </w:rPr>
        <w:t>29</w:t>
      </w:r>
      <w:r w:rsidRPr="00233717">
        <w:rPr>
          <w:rFonts w:hint="eastAsia"/>
          <w:sz w:val="16"/>
          <w:szCs w:val="16"/>
        </w:rPr>
        <w:t>.html</w:t>
      </w:r>
    </w:p>
    <w:p w:rsidR="0094109E" w:rsidRPr="00233717" w:rsidRDefault="00CF6C0A" w:rsidP="007D7C5E">
      <w:pPr>
        <w:ind w:left="480" w:hangingChars="300" w:hanging="480"/>
        <w:rPr>
          <w:sz w:val="16"/>
          <w:szCs w:val="16"/>
        </w:rPr>
      </w:pPr>
      <w:r w:rsidRPr="00233717">
        <w:rPr>
          <w:rFonts w:hint="eastAsia"/>
          <w:sz w:val="16"/>
          <w:szCs w:val="16"/>
        </w:rPr>
        <w:t>（注２）上記数値情報については，平成</w:t>
      </w:r>
      <w:r w:rsidRPr="009523D0">
        <w:rPr>
          <w:rFonts w:asciiTheme="minorEastAsia" w:hAnsiTheme="minorEastAsia" w:hint="eastAsia"/>
          <w:sz w:val="16"/>
          <w:szCs w:val="16"/>
        </w:rPr>
        <w:t>26</w:t>
      </w:r>
      <w:r w:rsidRPr="00233717">
        <w:rPr>
          <w:rFonts w:hint="eastAsia"/>
          <w:sz w:val="16"/>
          <w:szCs w:val="16"/>
        </w:rPr>
        <w:t>年商業統計調査の実施日である平成</w:t>
      </w:r>
      <w:r w:rsidRPr="009523D0">
        <w:rPr>
          <w:rFonts w:asciiTheme="minorEastAsia" w:hAnsiTheme="minorEastAsia" w:hint="eastAsia"/>
          <w:sz w:val="16"/>
          <w:szCs w:val="16"/>
        </w:rPr>
        <w:t>26</w:t>
      </w:r>
      <w:r w:rsidRPr="00233717">
        <w:rPr>
          <w:rFonts w:hint="eastAsia"/>
          <w:sz w:val="16"/>
          <w:szCs w:val="16"/>
        </w:rPr>
        <w:t>年７月１日現在の都市計画法上の用途地域との時間的な差異，及び空間的誤差が生じる場合がある。</w:t>
      </w:r>
    </w:p>
    <w:p w:rsidR="00C3605F" w:rsidRDefault="00C3605F" w:rsidP="00C3605F"/>
    <w:p w:rsidR="00C3605F" w:rsidRPr="00CC3A0E" w:rsidRDefault="00CC3A0E" w:rsidP="00C3605F">
      <w:pPr>
        <w:rPr>
          <w:rFonts w:asciiTheme="majorEastAsia" w:eastAsiaTheme="majorEastAsia" w:hAnsiTheme="majorEastAsia"/>
          <w:b/>
        </w:rPr>
      </w:pPr>
      <w:r w:rsidRPr="00CC3A0E">
        <w:rPr>
          <w:rFonts w:asciiTheme="majorEastAsia" w:eastAsiaTheme="majorEastAsia" w:hAnsiTheme="majorEastAsia" w:hint="eastAsia"/>
          <w:b/>
        </w:rPr>
        <w:t xml:space="preserve">２　</w:t>
      </w:r>
      <w:r w:rsidR="00C3605F" w:rsidRPr="00CC3A0E">
        <w:rPr>
          <w:rFonts w:asciiTheme="majorEastAsia" w:eastAsiaTheme="majorEastAsia" w:hAnsiTheme="majorEastAsia" w:hint="eastAsia"/>
          <w:b/>
        </w:rPr>
        <w:t xml:space="preserve">主な用語の説明 </w:t>
      </w:r>
    </w:p>
    <w:p w:rsidR="00C3605F" w:rsidRPr="000E72EA" w:rsidRDefault="000E72EA" w:rsidP="000E72EA">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0E72EA">
        <w:rPr>
          <w:rFonts w:asciiTheme="majorEastAsia" w:eastAsiaTheme="majorEastAsia" w:hAnsiTheme="majorEastAsia" w:hint="eastAsia"/>
          <w:b/>
        </w:rPr>
        <w:t xml:space="preserve">事業所（商業事業所（小売）） </w:t>
      </w:r>
    </w:p>
    <w:p w:rsidR="00C3605F" w:rsidRDefault="00975A63" w:rsidP="000F2DE8">
      <w:pPr>
        <w:ind w:leftChars="202" w:left="424" w:firstLineChars="100" w:firstLine="210"/>
      </w:pPr>
      <w:r>
        <w:rPr>
          <w:rFonts w:hint="eastAsia"/>
        </w:rPr>
        <w:t>原則として</w:t>
      </w:r>
      <w:r w:rsidR="00C3605F">
        <w:rPr>
          <w:rFonts w:hint="eastAsia"/>
        </w:rPr>
        <w:t>一定の場所</w:t>
      </w:r>
      <w:r>
        <w:rPr>
          <w:rFonts w:hint="eastAsia"/>
        </w:rPr>
        <w:t>（一区画）を占めて「有体的商品を購入して販売する事業所」であって</w:t>
      </w:r>
      <w:r w:rsidR="00C3605F">
        <w:rPr>
          <w:rFonts w:hint="eastAsia"/>
        </w:rPr>
        <w:t>，主として</w:t>
      </w:r>
      <w:r>
        <w:rPr>
          <w:rFonts w:hint="eastAsia"/>
        </w:rPr>
        <w:t>次の業務を行う</w:t>
      </w:r>
      <w:r w:rsidR="00C3605F">
        <w:rPr>
          <w:rFonts w:hint="eastAsia"/>
        </w:rPr>
        <w:t>事業所をいう。</w:t>
      </w:r>
      <w:r w:rsidR="00C3605F">
        <w:rPr>
          <w:rFonts w:hint="eastAsia"/>
        </w:rPr>
        <w:t xml:space="preserve"> </w:t>
      </w:r>
    </w:p>
    <w:p w:rsidR="00C3605F" w:rsidRDefault="00C3605F" w:rsidP="00635AE1">
      <w:pPr>
        <w:ind w:leftChars="203" w:left="707" w:hangingChars="134" w:hanging="281"/>
      </w:pPr>
      <w:r>
        <w:rPr>
          <w:rFonts w:hint="eastAsia"/>
        </w:rPr>
        <w:t xml:space="preserve"> </w:t>
      </w:r>
      <w:r w:rsidR="00635AE1">
        <w:rPr>
          <w:rFonts w:hint="eastAsia"/>
        </w:rPr>
        <w:t xml:space="preserve">ア　</w:t>
      </w:r>
      <w:r>
        <w:rPr>
          <w:rFonts w:hint="eastAsia"/>
        </w:rPr>
        <w:t>個人（個人経営の農林漁家への販売を含む）又は家庭用消費者のために商品を販売する事業</w:t>
      </w:r>
      <w:r w:rsidR="00635AE1">
        <w:rPr>
          <w:rFonts w:hint="eastAsia"/>
        </w:rPr>
        <w:t xml:space="preserve">　　</w:t>
      </w:r>
      <w:r>
        <w:rPr>
          <w:rFonts w:hint="eastAsia"/>
        </w:rPr>
        <w:t>所</w:t>
      </w:r>
    </w:p>
    <w:p w:rsidR="00C3605F" w:rsidRDefault="00C3605F" w:rsidP="004E6D31">
      <w:pPr>
        <w:ind w:firstLineChars="202" w:firstLine="424"/>
      </w:pPr>
      <w:r>
        <w:rPr>
          <w:rFonts w:hint="eastAsia"/>
        </w:rPr>
        <w:t xml:space="preserve"> </w:t>
      </w:r>
      <w:r w:rsidR="00635AE1">
        <w:rPr>
          <w:rFonts w:hint="eastAsia"/>
        </w:rPr>
        <w:t xml:space="preserve">イ　</w:t>
      </w:r>
      <w:r>
        <w:rPr>
          <w:rFonts w:hint="eastAsia"/>
        </w:rPr>
        <w:t>産業用使用者に少量又は少額に商品を販売する事業所</w:t>
      </w:r>
      <w:r>
        <w:rPr>
          <w:rFonts w:hint="eastAsia"/>
        </w:rPr>
        <w:t xml:space="preserve"> </w:t>
      </w:r>
    </w:p>
    <w:p w:rsidR="00C3605F" w:rsidRDefault="00C3605F" w:rsidP="004E6D31">
      <w:pPr>
        <w:ind w:firstLineChars="202" w:firstLine="424"/>
      </w:pPr>
      <w:r>
        <w:rPr>
          <w:rFonts w:hint="eastAsia"/>
        </w:rPr>
        <w:t xml:space="preserve"> </w:t>
      </w:r>
      <w:r w:rsidR="00635AE1">
        <w:rPr>
          <w:rFonts w:hint="eastAsia"/>
        </w:rPr>
        <w:t xml:space="preserve">ウ　</w:t>
      </w:r>
      <w:r>
        <w:rPr>
          <w:rFonts w:hint="eastAsia"/>
        </w:rPr>
        <w:t>商品を販売し，かつ，同種商品の修理を行う事業所</w:t>
      </w:r>
      <w:r>
        <w:rPr>
          <w:rFonts w:hint="eastAsia"/>
        </w:rPr>
        <w:t xml:space="preserve"> </w:t>
      </w:r>
    </w:p>
    <w:p w:rsidR="00635AE1" w:rsidRDefault="00975A63" w:rsidP="00635AE1">
      <w:pPr>
        <w:ind w:left="630" w:firstLineChars="150" w:firstLine="315"/>
      </w:pPr>
      <w:r>
        <w:rPr>
          <w:rFonts w:hint="eastAsia"/>
        </w:rPr>
        <w:t>修理料収入</w:t>
      </w:r>
      <w:r w:rsidR="00C3605F">
        <w:rPr>
          <w:rFonts w:hint="eastAsia"/>
        </w:rPr>
        <w:t>の方が多くても，同種商品を販売している場合は修理業とせず小売業とする。</w:t>
      </w:r>
    </w:p>
    <w:p w:rsidR="00C3605F" w:rsidRPr="00C3605F" w:rsidRDefault="00C3605F" w:rsidP="00635AE1">
      <w:pPr>
        <w:ind w:leftChars="337" w:left="708" w:firstLineChars="100" w:firstLine="210"/>
      </w:pPr>
      <w:r>
        <w:rPr>
          <w:rFonts w:hint="eastAsia"/>
        </w:rPr>
        <w:t>ただし，修理のみを専業としている事業所は，修理業｛大分類Ｒ－サービス業（他に分類されないもの）｝とし，修理のために部品などを取り替えても商品の販売とはしない。</w:t>
      </w:r>
      <w:r>
        <w:rPr>
          <w:rFonts w:hint="eastAsia"/>
        </w:rPr>
        <w:t xml:space="preserve"> </w:t>
      </w:r>
    </w:p>
    <w:p w:rsidR="00C3605F" w:rsidRDefault="00C3605F" w:rsidP="004E6D31">
      <w:pPr>
        <w:ind w:firstLineChars="202" w:firstLine="424"/>
      </w:pPr>
      <w:r>
        <w:rPr>
          <w:rFonts w:hint="eastAsia"/>
        </w:rPr>
        <w:t xml:space="preserve"> </w:t>
      </w:r>
      <w:r w:rsidR="00635AE1">
        <w:rPr>
          <w:rFonts w:hint="eastAsia"/>
        </w:rPr>
        <w:t xml:space="preserve">エ　</w:t>
      </w:r>
      <w:r>
        <w:rPr>
          <w:rFonts w:hint="eastAsia"/>
        </w:rPr>
        <w:t>製造小売事業所（自店で製造した商品をその場所で個人又は家庭用消費者に販売する事業所）</w:t>
      </w:r>
      <w:r>
        <w:rPr>
          <w:rFonts w:hint="eastAsia"/>
        </w:rPr>
        <w:t xml:space="preserve"> </w:t>
      </w:r>
    </w:p>
    <w:p w:rsidR="00C3605F" w:rsidRDefault="00C3605F" w:rsidP="004E6D31">
      <w:pPr>
        <w:ind w:firstLineChars="202" w:firstLine="424"/>
      </w:pPr>
      <w:r>
        <w:rPr>
          <w:rFonts w:hint="eastAsia"/>
        </w:rPr>
        <w:t xml:space="preserve"> </w:t>
      </w:r>
      <w:r w:rsidR="0033347E">
        <w:rPr>
          <w:rFonts w:hint="eastAsia"/>
        </w:rPr>
        <w:t xml:space="preserve">　</w:t>
      </w:r>
      <w:r w:rsidR="0033347E">
        <w:rPr>
          <w:rFonts w:hint="eastAsia"/>
        </w:rPr>
        <w:t xml:space="preserve"> </w:t>
      </w:r>
      <w:r w:rsidR="00635AE1">
        <w:rPr>
          <w:rFonts w:hint="eastAsia"/>
        </w:rPr>
        <w:t xml:space="preserve"> </w:t>
      </w:r>
      <w:r>
        <w:rPr>
          <w:rFonts w:hint="eastAsia"/>
        </w:rPr>
        <w:t>例えば，菓子店，パン屋，豆腐屋，調剤薬局など。</w:t>
      </w:r>
      <w:r>
        <w:rPr>
          <w:rFonts w:hint="eastAsia"/>
        </w:rPr>
        <w:t xml:space="preserve"> </w:t>
      </w:r>
    </w:p>
    <w:p w:rsidR="00C3605F" w:rsidRDefault="00C3605F" w:rsidP="00635AE1">
      <w:pPr>
        <w:ind w:left="709" w:firstLineChars="100" w:firstLine="210"/>
      </w:pPr>
      <w:r>
        <w:rPr>
          <w:rFonts w:hint="eastAsia"/>
        </w:rPr>
        <w:t>なお，商品を製造する事業所が店舗を持たず通信販売により小売している場合は，製造業（大分類Ｅ）に分類される。</w:t>
      </w:r>
      <w:r>
        <w:rPr>
          <w:rFonts w:hint="eastAsia"/>
        </w:rPr>
        <w:t xml:space="preserve"> </w:t>
      </w:r>
    </w:p>
    <w:p w:rsidR="00C3605F" w:rsidRDefault="00C3605F" w:rsidP="004E6D31">
      <w:pPr>
        <w:ind w:firstLineChars="202" w:firstLine="424"/>
      </w:pPr>
      <w:r>
        <w:rPr>
          <w:rFonts w:hint="eastAsia"/>
        </w:rPr>
        <w:t xml:space="preserve"> </w:t>
      </w:r>
      <w:r w:rsidR="00635AE1">
        <w:rPr>
          <w:rFonts w:hint="eastAsia"/>
        </w:rPr>
        <w:t xml:space="preserve">オ　</w:t>
      </w:r>
      <w:r>
        <w:rPr>
          <w:rFonts w:hint="eastAsia"/>
        </w:rPr>
        <w:t>ガソリンスタンド</w:t>
      </w:r>
      <w:r>
        <w:rPr>
          <w:rFonts w:hint="eastAsia"/>
        </w:rPr>
        <w:t xml:space="preserve"> </w:t>
      </w:r>
    </w:p>
    <w:p w:rsidR="00C3605F" w:rsidRPr="00C3605F" w:rsidRDefault="00635AE1" w:rsidP="00635AE1">
      <w:pPr>
        <w:ind w:leftChars="252" w:left="739" w:hangingChars="100" w:hanging="210"/>
      </w:pPr>
      <w:r>
        <w:rPr>
          <w:rFonts w:hint="eastAsia"/>
        </w:rPr>
        <w:t xml:space="preserve">カ　</w:t>
      </w:r>
      <w:r w:rsidR="00C3605F">
        <w:rPr>
          <w:rFonts w:hint="eastAsia"/>
        </w:rPr>
        <w:t>主として無店舗販売を行う事業所（販売する場所そのものは無店舗であっても，商品の販売活動を行うための拠点となる事務所などがある訪問販売又は通信・カタログ・インターネット販売の事業所）で，主として個人又は家庭用消費者に販売する事業所</w:t>
      </w:r>
      <w:r w:rsidR="00C3605F">
        <w:rPr>
          <w:rFonts w:hint="eastAsia"/>
        </w:rPr>
        <w:t xml:space="preserve"> </w:t>
      </w:r>
    </w:p>
    <w:p w:rsidR="00C3605F" w:rsidRDefault="00C3605F" w:rsidP="004E6D31">
      <w:pPr>
        <w:ind w:firstLineChars="202" w:firstLine="424"/>
      </w:pPr>
      <w:r>
        <w:rPr>
          <w:rFonts w:hint="eastAsia"/>
        </w:rPr>
        <w:t xml:space="preserve"> </w:t>
      </w:r>
      <w:r w:rsidR="00635AE1">
        <w:rPr>
          <w:rFonts w:hint="eastAsia"/>
        </w:rPr>
        <w:t xml:space="preserve">キ　</w:t>
      </w:r>
      <w:r>
        <w:rPr>
          <w:rFonts w:hint="eastAsia"/>
        </w:rPr>
        <w:t>別経営の事業所</w:t>
      </w:r>
      <w:r>
        <w:rPr>
          <w:rFonts w:hint="eastAsia"/>
        </w:rPr>
        <w:t xml:space="preserve"> </w:t>
      </w:r>
    </w:p>
    <w:p w:rsidR="005B41AB" w:rsidRDefault="00C3605F" w:rsidP="00EC3278">
      <w:pPr>
        <w:ind w:left="708" w:hangingChars="337" w:hanging="708"/>
      </w:pPr>
      <w:r>
        <w:rPr>
          <w:rFonts w:hint="eastAsia"/>
        </w:rPr>
        <w:t xml:space="preserve"> </w:t>
      </w:r>
      <w:r w:rsidR="005B41AB">
        <w:rPr>
          <w:rFonts w:hint="eastAsia"/>
        </w:rPr>
        <w:t xml:space="preserve">　　　</w:t>
      </w:r>
      <w:r w:rsidR="0033347E">
        <w:rPr>
          <w:rFonts w:hint="eastAsia"/>
        </w:rPr>
        <w:t xml:space="preserve"> </w:t>
      </w:r>
      <w:r w:rsidR="00635AE1">
        <w:rPr>
          <w:rFonts w:hint="eastAsia"/>
        </w:rPr>
        <w:t xml:space="preserve"> </w:t>
      </w:r>
      <w:r>
        <w:rPr>
          <w:rFonts w:hint="eastAsia"/>
        </w:rPr>
        <w:t>官公庁，会社，工場，団体，遊園地などの中にある売店等で他の事業者によって経営されている場合はそれぞれ独立した事業所として小売業に分類する。</w:t>
      </w:r>
      <w:r>
        <w:rPr>
          <w:rFonts w:hint="eastAsia"/>
        </w:rPr>
        <w:t xml:space="preserve"> </w:t>
      </w:r>
    </w:p>
    <w:p w:rsidR="00C3605F" w:rsidRPr="000F2DE8" w:rsidRDefault="000F2DE8" w:rsidP="000F2DE8">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0F2DE8">
        <w:rPr>
          <w:rFonts w:asciiTheme="majorEastAsia" w:eastAsiaTheme="majorEastAsia" w:hAnsiTheme="majorEastAsia" w:hint="eastAsia"/>
          <w:b/>
        </w:rPr>
        <w:t xml:space="preserve">単独事業所 </w:t>
      </w:r>
    </w:p>
    <w:p w:rsidR="005B41AB" w:rsidRDefault="00C3605F" w:rsidP="00DD26AD">
      <w:pPr>
        <w:ind w:leftChars="250" w:left="525" w:firstLineChars="87" w:firstLine="183"/>
      </w:pPr>
      <w:r>
        <w:rPr>
          <w:rFonts w:hint="eastAsia"/>
        </w:rPr>
        <w:t>他の場所に同一経営の本店，支店，支社，</w:t>
      </w:r>
      <w:r w:rsidR="005B41AB">
        <w:rPr>
          <w:rFonts w:hint="eastAsia"/>
        </w:rPr>
        <w:t>営業所などを持たない事業所（１企業１事業所）をいう。</w:t>
      </w:r>
    </w:p>
    <w:p w:rsidR="00C3605F" w:rsidRPr="000F2DE8" w:rsidRDefault="000F2DE8" w:rsidP="000F2DE8">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0F2DE8">
        <w:rPr>
          <w:rFonts w:asciiTheme="majorEastAsia" w:eastAsiaTheme="majorEastAsia" w:hAnsiTheme="majorEastAsia" w:hint="eastAsia"/>
          <w:b/>
        </w:rPr>
        <w:t xml:space="preserve">従業者及び就業者 </w:t>
      </w:r>
    </w:p>
    <w:p w:rsidR="00C3605F" w:rsidRDefault="00C3605F" w:rsidP="00B709EF">
      <w:pPr>
        <w:ind w:firstLineChars="336" w:firstLine="706"/>
      </w:pPr>
      <w:r>
        <w:rPr>
          <w:rFonts w:hint="eastAsia"/>
        </w:rPr>
        <w:t>平成</w:t>
      </w:r>
      <w:r w:rsidRPr="009523D0">
        <w:rPr>
          <w:rFonts w:asciiTheme="minorEastAsia" w:hAnsiTheme="minorEastAsia" w:hint="eastAsia"/>
        </w:rPr>
        <w:t>26</w:t>
      </w:r>
      <w:r>
        <w:rPr>
          <w:rFonts w:hint="eastAsia"/>
        </w:rPr>
        <w:t>年</w:t>
      </w:r>
      <w:r w:rsidR="00CC3A0E">
        <w:rPr>
          <w:rFonts w:hint="eastAsia"/>
        </w:rPr>
        <w:t>７</w:t>
      </w:r>
      <w:r>
        <w:rPr>
          <w:rFonts w:hint="eastAsia"/>
        </w:rPr>
        <w:t>月</w:t>
      </w:r>
      <w:r w:rsidR="00CC3A0E">
        <w:rPr>
          <w:rFonts w:hint="eastAsia"/>
        </w:rPr>
        <w:t>１</w:t>
      </w:r>
      <w:r>
        <w:rPr>
          <w:rFonts w:hint="eastAsia"/>
        </w:rPr>
        <w:t>日現在で，当該事業所の業務に従事している従業者，就業者をいう。</w:t>
      </w:r>
      <w:r>
        <w:rPr>
          <w:rFonts w:hint="eastAsia"/>
        </w:rPr>
        <w:t xml:space="preserve"> </w:t>
      </w:r>
    </w:p>
    <w:p w:rsidR="00C3605F" w:rsidRDefault="00C3605F" w:rsidP="00DD26AD">
      <w:pPr>
        <w:ind w:leftChars="250" w:left="525" w:firstLineChars="86" w:firstLine="181"/>
      </w:pPr>
      <w:r>
        <w:rPr>
          <w:rFonts w:hint="eastAsia"/>
        </w:rPr>
        <w:t>従業者とは「個人業主」，「無給家族従業者」，「有給役員」，「常用雇用者」の計をいい，就業者とは従業者に「臨時雇用者」及び「他からの出向・派遣従業者」を合わせ「従業者・臨時雇用者のうち他への出向又は派遣従業者」を除いたものをいう。</w:t>
      </w:r>
      <w:r>
        <w:rPr>
          <w:rFonts w:hint="eastAsia"/>
        </w:rPr>
        <w:t xml:space="preserve"> </w:t>
      </w:r>
    </w:p>
    <w:p w:rsidR="00C3605F" w:rsidRDefault="00635AE1" w:rsidP="004E6D31">
      <w:pPr>
        <w:ind w:leftChars="201" w:left="422" w:firstLineChars="69" w:firstLine="145"/>
      </w:pPr>
      <w:r>
        <w:rPr>
          <w:rFonts w:hint="eastAsia"/>
        </w:rPr>
        <w:t xml:space="preserve">ア　</w:t>
      </w:r>
      <w:r w:rsidR="00C3605F">
        <w:rPr>
          <w:rFonts w:hint="eastAsia"/>
        </w:rPr>
        <w:t>「個人業主」とは，個人経営の事業主でその事業所の実際の業務に従事している者をいう。</w:t>
      </w:r>
      <w:r w:rsidR="00C3605F">
        <w:rPr>
          <w:rFonts w:hint="eastAsia"/>
        </w:rPr>
        <w:t xml:space="preserve"> </w:t>
      </w:r>
    </w:p>
    <w:p w:rsidR="00C3605F" w:rsidRDefault="00635AE1" w:rsidP="00DD26AD">
      <w:pPr>
        <w:ind w:leftChars="269" w:left="706" w:hangingChars="67" w:hanging="141"/>
      </w:pPr>
      <w:r>
        <w:rPr>
          <w:rFonts w:hint="eastAsia"/>
        </w:rPr>
        <w:t xml:space="preserve">イ　</w:t>
      </w:r>
      <w:r w:rsidR="00C3605F">
        <w:rPr>
          <w:rFonts w:hint="eastAsia"/>
        </w:rPr>
        <w:t>「無給家族従業者」とは，個人業主の家族で賃金・給与を受けず，ふだん事業所の仕事を手伝っている者をいう。</w:t>
      </w:r>
      <w:r w:rsidR="00C3605F">
        <w:rPr>
          <w:rFonts w:hint="eastAsia"/>
        </w:rPr>
        <w:t xml:space="preserve"> </w:t>
      </w:r>
    </w:p>
    <w:p w:rsidR="005B41AB" w:rsidRDefault="00635AE1" w:rsidP="00DD26AD">
      <w:pPr>
        <w:pStyle w:val="a4"/>
        <w:ind w:leftChars="269" w:left="706" w:hangingChars="67" w:hanging="141"/>
      </w:pPr>
      <w:r>
        <w:rPr>
          <w:rFonts w:hint="eastAsia"/>
        </w:rPr>
        <w:t xml:space="preserve">ウ　</w:t>
      </w:r>
      <w:r w:rsidR="00C3605F">
        <w:rPr>
          <w:rFonts w:hint="eastAsia"/>
        </w:rPr>
        <w:t>「有給役員」とは，法人，団体の役員（常勤，非常勤を問わない）で給与を受けている者をいう。</w:t>
      </w:r>
      <w:r w:rsidR="005B41AB">
        <w:rPr>
          <w:rFonts w:hint="eastAsia"/>
        </w:rPr>
        <w:t xml:space="preserve"> </w:t>
      </w:r>
    </w:p>
    <w:p w:rsidR="00C3605F" w:rsidRDefault="00635AE1" w:rsidP="00DD26AD">
      <w:pPr>
        <w:ind w:leftChars="272" w:left="781" w:hangingChars="100" w:hanging="210"/>
      </w:pPr>
      <w:r>
        <w:rPr>
          <w:rFonts w:hint="eastAsia"/>
        </w:rPr>
        <w:t xml:space="preserve">エ　</w:t>
      </w:r>
      <w:r w:rsidR="00C3605F">
        <w:rPr>
          <w:rFonts w:hint="eastAsia"/>
        </w:rPr>
        <w:t>「常用雇用者」とは，「正社員・正職員」，「パート・アルバイトなど」と呼ばれている者で，次のいずれかに該当する者をいう。</w:t>
      </w:r>
      <w:r w:rsidR="00C3605F">
        <w:rPr>
          <w:rFonts w:hint="eastAsia"/>
        </w:rPr>
        <w:t xml:space="preserve"> </w:t>
      </w:r>
    </w:p>
    <w:p w:rsidR="005B41AB" w:rsidRDefault="00C3605F" w:rsidP="00635AE1">
      <w:pPr>
        <w:ind w:firstLineChars="405" w:firstLine="850"/>
      </w:pPr>
      <w:r>
        <w:rPr>
          <w:rFonts w:hint="eastAsia"/>
        </w:rPr>
        <w:t>(</w:t>
      </w:r>
      <w:r>
        <w:rPr>
          <w:rFonts w:hint="eastAsia"/>
        </w:rPr>
        <w:t>ｱ</w:t>
      </w:r>
      <w:r>
        <w:rPr>
          <w:rFonts w:hint="eastAsia"/>
        </w:rPr>
        <w:t>)</w:t>
      </w:r>
      <w:r w:rsidR="00D566E7">
        <w:rPr>
          <w:rFonts w:hint="eastAsia"/>
        </w:rPr>
        <w:t xml:space="preserve">　</w:t>
      </w:r>
      <w:r>
        <w:rPr>
          <w:rFonts w:hint="eastAsia"/>
        </w:rPr>
        <w:t>期間を決めずに雇用されている者</w:t>
      </w:r>
      <w:r>
        <w:rPr>
          <w:rFonts w:hint="eastAsia"/>
        </w:rPr>
        <w:t xml:space="preserve"> </w:t>
      </w:r>
    </w:p>
    <w:p w:rsidR="00C3605F" w:rsidRDefault="00C3605F" w:rsidP="00635AE1">
      <w:pPr>
        <w:ind w:firstLineChars="405" w:firstLine="850"/>
      </w:pPr>
      <w:r>
        <w:rPr>
          <w:rFonts w:hint="eastAsia"/>
        </w:rPr>
        <w:t>(</w:t>
      </w:r>
      <w:r>
        <w:rPr>
          <w:rFonts w:hint="eastAsia"/>
        </w:rPr>
        <w:t>ｲ</w:t>
      </w:r>
      <w:r>
        <w:rPr>
          <w:rFonts w:hint="eastAsia"/>
        </w:rPr>
        <w:t>)</w:t>
      </w:r>
      <w:r w:rsidR="00D566E7">
        <w:rPr>
          <w:rFonts w:hint="eastAsia"/>
        </w:rPr>
        <w:t xml:space="preserve">　</w:t>
      </w:r>
      <w:r w:rsidR="009523D0">
        <w:rPr>
          <w:rFonts w:asciiTheme="minorEastAsia" w:hAnsiTheme="minorEastAsia" w:hint="eastAsia"/>
        </w:rPr>
        <w:t>１</w:t>
      </w:r>
      <w:r>
        <w:rPr>
          <w:rFonts w:hint="eastAsia"/>
        </w:rPr>
        <w:t>か月を超える期間を定めて雇用されている者</w:t>
      </w:r>
      <w:r>
        <w:rPr>
          <w:rFonts w:hint="eastAsia"/>
        </w:rPr>
        <w:t xml:space="preserve"> </w:t>
      </w:r>
    </w:p>
    <w:p w:rsidR="00C3605F" w:rsidRDefault="00C3605F" w:rsidP="00635AE1">
      <w:pPr>
        <w:ind w:firstLineChars="405" w:firstLine="850"/>
      </w:pPr>
      <w:r>
        <w:rPr>
          <w:rFonts w:hint="eastAsia"/>
        </w:rPr>
        <w:t>(</w:t>
      </w:r>
      <w:r>
        <w:rPr>
          <w:rFonts w:hint="eastAsia"/>
        </w:rPr>
        <w:t>ｳ</w:t>
      </w:r>
      <w:r w:rsidR="00D566E7">
        <w:rPr>
          <w:rFonts w:hint="eastAsia"/>
        </w:rPr>
        <w:t>)</w:t>
      </w:r>
      <w:r w:rsidR="00D566E7">
        <w:rPr>
          <w:rFonts w:hint="eastAsia"/>
        </w:rPr>
        <w:t xml:space="preserve">　</w:t>
      </w:r>
      <w:r>
        <w:rPr>
          <w:rFonts w:hint="eastAsia"/>
        </w:rPr>
        <w:t>平成</w:t>
      </w:r>
      <w:r w:rsidRPr="009523D0">
        <w:rPr>
          <w:rFonts w:asciiTheme="minorEastAsia" w:hAnsiTheme="minorEastAsia" w:hint="eastAsia"/>
        </w:rPr>
        <w:t>26</w:t>
      </w:r>
      <w:r>
        <w:rPr>
          <w:rFonts w:hint="eastAsia"/>
        </w:rPr>
        <w:t>年の</w:t>
      </w:r>
      <w:r w:rsidR="002D1A88">
        <w:rPr>
          <w:rFonts w:hint="eastAsia"/>
        </w:rPr>
        <w:t>５</w:t>
      </w:r>
      <w:r>
        <w:rPr>
          <w:rFonts w:hint="eastAsia"/>
        </w:rPr>
        <w:t>月，</w:t>
      </w:r>
      <w:r w:rsidR="002D1A88">
        <w:rPr>
          <w:rFonts w:hint="eastAsia"/>
        </w:rPr>
        <w:t>６</w:t>
      </w:r>
      <w:r>
        <w:rPr>
          <w:rFonts w:hint="eastAsia"/>
        </w:rPr>
        <w:t>月のそれぞれの月に</w:t>
      </w:r>
      <w:r w:rsidRPr="009523D0">
        <w:rPr>
          <w:rFonts w:asciiTheme="minorEastAsia" w:hAnsiTheme="minorEastAsia" w:hint="eastAsia"/>
        </w:rPr>
        <w:t>18</w:t>
      </w:r>
      <w:r>
        <w:rPr>
          <w:rFonts w:hint="eastAsia"/>
        </w:rPr>
        <w:t>日以上雇用された者</w:t>
      </w:r>
      <w:r>
        <w:rPr>
          <w:rFonts w:hint="eastAsia"/>
        </w:rPr>
        <w:t xml:space="preserve"> </w:t>
      </w:r>
    </w:p>
    <w:p w:rsidR="00C3605F" w:rsidRDefault="00635AE1" w:rsidP="00D566E7">
      <w:pPr>
        <w:ind w:leftChars="271" w:left="779" w:hangingChars="100" w:hanging="210"/>
      </w:pPr>
      <w:r>
        <w:rPr>
          <w:rFonts w:hint="eastAsia"/>
        </w:rPr>
        <w:t>オ</w:t>
      </w:r>
      <w:r w:rsidR="00D566E7">
        <w:rPr>
          <w:rFonts w:hint="eastAsia"/>
        </w:rPr>
        <w:t xml:space="preserve">　</w:t>
      </w:r>
      <w:r w:rsidR="00C3605F">
        <w:rPr>
          <w:rFonts w:hint="eastAsia"/>
        </w:rPr>
        <w:t>「臨時雇用者」とは，常用雇用者以外の雇用者で</w:t>
      </w:r>
      <w:r w:rsidR="002D1A88">
        <w:rPr>
          <w:rFonts w:hint="eastAsia"/>
        </w:rPr>
        <w:t>１</w:t>
      </w:r>
      <w:r w:rsidR="00C3605F">
        <w:rPr>
          <w:rFonts w:hint="eastAsia"/>
        </w:rPr>
        <w:t>か月以内の期間を定めて雇用されている者や日々雇用されている者をいう。</w:t>
      </w:r>
      <w:r w:rsidR="00C3605F">
        <w:rPr>
          <w:rFonts w:hint="eastAsia"/>
        </w:rPr>
        <w:t xml:space="preserve"> </w:t>
      </w:r>
    </w:p>
    <w:p w:rsidR="00C3605F" w:rsidRDefault="00635AE1" w:rsidP="004E6D31">
      <w:pPr>
        <w:ind w:firstLineChars="270" w:firstLine="567"/>
      </w:pPr>
      <w:r>
        <w:rPr>
          <w:rFonts w:hint="eastAsia"/>
        </w:rPr>
        <w:lastRenderedPageBreak/>
        <w:t>カ</w:t>
      </w:r>
      <w:r w:rsidR="00D566E7">
        <w:rPr>
          <w:rFonts w:hint="eastAsia"/>
        </w:rPr>
        <w:t xml:space="preserve">　</w:t>
      </w:r>
      <w:r w:rsidR="00C3605F">
        <w:rPr>
          <w:rFonts w:hint="eastAsia"/>
        </w:rPr>
        <w:t>「他からの出向・派遣従業者」とは，別経営の事業所から出向・派遣されている者をいう。</w:t>
      </w:r>
      <w:r w:rsidR="00C3605F">
        <w:rPr>
          <w:rFonts w:hint="eastAsia"/>
        </w:rPr>
        <w:t xml:space="preserve"> </w:t>
      </w:r>
    </w:p>
    <w:p w:rsidR="00C3605F" w:rsidRDefault="00635AE1" w:rsidP="00D566E7">
      <w:pPr>
        <w:ind w:leftChars="270" w:left="850" w:hangingChars="135" w:hanging="283"/>
      </w:pPr>
      <w:r>
        <w:rPr>
          <w:rFonts w:hint="eastAsia"/>
        </w:rPr>
        <w:t>キ</w:t>
      </w:r>
      <w:r w:rsidR="00D566E7">
        <w:rPr>
          <w:rFonts w:hint="eastAsia"/>
        </w:rPr>
        <w:t xml:space="preserve">　</w:t>
      </w:r>
      <w:r w:rsidR="00C3605F">
        <w:rPr>
          <w:rFonts w:hint="eastAsia"/>
        </w:rPr>
        <w:t>「従業者・臨時雇用者のうち他への出向又は派遣従業者」とは，従業者及び臨時雇用者のうち，別経営の事業所へ出向・派遣している者をいう。</w:t>
      </w:r>
      <w:r w:rsidR="00C3605F">
        <w:rPr>
          <w:rFonts w:hint="eastAsia"/>
        </w:rPr>
        <w:t xml:space="preserve"> </w:t>
      </w:r>
    </w:p>
    <w:p w:rsidR="00C3605F" w:rsidRDefault="00635AE1" w:rsidP="00235A9A">
      <w:pPr>
        <w:ind w:leftChars="272" w:left="781" w:hangingChars="100" w:hanging="210"/>
      </w:pPr>
      <w:r>
        <w:rPr>
          <w:rFonts w:hint="eastAsia"/>
        </w:rPr>
        <w:t>ク</w:t>
      </w:r>
      <w:r w:rsidR="00EC3278">
        <w:rPr>
          <w:rFonts w:hint="eastAsia"/>
        </w:rPr>
        <w:t xml:space="preserve">　</w:t>
      </w:r>
      <w:r w:rsidR="00C3605F">
        <w:rPr>
          <w:rFonts w:hint="eastAsia"/>
        </w:rPr>
        <w:t>「パート・アルバイトなどの８時間換算雇用者数」とは，パート・アルバイトなどの従業者について平均的な１日当たりの労働時間である８時間に換算したもの。</w:t>
      </w:r>
      <w:r w:rsidR="00C3605F">
        <w:rPr>
          <w:rFonts w:hint="eastAsia"/>
        </w:rPr>
        <w:t xml:space="preserve"> </w:t>
      </w:r>
    </w:p>
    <w:p w:rsidR="00C3605F" w:rsidRPr="000F2DE8" w:rsidRDefault="000F2DE8" w:rsidP="000F2DE8">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0F2DE8">
        <w:rPr>
          <w:rFonts w:asciiTheme="majorEastAsia" w:eastAsiaTheme="majorEastAsia" w:hAnsiTheme="majorEastAsia" w:hint="eastAsia"/>
          <w:b/>
        </w:rPr>
        <w:t xml:space="preserve">年間商品販売額 </w:t>
      </w:r>
    </w:p>
    <w:p w:rsidR="00C3605F" w:rsidRDefault="00C3605F" w:rsidP="000F2DE8">
      <w:pPr>
        <w:ind w:leftChars="250" w:left="525" w:firstLineChars="87" w:firstLine="183"/>
      </w:pPr>
      <w:r>
        <w:rPr>
          <w:rFonts w:hint="eastAsia"/>
        </w:rPr>
        <w:t>平成</w:t>
      </w:r>
      <w:r w:rsidRPr="009523D0">
        <w:rPr>
          <w:rFonts w:asciiTheme="minorEastAsia" w:hAnsiTheme="minorEastAsia" w:hint="eastAsia"/>
        </w:rPr>
        <w:t>25</w:t>
      </w:r>
      <w:r>
        <w:rPr>
          <w:rFonts w:hint="eastAsia"/>
        </w:rPr>
        <w:t>年</w:t>
      </w:r>
      <w:r w:rsidR="002D1A88">
        <w:rPr>
          <w:rFonts w:hint="eastAsia"/>
        </w:rPr>
        <w:t>１</w:t>
      </w:r>
      <w:r>
        <w:rPr>
          <w:rFonts w:hint="eastAsia"/>
        </w:rPr>
        <w:t>月</w:t>
      </w:r>
      <w:r w:rsidR="002D1A88">
        <w:rPr>
          <w:rFonts w:hint="eastAsia"/>
        </w:rPr>
        <w:t>１</w:t>
      </w:r>
      <w:r>
        <w:rPr>
          <w:rFonts w:hint="eastAsia"/>
        </w:rPr>
        <w:t>日から平成</w:t>
      </w:r>
      <w:r w:rsidRPr="009523D0">
        <w:rPr>
          <w:rFonts w:asciiTheme="minorEastAsia" w:hAnsiTheme="minorEastAsia" w:hint="eastAsia"/>
        </w:rPr>
        <w:t>25</w:t>
      </w:r>
      <w:r>
        <w:rPr>
          <w:rFonts w:hint="eastAsia"/>
        </w:rPr>
        <w:t>年</w:t>
      </w:r>
      <w:r w:rsidRPr="009523D0">
        <w:rPr>
          <w:rFonts w:asciiTheme="minorEastAsia" w:hAnsiTheme="minorEastAsia" w:hint="eastAsia"/>
        </w:rPr>
        <w:t>12</w:t>
      </w:r>
      <w:r>
        <w:rPr>
          <w:rFonts w:hint="eastAsia"/>
        </w:rPr>
        <w:t>月</w:t>
      </w:r>
      <w:r w:rsidRPr="009523D0">
        <w:rPr>
          <w:rFonts w:asciiTheme="minorEastAsia" w:hAnsiTheme="minorEastAsia" w:hint="eastAsia"/>
        </w:rPr>
        <w:t>31</w:t>
      </w:r>
      <w:r>
        <w:rPr>
          <w:rFonts w:hint="eastAsia"/>
        </w:rPr>
        <w:t>日までの</w:t>
      </w:r>
      <w:r w:rsidR="002D1A88">
        <w:rPr>
          <w:rFonts w:hint="eastAsia"/>
        </w:rPr>
        <w:t>１</w:t>
      </w:r>
      <w:r>
        <w:rPr>
          <w:rFonts w:hint="eastAsia"/>
        </w:rPr>
        <w:t>年間の当該事業所における有体商品の販売額をいう。</w:t>
      </w:r>
    </w:p>
    <w:p w:rsidR="0085684B" w:rsidRDefault="00C3605F" w:rsidP="000F2DE8">
      <w:pPr>
        <w:ind w:leftChars="250" w:left="525" w:firstLineChars="87" w:firstLine="183"/>
      </w:pPr>
      <w:r>
        <w:rPr>
          <w:rFonts w:hint="eastAsia"/>
        </w:rPr>
        <w:t>したがって，土地・建物などの不動産及び株券，商品券，プリペイドカード，宝くじ，切手などの有価証券の販売額は含めない。</w:t>
      </w:r>
      <w:r>
        <w:rPr>
          <w:rFonts w:hint="eastAsia"/>
        </w:rPr>
        <w:t xml:space="preserve"> </w:t>
      </w:r>
    </w:p>
    <w:p w:rsidR="00F23910" w:rsidRPr="00A71266" w:rsidRDefault="00A71266" w:rsidP="00A71266">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A71266">
        <w:rPr>
          <w:rFonts w:asciiTheme="majorEastAsia" w:eastAsiaTheme="majorEastAsia" w:hAnsiTheme="majorEastAsia" w:hint="eastAsia"/>
          <w:b/>
        </w:rPr>
        <w:t xml:space="preserve">商品販売形態 </w:t>
      </w:r>
    </w:p>
    <w:p w:rsidR="00C3605F" w:rsidRDefault="00635AE1" w:rsidP="004E6D31">
      <w:pPr>
        <w:ind w:firstLineChars="270" w:firstLine="567"/>
      </w:pPr>
      <w:r>
        <w:rPr>
          <w:rFonts w:hint="eastAsia"/>
        </w:rPr>
        <w:t>ア</w:t>
      </w:r>
      <w:r w:rsidR="00235A9A">
        <w:rPr>
          <w:rFonts w:hint="eastAsia"/>
        </w:rPr>
        <w:t xml:space="preserve">　</w:t>
      </w:r>
      <w:r w:rsidR="00C3605F">
        <w:rPr>
          <w:rFonts w:hint="eastAsia"/>
        </w:rPr>
        <w:t>店頭販売</w:t>
      </w:r>
      <w:r w:rsidR="00C3605F">
        <w:rPr>
          <w:rFonts w:hint="eastAsia"/>
        </w:rPr>
        <w:t xml:space="preserve"> </w:t>
      </w:r>
    </w:p>
    <w:p w:rsidR="00C3605F" w:rsidRDefault="00C3605F" w:rsidP="00235A9A">
      <w:pPr>
        <w:ind w:firstLineChars="470" w:firstLine="987"/>
      </w:pPr>
      <w:r>
        <w:rPr>
          <w:rFonts w:hint="eastAsia"/>
        </w:rPr>
        <w:t>店頭で商品を販売した場合をいう。なお，ご用聞き及び移動販売も含む。</w:t>
      </w:r>
      <w:r>
        <w:rPr>
          <w:rFonts w:hint="eastAsia"/>
        </w:rPr>
        <w:t xml:space="preserve"> </w:t>
      </w:r>
    </w:p>
    <w:p w:rsidR="00C3605F" w:rsidRDefault="00635AE1" w:rsidP="004E6D31">
      <w:pPr>
        <w:ind w:firstLineChars="270" w:firstLine="567"/>
      </w:pPr>
      <w:r>
        <w:rPr>
          <w:rFonts w:hint="eastAsia"/>
        </w:rPr>
        <w:t>イ</w:t>
      </w:r>
      <w:r w:rsidR="00235A9A">
        <w:rPr>
          <w:rFonts w:hint="eastAsia"/>
        </w:rPr>
        <w:t xml:space="preserve">　</w:t>
      </w:r>
      <w:r w:rsidR="00C3605F">
        <w:rPr>
          <w:rFonts w:hint="eastAsia"/>
        </w:rPr>
        <w:t>訪問販売</w:t>
      </w:r>
      <w:r w:rsidR="00C3605F">
        <w:rPr>
          <w:rFonts w:hint="eastAsia"/>
        </w:rPr>
        <w:t xml:space="preserve"> </w:t>
      </w:r>
    </w:p>
    <w:p w:rsidR="00C3605F" w:rsidRDefault="00C3605F" w:rsidP="00235A9A">
      <w:pPr>
        <w:ind w:leftChars="400" w:left="840" w:firstLineChars="70" w:firstLine="147"/>
      </w:pPr>
      <w:r>
        <w:rPr>
          <w:rFonts w:hint="eastAsia"/>
        </w:rPr>
        <w:t>訪問販売員等が家庭などを訪問して商品を販売した場合をいう。仮設会場での展示販売も含む。</w:t>
      </w:r>
      <w:r>
        <w:rPr>
          <w:rFonts w:hint="eastAsia"/>
        </w:rPr>
        <w:t xml:space="preserve"> </w:t>
      </w:r>
    </w:p>
    <w:p w:rsidR="00C3605F" w:rsidRDefault="00635AE1" w:rsidP="004E6D31">
      <w:pPr>
        <w:ind w:firstLineChars="270" w:firstLine="567"/>
      </w:pPr>
      <w:r>
        <w:rPr>
          <w:rFonts w:hint="eastAsia"/>
        </w:rPr>
        <w:t>ウ</w:t>
      </w:r>
      <w:r w:rsidR="00235A9A">
        <w:rPr>
          <w:rFonts w:hint="eastAsia"/>
        </w:rPr>
        <w:t xml:space="preserve">　</w:t>
      </w:r>
      <w:r w:rsidR="00C3605F">
        <w:rPr>
          <w:rFonts w:hint="eastAsia"/>
        </w:rPr>
        <w:t>通信・カタログ販売</w:t>
      </w:r>
      <w:r w:rsidR="00C3605F">
        <w:rPr>
          <w:rFonts w:hint="eastAsia"/>
        </w:rPr>
        <w:t xml:space="preserve"> </w:t>
      </w:r>
    </w:p>
    <w:p w:rsidR="00C3605F" w:rsidRDefault="00C3605F" w:rsidP="00EC3278">
      <w:pPr>
        <w:ind w:leftChars="367" w:left="771" w:firstLineChars="100" w:firstLine="210"/>
      </w:pPr>
      <w:r>
        <w:rPr>
          <w:rFonts w:hint="eastAsia"/>
        </w:rPr>
        <w:t>カタログ，テレビ，ラジオ等の媒体を用いてＰＲを行い，消費者から郵便，電話，ＦＡＸ，銀行振込などの通信手段による購入の申し込みを受けて商品を販売した場合をいう。</w:t>
      </w:r>
      <w:r>
        <w:rPr>
          <w:rFonts w:hint="eastAsia"/>
        </w:rPr>
        <w:t xml:space="preserve"> </w:t>
      </w:r>
    </w:p>
    <w:p w:rsidR="00C3605F" w:rsidRDefault="00635AE1" w:rsidP="004E6D31">
      <w:pPr>
        <w:ind w:firstLineChars="270" w:firstLine="567"/>
      </w:pPr>
      <w:r>
        <w:rPr>
          <w:rFonts w:hint="eastAsia"/>
        </w:rPr>
        <w:t>エ</w:t>
      </w:r>
      <w:r w:rsidR="00235A9A">
        <w:rPr>
          <w:rFonts w:hint="eastAsia"/>
        </w:rPr>
        <w:t xml:space="preserve">　</w:t>
      </w:r>
      <w:r w:rsidR="00C3605F">
        <w:rPr>
          <w:rFonts w:hint="eastAsia"/>
        </w:rPr>
        <w:t>インターネット販売</w:t>
      </w:r>
      <w:r w:rsidR="00C3605F">
        <w:rPr>
          <w:rFonts w:hint="eastAsia"/>
        </w:rPr>
        <w:t xml:space="preserve"> </w:t>
      </w:r>
    </w:p>
    <w:p w:rsidR="00C3605F" w:rsidRDefault="00C3605F" w:rsidP="004E6D31">
      <w:pPr>
        <w:ind w:firstLineChars="270" w:firstLine="567"/>
      </w:pPr>
      <w:r>
        <w:rPr>
          <w:rFonts w:hint="eastAsia"/>
        </w:rPr>
        <w:t xml:space="preserve"> </w:t>
      </w:r>
      <w:r w:rsidR="00F23910">
        <w:rPr>
          <w:rFonts w:hint="eastAsia"/>
        </w:rPr>
        <w:t xml:space="preserve">　</w:t>
      </w:r>
      <w:r w:rsidR="00235A9A">
        <w:rPr>
          <w:rFonts w:hint="eastAsia"/>
        </w:rPr>
        <w:t xml:space="preserve"> </w:t>
      </w:r>
      <w:r>
        <w:rPr>
          <w:rFonts w:hint="eastAsia"/>
        </w:rPr>
        <w:t>インターネットにより購入の申し込みを受けて商品を販売した場合をいう。</w:t>
      </w:r>
      <w:r>
        <w:rPr>
          <w:rFonts w:hint="eastAsia"/>
        </w:rPr>
        <w:t xml:space="preserve"> </w:t>
      </w:r>
    </w:p>
    <w:p w:rsidR="00C3605F" w:rsidRDefault="00635AE1" w:rsidP="004E6D31">
      <w:pPr>
        <w:ind w:firstLineChars="270" w:firstLine="567"/>
      </w:pPr>
      <w:r>
        <w:rPr>
          <w:rFonts w:hint="eastAsia"/>
        </w:rPr>
        <w:t>オ</w:t>
      </w:r>
      <w:r w:rsidR="00235A9A">
        <w:rPr>
          <w:rFonts w:hint="eastAsia"/>
        </w:rPr>
        <w:t xml:space="preserve">　</w:t>
      </w:r>
      <w:r w:rsidR="00C3605F">
        <w:rPr>
          <w:rFonts w:hint="eastAsia"/>
        </w:rPr>
        <w:t>自動販売機による販売</w:t>
      </w:r>
      <w:r w:rsidR="00C3605F">
        <w:rPr>
          <w:rFonts w:hint="eastAsia"/>
        </w:rPr>
        <w:t xml:space="preserve"> </w:t>
      </w:r>
    </w:p>
    <w:p w:rsidR="00C3605F" w:rsidRDefault="00C3605F" w:rsidP="004E6D31">
      <w:pPr>
        <w:ind w:firstLineChars="270" w:firstLine="567"/>
      </w:pPr>
      <w:r>
        <w:rPr>
          <w:rFonts w:hint="eastAsia"/>
        </w:rPr>
        <w:t xml:space="preserve"> </w:t>
      </w:r>
      <w:r w:rsidR="00F23910">
        <w:rPr>
          <w:rFonts w:hint="eastAsia"/>
        </w:rPr>
        <w:t xml:space="preserve">　</w:t>
      </w:r>
      <w:r w:rsidR="00235A9A">
        <w:rPr>
          <w:rFonts w:hint="eastAsia"/>
        </w:rPr>
        <w:t xml:space="preserve"> </w:t>
      </w:r>
      <w:r>
        <w:rPr>
          <w:rFonts w:hint="eastAsia"/>
        </w:rPr>
        <w:t>商業事業所が管理している自動販売機で商品を販売した場合をいう。</w:t>
      </w:r>
      <w:r>
        <w:rPr>
          <w:rFonts w:hint="eastAsia"/>
        </w:rPr>
        <w:t xml:space="preserve"> </w:t>
      </w:r>
    </w:p>
    <w:p w:rsidR="00C3605F" w:rsidRDefault="00635AE1" w:rsidP="004E6D31">
      <w:pPr>
        <w:ind w:firstLineChars="270" w:firstLine="567"/>
      </w:pPr>
      <w:r>
        <w:rPr>
          <w:rFonts w:hint="eastAsia"/>
        </w:rPr>
        <w:t>カ</w:t>
      </w:r>
      <w:r w:rsidR="00235A9A">
        <w:rPr>
          <w:rFonts w:hint="eastAsia"/>
        </w:rPr>
        <w:t xml:space="preserve">　</w:t>
      </w:r>
      <w:r w:rsidR="00C3605F">
        <w:rPr>
          <w:rFonts w:hint="eastAsia"/>
        </w:rPr>
        <w:t>その他</w:t>
      </w:r>
      <w:r w:rsidR="00C3605F">
        <w:rPr>
          <w:rFonts w:hint="eastAsia"/>
        </w:rPr>
        <w:t xml:space="preserve"> </w:t>
      </w:r>
    </w:p>
    <w:p w:rsidR="00C3605F" w:rsidRDefault="00975A63" w:rsidP="00235A9A">
      <w:pPr>
        <w:ind w:leftChars="370" w:left="777" w:firstLineChars="100" w:firstLine="210"/>
      </w:pPr>
      <w:r>
        <w:rPr>
          <w:rFonts w:hint="eastAsia"/>
        </w:rPr>
        <w:t>生活協同組合の「共同購入方式」，新聞，</w:t>
      </w:r>
      <w:r w:rsidR="00C3605F">
        <w:rPr>
          <w:rFonts w:hint="eastAsia"/>
        </w:rPr>
        <w:t>牛乳などの月極販売及び上記以外の販売形態で商品を販売した場合をいう。</w:t>
      </w:r>
      <w:r w:rsidR="00C3605F">
        <w:rPr>
          <w:rFonts w:hint="eastAsia"/>
        </w:rPr>
        <w:t xml:space="preserve">  </w:t>
      </w:r>
    </w:p>
    <w:p w:rsidR="00C3605F" w:rsidRPr="000F2DE8" w:rsidRDefault="000F2DE8" w:rsidP="000F2DE8">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0F2DE8">
        <w:rPr>
          <w:rFonts w:asciiTheme="majorEastAsia" w:eastAsiaTheme="majorEastAsia" w:hAnsiTheme="majorEastAsia" w:hint="eastAsia"/>
          <w:b/>
        </w:rPr>
        <w:t xml:space="preserve">売場面積 </w:t>
      </w:r>
    </w:p>
    <w:p w:rsidR="00C3605F" w:rsidRDefault="00C3605F" w:rsidP="00EC3278">
      <w:pPr>
        <w:ind w:leftChars="300" w:left="630" w:firstLineChars="87" w:firstLine="183"/>
      </w:pPr>
      <w:r>
        <w:rPr>
          <w:rFonts w:hint="eastAsia"/>
        </w:rPr>
        <w:t>平成</w:t>
      </w:r>
      <w:r w:rsidRPr="009523D0">
        <w:rPr>
          <w:rFonts w:asciiTheme="minorEastAsia" w:hAnsiTheme="minorEastAsia" w:hint="eastAsia"/>
        </w:rPr>
        <w:t>26</w:t>
      </w:r>
      <w:r>
        <w:rPr>
          <w:rFonts w:hint="eastAsia"/>
        </w:rPr>
        <w:t>年</w:t>
      </w:r>
      <w:r w:rsidR="00F23910">
        <w:rPr>
          <w:rFonts w:hint="eastAsia"/>
        </w:rPr>
        <w:t>７</w:t>
      </w:r>
      <w:r>
        <w:rPr>
          <w:rFonts w:hint="eastAsia"/>
        </w:rPr>
        <w:t>月</w:t>
      </w:r>
      <w:r w:rsidR="00F23910">
        <w:rPr>
          <w:rFonts w:hint="eastAsia"/>
        </w:rPr>
        <w:t>１</w:t>
      </w:r>
      <w:r>
        <w:rPr>
          <w:rFonts w:hint="eastAsia"/>
        </w:rPr>
        <w:t>日現在で，事業所が商品を販売するために実際に使用している売場の延床面積（食堂・</w:t>
      </w:r>
      <w:r w:rsidR="00F23910">
        <w:rPr>
          <w:rFonts w:hint="eastAsia"/>
        </w:rPr>
        <w:t>喫茶</w:t>
      </w:r>
      <w:r>
        <w:rPr>
          <w:rFonts w:hint="eastAsia"/>
        </w:rPr>
        <w:t>，屋外展示場，配送所，階段，連絡通路，エレベーター，エスカレーター，休憩室，洗面所，事務室，倉庫等，また，他に貸している店舗（テナント）分は除く）をいう。</w:t>
      </w:r>
      <w:r>
        <w:rPr>
          <w:rFonts w:hint="eastAsia"/>
        </w:rPr>
        <w:t xml:space="preserve"> </w:t>
      </w:r>
    </w:p>
    <w:p w:rsidR="00C3605F" w:rsidRDefault="00C3605F" w:rsidP="00EC3278">
      <w:pPr>
        <w:ind w:leftChars="300" w:left="630" w:firstLineChars="87" w:firstLine="183"/>
      </w:pPr>
      <w:r>
        <w:rPr>
          <w:rFonts w:hint="eastAsia"/>
        </w:rPr>
        <w:t>ただし，牛乳小売業（宅配専門），自動車（新車・中古）小売業，建具小売業，畳小売業，ガソリンスンド，新聞小売業（宅配専門）の事業所については売場面積の調査を行っていない。</w:t>
      </w:r>
      <w:r>
        <w:rPr>
          <w:rFonts w:hint="eastAsia"/>
        </w:rPr>
        <w:t xml:space="preserve"> </w:t>
      </w:r>
    </w:p>
    <w:p w:rsidR="00C3605F" w:rsidRPr="00EC3278" w:rsidRDefault="00EC3278" w:rsidP="00EC3278">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C3605F" w:rsidRPr="00EC3278">
        <w:rPr>
          <w:rFonts w:asciiTheme="majorEastAsia" w:eastAsiaTheme="majorEastAsia" w:hAnsiTheme="majorEastAsia" w:hint="eastAsia"/>
          <w:b/>
        </w:rPr>
        <w:t xml:space="preserve">来客用駐車場 </w:t>
      </w:r>
    </w:p>
    <w:p w:rsidR="00C3605F" w:rsidRPr="00C3605F" w:rsidRDefault="00C3605F" w:rsidP="00EC3278">
      <w:pPr>
        <w:ind w:leftChars="270" w:left="567" w:firstLineChars="100" w:firstLine="210"/>
      </w:pPr>
      <w:r>
        <w:rPr>
          <w:rFonts w:hint="eastAsia"/>
        </w:rPr>
        <w:t>平成</w:t>
      </w:r>
      <w:r w:rsidRPr="009523D0">
        <w:rPr>
          <w:rFonts w:asciiTheme="minorEastAsia" w:hAnsiTheme="minorEastAsia" w:hint="eastAsia"/>
        </w:rPr>
        <w:t>26</w:t>
      </w:r>
      <w:r>
        <w:rPr>
          <w:rFonts w:hint="eastAsia"/>
        </w:rPr>
        <w:t>年</w:t>
      </w:r>
      <w:r w:rsidR="00F23910">
        <w:rPr>
          <w:rFonts w:hint="eastAsia"/>
        </w:rPr>
        <w:t>７</w:t>
      </w:r>
      <w:r>
        <w:rPr>
          <w:rFonts w:hint="eastAsia"/>
        </w:rPr>
        <w:t>月</w:t>
      </w:r>
      <w:r w:rsidR="00F23910">
        <w:rPr>
          <w:rFonts w:hint="eastAsia"/>
        </w:rPr>
        <w:t>１</w:t>
      </w:r>
      <w:r>
        <w:rPr>
          <w:rFonts w:hint="eastAsia"/>
        </w:rPr>
        <w:t>日現在で，来客の自動車を一時的に保管できる場所をいう。</w:t>
      </w:r>
      <w:r>
        <w:rPr>
          <w:rFonts w:hint="eastAsia"/>
        </w:rPr>
        <w:t xml:space="preserve"> </w:t>
      </w:r>
      <w:r>
        <w:rPr>
          <w:rFonts w:hint="eastAsia"/>
        </w:rPr>
        <w:t>なお，ガソリンスタンドについては調査をしていない。</w:t>
      </w:r>
      <w:r>
        <w:rPr>
          <w:rFonts w:hint="eastAsia"/>
        </w:rPr>
        <w:t xml:space="preserve"> </w:t>
      </w:r>
    </w:p>
    <w:p w:rsidR="00C3605F" w:rsidRDefault="00635AE1" w:rsidP="004E6D31">
      <w:pPr>
        <w:ind w:firstLineChars="270" w:firstLine="567"/>
      </w:pPr>
      <w:r>
        <w:rPr>
          <w:rFonts w:hint="eastAsia"/>
        </w:rPr>
        <w:t>ア</w:t>
      </w:r>
      <w:r w:rsidR="009E03F1">
        <w:rPr>
          <w:rFonts w:hint="eastAsia"/>
        </w:rPr>
        <w:t xml:space="preserve">　</w:t>
      </w:r>
      <w:r w:rsidR="00C3605F">
        <w:rPr>
          <w:rFonts w:hint="eastAsia"/>
        </w:rPr>
        <w:t>専用駐車場</w:t>
      </w:r>
      <w:r w:rsidR="00C3605F">
        <w:rPr>
          <w:rFonts w:hint="eastAsia"/>
        </w:rPr>
        <w:t xml:space="preserve"> </w:t>
      </w:r>
    </w:p>
    <w:p w:rsidR="00C3605F" w:rsidRDefault="00C3605F" w:rsidP="009E03F1">
      <w:pPr>
        <w:ind w:firstLineChars="472" w:firstLine="991"/>
      </w:pPr>
      <w:r>
        <w:rPr>
          <w:rFonts w:hint="eastAsia"/>
        </w:rPr>
        <w:t>自己所有又は契約等により，その事業所が単独で使用できる来客用の駐車場をいう。</w:t>
      </w:r>
      <w:r>
        <w:rPr>
          <w:rFonts w:hint="eastAsia"/>
        </w:rPr>
        <w:t xml:space="preserve"> </w:t>
      </w:r>
    </w:p>
    <w:p w:rsidR="00C3605F" w:rsidRDefault="00635AE1" w:rsidP="004E6D31">
      <w:pPr>
        <w:ind w:firstLineChars="270" w:firstLine="567"/>
      </w:pPr>
      <w:r>
        <w:rPr>
          <w:rFonts w:hint="eastAsia"/>
        </w:rPr>
        <w:t>イ</w:t>
      </w:r>
      <w:r w:rsidR="009E03F1">
        <w:rPr>
          <w:rFonts w:hint="eastAsia"/>
        </w:rPr>
        <w:t xml:space="preserve">　</w:t>
      </w:r>
      <w:r w:rsidR="00C3605F">
        <w:rPr>
          <w:rFonts w:hint="eastAsia"/>
        </w:rPr>
        <w:t>共用駐車場</w:t>
      </w:r>
      <w:r w:rsidR="00C3605F">
        <w:rPr>
          <w:rFonts w:hint="eastAsia"/>
        </w:rPr>
        <w:t xml:space="preserve"> </w:t>
      </w:r>
    </w:p>
    <w:p w:rsidR="00C3605F" w:rsidRDefault="00C3605F" w:rsidP="00EC3278">
      <w:pPr>
        <w:ind w:leftChars="400" w:left="840" w:firstLineChars="72" w:firstLine="151"/>
      </w:pPr>
      <w:r>
        <w:rPr>
          <w:rFonts w:hint="eastAsia"/>
        </w:rPr>
        <w:t>他の事業所等と共用で使用しており，その事業所が単独で使用できる区画が明確になっていない来客用の駐車場をいう。</w:t>
      </w:r>
      <w:r>
        <w:rPr>
          <w:rFonts w:hint="eastAsia"/>
        </w:rPr>
        <w:t xml:space="preserve"> </w:t>
      </w:r>
    </w:p>
    <w:p w:rsidR="00C3605F" w:rsidRDefault="00635AE1" w:rsidP="004E6D31">
      <w:pPr>
        <w:ind w:firstLineChars="270" w:firstLine="567"/>
      </w:pPr>
      <w:r>
        <w:rPr>
          <w:rFonts w:hint="eastAsia"/>
        </w:rPr>
        <w:t>ウ</w:t>
      </w:r>
      <w:r w:rsidR="009E03F1">
        <w:rPr>
          <w:rFonts w:hint="eastAsia"/>
        </w:rPr>
        <w:t xml:space="preserve">　</w:t>
      </w:r>
      <w:r w:rsidR="00C3605F">
        <w:rPr>
          <w:rFonts w:hint="eastAsia"/>
        </w:rPr>
        <w:t>収容台数</w:t>
      </w:r>
      <w:r w:rsidR="00C3605F">
        <w:rPr>
          <w:rFonts w:hint="eastAsia"/>
        </w:rPr>
        <w:t xml:space="preserve"> </w:t>
      </w:r>
    </w:p>
    <w:p w:rsidR="00C3605F" w:rsidRDefault="00C3605F" w:rsidP="00EC3278">
      <w:pPr>
        <w:ind w:firstLineChars="472" w:firstLine="991"/>
      </w:pPr>
      <w:r>
        <w:rPr>
          <w:rFonts w:hint="eastAsia"/>
        </w:rPr>
        <w:t>専用駐車場で，満車の状態で収容できる台数をいい，一日の延べ収容台数ではない。</w:t>
      </w:r>
      <w:r>
        <w:rPr>
          <w:rFonts w:hint="eastAsia"/>
        </w:rPr>
        <w:t xml:space="preserve"> </w:t>
      </w:r>
    </w:p>
    <w:p w:rsidR="0085684B" w:rsidRPr="000F2DE8" w:rsidRDefault="00EC3278" w:rsidP="000F2DE8">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85684B" w:rsidRPr="000F2DE8">
        <w:rPr>
          <w:rFonts w:asciiTheme="majorEastAsia" w:eastAsiaTheme="majorEastAsia" w:hAnsiTheme="majorEastAsia" w:hint="eastAsia"/>
          <w:b/>
        </w:rPr>
        <w:t xml:space="preserve">立地環境特性 </w:t>
      </w:r>
    </w:p>
    <w:p w:rsidR="0085684B" w:rsidRDefault="0085684B" w:rsidP="00EC3278">
      <w:pPr>
        <w:ind w:leftChars="300" w:left="630" w:firstLineChars="105" w:firstLine="220"/>
      </w:pPr>
      <w:r>
        <w:rPr>
          <w:rFonts w:hint="eastAsia"/>
        </w:rPr>
        <w:t>商店街の形成の有無及び都市計画法に基づき</w:t>
      </w:r>
      <w:r w:rsidR="0094109E">
        <w:rPr>
          <w:rFonts w:hint="eastAsia"/>
        </w:rPr>
        <w:t>，</w:t>
      </w:r>
      <w:r>
        <w:rPr>
          <w:rFonts w:hint="eastAsia"/>
        </w:rPr>
        <w:t>表１の特性により区分・定義した。なお</w:t>
      </w:r>
      <w:r w:rsidR="0094109E">
        <w:rPr>
          <w:rFonts w:hint="eastAsia"/>
        </w:rPr>
        <w:t>，</w:t>
      </w:r>
      <w:r>
        <w:rPr>
          <w:rFonts w:hint="eastAsia"/>
        </w:rPr>
        <w:t>一つの商店街とは</w:t>
      </w:r>
      <w:r w:rsidR="0094109E">
        <w:rPr>
          <w:rFonts w:hint="eastAsia"/>
        </w:rPr>
        <w:t>，</w:t>
      </w:r>
      <w:r>
        <w:rPr>
          <w:rFonts w:hint="eastAsia"/>
        </w:rPr>
        <w:t>小売店</w:t>
      </w:r>
      <w:r w:rsidR="0094109E">
        <w:rPr>
          <w:rFonts w:hint="eastAsia"/>
        </w:rPr>
        <w:t>，</w:t>
      </w:r>
      <w:r>
        <w:rPr>
          <w:rFonts w:hint="eastAsia"/>
        </w:rPr>
        <w:t>飲食店及びサービス業を営む事業所が近接して</w:t>
      </w:r>
      <w:r w:rsidRPr="009523D0">
        <w:rPr>
          <w:rFonts w:asciiTheme="minorEastAsia" w:hAnsiTheme="minorEastAsia" w:hint="eastAsia"/>
        </w:rPr>
        <w:t>30</w:t>
      </w:r>
      <w:r>
        <w:rPr>
          <w:rFonts w:hint="eastAsia"/>
        </w:rPr>
        <w:t>店舗以上集積しているものをいう。</w:t>
      </w:r>
      <w:r>
        <w:rPr>
          <w:rFonts w:hint="eastAsia"/>
        </w:rPr>
        <w:t xml:space="preserve"> </w:t>
      </w:r>
    </w:p>
    <w:p w:rsidR="0085684B" w:rsidRPr="000F2DE8" w:rsidRDefault="00EC3278" w:rsidP="000F2DE8">
      <w:pPr>
        <w:pStyle w:val="a4"/>
        <w:numPr>
          <w:ilvl w:val="0"/>
          <w:numId w:val="4"/>
        </w:numPr>
        <w:ind w:leftChars="0"/>
        <w:rPr>
          <w:rFonts w:asciiTheme="majorEastAsia" w:eastAsiaTheme="majorEastAsia" w:hAnsiTheme="majorEastAsia"/>
          <w:b/>
        </w:rPr>
      </w:pPr>
      <w:r>
        <w:rPr>
          <w:rFonts w:asciiTheme="majorEastAsia" w:eastAsiaTheme="majorEastAsia" w:hAnsiTheme="majorEastAsia" w:hint="eastAsia"/>
          <w:b/>
        </w:rPr>
        <w:t xml:space="preserve">　</w:t>
      </w:r>
      <w:r w:rsidR="0085684B" w:rsidRPr="000F2DE8">
        <w:rPr>
          <w:rFonts w:asciiTheme="majorEastAsia" w:eastAsiaTheme="majorEastAsia" w:hAnsiTheme="majorEastAsia" w:hint="eastAsia"/>
          <w:b/>
        </w:rPr>
        <w:t xml:space="preserve">商業集積地区 </w:t>
      </w:r>
    </w:p>
    <w:p w:rsidR="0085684B" w:rsidRDefault="0085684B" w:rsidP="00EC3278">
      <w:pPr>
        <w:ind w:leftChars="300" w:left="630" w:firstLineChars="105" w:firstLine="220"/>
      </w:pPr>
      <w:r>
        <w:rPr>
          <w:rFonts w:hint="eastAsia"/>
        </w:rPr>
        <w:t>商店街を形成している地域の立地環境特性をいう。概ね一つの商店街を一つの商業集積地区とする。なお</w:t>
      </w:r>
      <w:r w:rsidR="0094109E">
        <w:rPr>
          <w:rFonts w:hint="eastAsia"/>
        </w:rPr>
        <w:t>，</w:t>
      </w:r>
      <w:r>
        <w:rPr>
          <w:rFonts w:hint="eastAsia"/>
        </w:rPr>
        <w:t>「一つの商店街」の定義に該当するショッピングセンターや多事業所ビル（駅ビル</w:t>
      </w:r>
      <w:r w:rsidR="0094109E">
        <w:rPr>
          <w:rFonts w:hint="eastAsia"/>
        </w:rPr>
        <w:t>，</w:t>
      </w:r>
      <w:r>
        <w:rPr>
          <w:rFonts w:hint="eastAsia"/>
        </w:rPr>
        <w:t>寄合百貨店等</w:t>
      </w:r>
      <w:r>
        <w:rPr>
          <w:rFonts w:hint="eastAsia"/>
        </w:rPr>
        <w:t>)</w:t>
      </w:r>
      <w:r>
        <w:rPr>
          <w:rFonts w:hint="eastAsia"/>
        </w:rPr>
        <w:t>は</w:t>
      </w:r>
      <w:r w:rsidR="0094109E">
        <w:rPr>
          <w:rFonts w:hint="eastAsia"/>
        </w:rPr>
        <w:t>，</w:t>
      </w:r>
      <w:r>
        <w:rPr>
          <w:rFonts w:hint="eastAsia"/>
        </w:rPr>
        <w:t>原則として一つの商業集積地区とする。</w:t>
      </w:r>
      <w:r>
        <w:rPr>
          <w:rFonts w:hint="eastAsia"/>
        </w:rPr>
        <w:t xml:space="preserve"> </w:t>
      </w:r>
    </w:p>
    <w:p w:rsidR="0085684B" w:rsidRPr="0085684B" w:rsidRDefault="0085684B" w:rsidP="00020246">
      <w:pPr>
        <w:ind w:leftChars="300" w:left="630" w:firstLineChars="105" w:firstLine="220"/>
      </w:pPr>
      <w:r>
        <w:rPr>
          <w:rFonts w:hint="eastAsia"/>
        </w:rPr>
        <w:t>商業集積地区と定義された区域は</w:t>
      </w:r>
      <w:r w:rsidR="0094109E">
        <w:rPr>
          <w:rFonts w:hint="eastAsia"/>
        </w:rPr>
        <w:t>，</w:t>
      </w:r>
      <w:r>
        <w:rPr>
          <w:rFonts w:hint="eastAsia"/>
        </w:rPr>
        <w:t>設定基準に基づき集積細分</w:t>
      </w:r>
      <w:r w:rsidRPr="009368EC">
        <w:rPr>
          <w:rFonts w:asciiTheme="minorEastAsia" w:hAnsiTheme="minorEastAsia" w:hint="eastAsia"/>
        </w:rPr>
        <w:t>11</w:t>
      </w:r>
      <w:r>
        <w:rPr>
          <w:rFonts w:hint="eastAsia"/>
        </w:rPr>
        <w:t>～</w:t>
      </w:r>
      <w:r w:rsidRPr="009368EC">
        <w:rPr>
          <w:rFonts w:asciiTheme="minorEastAsia" w:hAnsiTheme="minorEastAsia" w:hint="eastAsia"/>
        </w:rPr>
        <w:t>15</w:t>
      </w:r>
      <w:r>
        <w:rPr>
          <w:rFonts w:hint="eastAsia"/>
        </w:rPr>
        <w:t>に細分する（「表</w:t>
      </w:r>
      <w:r w:rsidR="009368EC">
        <w:rPr>
          <w:rFonts w:asciiTheme="minorEastAsia" w:hAnsiTheme="minorEastAsia" w:hint="eastAsia"/>
        </w:rPr>
        <w:t>１</w:t>
      </w:r>
      <w:r>
        <w:rPr>
          <w:rFonts w:hint="eastAsia"/>
        </w:rPr>
        <w:t xml:space="preserve"> </w:t>
      </w:r>
      <w:r>
        <w:rPr>
          <w:rFonts w:hint="eastAsia"/>
        </w:rPr>
        <w:t>立地環境特性の区分及び定義」参照）。</w:t>
      </w:r>
      <w:r>
        <w:rPr>
          <w:rFonts w:hint="eastAsia"/>
        </w:rPr>
        <w:t xml:space="preserve"> </w:t>
      </w:r>
    </w:p>
    <w:p w:rsidR="0085684B" w:rsidRPr="000F2DE8" w:rsidRDefault="0085684B" w:rsidP="000F2DE8">
      <w:pPr>
        <w:pStyle w:val="a4"/>
        <w:numPr>
          <w:ilvl w:val="0"/>
          <w:numId w:val="4"/>
        </w:numPr>
        <w:ind w:leftChars="0"/>
        <w:rPr>
          <w:rFonts w:asciiTheme="majorEastAsia" w:eastAsiaTheme="majorEastAsia" w:hAnsiTheme="majorEastAsia"/>
          <w:b/>
        </w:rPr>
      </w:pPr>
      <w:r w:rsidRPr="000F2DE8">
        <w:rPr>
          <w:rFonts w:asciiTheme="majorEastAsia" w:eastAsiaTheme="majorEastAsia" w:hAnsiTheme="majorEastAsia" w:hint="eastAsia"/>
          <w:b/>
        </w:rPr>
        <w:t xml:space="preserve">大規模小売店舗 </w:t>
      </w:r>
    </w:p>
    <w:p w:rsidR="0085684B" w:rsidRPr="0085684B" w:rsidRDefault="0085684B" w:rsidP="000F2DE8">
      <w:pPr>
        <w:ind w:leftChars="300" w:left="630" w:firstLineChars="87" w:firstLine="183"/>
      </w:pPr>
      <w:r>
        <w:rPr>
          <w:rFonts w:hint="eastAsia"/>
        </w:rPr>
        <w:t>大規模小売店舗立地法で定める店舗面積（小売業を行うための店舗に供される床面積）が</w:t>
      </w:r>
      <w:r w:rsidRPr="009368EC">
        <w:rPr>
          <w:rFonts w:asciiTheme="minorEastAsia" w:hAnsiTheme="minorEastAsia" w:hint="eastAsia"/>
        </w:rPr>
        <w:t>1,000</w:t>
      </w:r>
      <w:r>
        <w:rPr>
          <w:rFonts w:hint="eastAsia"/>
        </w:rPr>
        <w:t>㎡を超える店舗で届け出のあったものを指す。</w:t>
      </w:r>
      <w:r>
        <w:rPr>
          <w:rFonts w:hint="eastAsia"/>
        </w:rPr>
        <w:t xml:space="preserve"> </w:t>
      </w:r>
    </w:p>
    <w:p w:rsidR="0085684B" w:rsidRDefault="0085684B" w:rsidP="000F2DE8">
      <w:pPr>
        <w:ind w:firstLineChars="387" w:firstLine="813"/>
      </w:pPr>
      <w:r>
        <w:rPr>
          <w:rFonts w:hint="eastAsia"/>
        </w:rPr>
        <w:t>また</w:t>
      </w:r>
      <w:r w:rsidR="0094109E">
        <w:rPr>
          <w:rFonts w:hint="eastAsia"/>
        </w:rPr>
        <w:t>，</w:t>
      </w:r>
      <w:r>
        <w:rPr>
          <w:rFonts w:hint="eastAsia"/>
        </w:rPr>
        <w:t>大規模小売店舗内に立地する商業事業所（小売）を大規模小売店舗内事業所という。</w:t>
      </w:r>
      <w:r>
        <w:rPr>
          <w:rFonts w:hint="eastAsia"/>
        </w:rPr>
        <w:t xml:space="preserve"> </w:t>
      </w:r>
    </w:p>
    <w:p w:rsidR="0085684B" w:rsidRDefault="0085684B" w:rsidP="0085684B"/>
    <w:p w:rsidR="0025334E" w:rsidRPr="00347850" w:rsidRDefault="0025334E" w:rsidP="0025334E">
      <w:pPr>
        <w:rPr>
          <w:rFonts w:asciiTheme="majorEastAsia" w:eastAsiaTheme="majorEastAsia" w:hAnsiTheme="majorEastAsia"/>
          <w:b/>
        </w:rPr>
      </w:pPr>
      <w:r w:rsidRPr="00347850">
        <w:rPr>
          <w:rFonts w:asciiTheme="majorEastAsia" w:eastAsiaTheme="majorEastAsia" w:hAnsiTheme="majorEastAsia" w:hint="eastAsia"/>
          <w:b/>
        </w:rPr>
        <w:t>３</w:t>
      </w:r>
      <w:r>
        <w:rPr>
          <w:rFonts w:asciiTheme="majorEastAsia" w:eastAsiaTheme="majorEastAsia" w:hAnsiTheme="majorEastAsia" w:hint="eastAsia"/>
          <w:b/>
        </w:rPr>
        <w:t xml:space="preserve">　</w:t>
      </w:r>
      <w:r w:rsidRPr="00347850">
        <w:rPr>
          <w:rFonts w:asciiTheme="majorEastAsia" w:eastAsiaTheme="majorEastAsia" w:hAnsiTheme="majorEastAsia" w:hint="eastAsia"/>
          <w:b/>
        </w:rPr>
        <w:t>集計と編集</w:t>
      </w:r>
    </w:p>
    <w:p w:rsidR="0025334E" w:rsidRDefault="0025334E" w:rsidP="0025334E">
      <w:pPr>
        <w:ind w:firstLineChars="200" w:firstLine="420"/>
      </w:pPr>
      <w:r>
        <w:rPr>
          <w:rFonts w:hint="eastAsia"/>
        </w:rPr>
        <w:t>平成</w:t>
      </w:r>
      <w:r w:rsidRPr="007D0E83">
        <w:rPr>
          <w:rFonts w:asciiTheme="minorEastAsia" w:hAnsiTheme="minorEastAsia" w:hint="eastAsia"/>
        </w:rPr>
        <w:t>26</w:t>
      </w:r>
      <w:r>
        <w:rPr>
          <w:rFonts w:hint="eastAsia"/>
        </w:rPr>
        <w:t>年商業統計調査結果の編集は次のとおり。</w:t>
      </w:r>
    </w:p>
    <w:tbl>
      <w:tblPr>
        <w:tblStyle w:val="a3"/>
        <w:tblW w:w="0" w:type="auto"/>
        <w:tblInd w:w="534" w:type="dxa"/>
        <w:tblLook w:val="04A0" w:firstRow="1" w:lastRow="0" w:firstColumn="1" w:lastColumn="0" w:noHBand="0" w:noVBand="1"/>
      </w:tblPr>
      <w:tblGrid>
        <w:gridCol w:w="4384"/>
        <w:gridCol w:w="4918"/>
      </w:tblGrid>
      <w:tr w:rsidR="0025334E" w:rsidTr="00272C4A">
        <w:tc>
          <w:tcPr>
            <w:tcW w:w="4384" w:type="dxa"/>
          </w:tcPr>
          <w:p w:rsidR="0025334E" w:rsidRDefault="0025334E" w:rsidP="00272C4A">
            <w:pPr>
              <w:jc w:val="center"/>
            </w:pPr>
            <w:r>
              <w:rPr>
                <w:rFonts w:hint="eastAsia"/>
              </w:rPr>
              <w:t>名　　　称</w:t>
            </w:r>
          </w:p>
        </w:tc>
        <w:tc>
          <w:tcPr>
            <w:tcW w:w="4918" w:type="dxa"/>
          </w:tcPr>
          <w:p w:rsidR="0025334E" w:rsidRDefault="0025334E" w:rsidP="00272C4A">
            <w:pPr>
              <w:jc w:val="center"/>
            </w:pPr>
            <w:r>
              <w:rPr>
                <w:rFonts w:hint="eastAsia"/>
              </w:rPr>
              <w:t>主　な　内　容</w:t>
            </w:r>
          </w:p>
        </w:tc>
      </w:tr>
      <w:tr w:rsidR="0025334E" w:rsidTr="009368EC">
        <w:trPr>
          <w:trHeight w:val="1057"/>
        </w:trPr>
        <w:tc>
          <w:tcPr>
            <w:tcW w:w="4384" w:type="dxa"/>
            <w:vAlign w:val="center"/>
          </w:tcPr>
          <w:p w:rsidR="0025334E" w:rsidRPr="009368EC" w:rsidRDefault="0025334E" w:rsidP="009368EC">
            <w:pPr>
              <w:jc w:val="center"/>
              <w:rPr>
                <w:rFonts w:asciiTheme="minorEastAsia" w:hAnsiTheme="minorEastAsia"/>
              </w:rPr>
            </w:pPr>
            <w:r w:rsidRPr="009368EC">
              <w:rPr>
                <w:rFonts w:asciiTheme="minorEastAsia" w:hAnsiTheme="minorEastAsia" w:hint="eastAsia"/>
              </w:rPr>
              <w:t>平成26年商業統計調査結果報告</w:t>
            </w:r>
          </w:p>
          <w:p w:rsidR="0025334E" w:rsidRPr="009368EC" w:rsidRDefault="0025334E" w:rsidP="009368EC">
            <w:pPr>
              <w:jc w:val="center"/>
              <w:rPr>
                <w:rFonts w:asciiTheme="minorEastAsia" w:hAnsiTheme="minorEastAsia"/>
              </w:rPr>
            </w:pPr>
            <w:r w:rsidRPr="009368EC">
              <w:rPr>
                <w:rFonts w:asciiTheme="minorEastAsia" w:hAnsiTheme="minorEastAsia" w:hint="eastAsia"/>
              </w:rPr>
              <w:t>（平成28年３月公表）</w:t>
            </w:r>
          </w:p>
        </w:tc>
        <w:tc>
          <w:tcPr>
            <w:tcW w:w="4918" w:type="dxa"/>
            <w:vAlign w:val="center"/>
          </w:tcPr>
          <w:p w:rsidR="0025334E" w:rsidRPr="009368EC" w:rsidRDefault="0025334E" w:rsidP="00272C4A">
            <w:pPr>
              <w:jc w:val="left"/>
              <w:rPr>
                <w:rFonts w:asciiTheme="minorEastAsia" w:hAnsiTheme="minorEastAsia"/>
              </w:rPr>
            </w:pPr>
            <w:r w:rsidRPr="009368EC">
              <w:rPr>
                <w:rFonts w:asciiTheme="minorEastAsia" w:hAnsiTheme="minorEastAsia" w:hint="eastAsia"/>
              </w:rPr>
              <w:t>産業分類別の従業者規模等の階級別統計表</w:t>
            </w:r>
          </w:p>
          <w:p w:rsidR="0025334E" w:rsidRPr="009368EC" w:rsidRDefault="0025334E" w:rsidP="00272C4A">
            <w:pPr>
              <w:jc w:val="left"/>
              <w:rPr>
                <w:rFonts w:asciiTheme="minorEastAsia" w:hAnsiTheme="minorEastAsia"/>
              </w:rPr>
            </w:pPr>
            <w:r w:rsidRPr="009368EC">
              <w:rPr>
                <w:rFonts w:asciiTheme="minorEastAsia" w:hAnsiTheme="minorEastAsia" w:hint="eastAsia"/>
              </w:rPr>
              <w:t>市区町別の産業分類別統計表</w:t>
            </w:r>
          </w:p>
          <w:p w:rsidR="0025334E" w:rsidRPr="009368EC" w:rsidRDefault="0025334E" w:rsidP="00272C4A">
            <w:pPr>
              <w:jc w:val="left"/>
              <w:rPr>
                <w:rFonts w:asciiTheme="minorEastAsia" w:hAnsiTheme="minorEastAsia"/>
              </w:rPr>
            </w:pPr>
            <w:r w:rsidRPr="009368EC">
              <w:rPr>
                <w:rFonts w:asciiTheme="minorEastAsia" w:hAnsiTheme="minorEastAsia" w:hint="eastAsia"/>
              </w:rPr>
              <w:t>商品分類別の市区別統計表</w:t>
            </w:r>
          </w:p>
        </w:tc>
      </w:tr>
      <w:tr w:rsidR="0025334E" w:rsidTr="00272C4A">
        <w:tc>
          <w:tcPr>
            <w:tcW w:w="4384" w:type="dxa"/>
          </w:tcPr>
          <w:p w:rsidR="0025334E" w:rsidRPr="0025334E" w:rsidRDefault="0025334E" w:rsidP="00272C4A">
            <w:pPr>
              <w:jc w:val="center"/>
              <w:rPr>
                <w:rFonts w:asciiTheme="minorEastAsia" w:hAnsiTheme="minorEastAsia"/>
              </w:rPr>
            </w:pPr>
            <w:r w:rsidRPr="0025334E">
              <w:rPr>
                <w:rFonts w:asciiTheme="minorEastAsia" w:hAnsiTheme="minorEastAsia" w:hint="eastAsia"/>
              </w:rPr>
              <w:t>平成26年広島県の業態別小売業</w:t>
            </w:r>
          </w:p>
          <w:p w:rsidR="0025334E" w:rsidRPr="0025334E" w:rsidRDefault="0025334E" w:rsidP="00272C4A">
            <w:pPr>
              <w:jc w:val="center"/>
              <w:rPr>
                <w:rFonts w:asciiTheme="minorEastAsia" w:hAnsiTheme="minorEastAsia"/>
              </w:rPr>
            </w:pPr>
            <w:r w:rsidRPr="0025334E">
              <w:rPr>
                <w:rFonts w:asciiTheme="minorEastAsia" w:hAnsiTheme="minorEastAsia" w:hint="eastAsia"/>
              </w:rPr>
              <w:t>（平成29年２月公表）</w:t>
            </w:r>
          </w:p>
        </w:tc>
        <w:tc>
          <w:tcPr>
            <w:tcW w:w="4918" w:type="dxa"/>
            <w:vAlign w:val="center"/>
          </w:tcPr>
          <w:p w:rsidR="0025334E" w:rsidRPr="0025334E" w:rsidRDefault="0025334E" w:rsidP="00272C4A">
            <w:pPr>
              <w:jc w:val="left"/>
              <w:rPr>
                <w:rFonts w:asciiTheme="minorEastAsia" w:hAnsiTheme="minorEastAsia"/>
              </w:rPr>
            </w:pPr>
            <w:r w:rsidRPr="0025334E">
              <w:rPr>
                <w:rFonts w:asciiTheme="minorEastAsia" w:hAnsiTheme="minorEastAsia" w:hint="eastAsia"/>
              </w:rPr>
              <w:t>小売事業所の市区町別・業態別統計表</w:t>
            </w:r>
          </w:p>
        </w:tc>
      </w:tr>
      <w:tr w:rsidR="0025334E" w:rsidTr="00272C4A">
        <w:tc>
          <w:tcPr>
            <w:tcW w:w="4384" w:type="dxa"/>
          </w:tcPr>
          <w:p w:rsidR="0025334E" w:rsidRPr="0025334E" w:rsidRDefault="0025334E" w:rsidP="00272C4A">
            <w:pPr>
              <w:jc w:val="center"/>
              <w:rPr>
                <w:rFonts w:asciiTheme="majorEastAsia" w:eastAsiaTheme="majorEastAsia" w:hAnsiTheme="majorEastAsia"/>
                <w:b/>
              </w:rPr>
            </w:pPr>
            <w:r w:rsidRPr="0025334E">
              <w:rPr>
                <w:rFonts w:asciiTheme="majorEastAsia" w:eastAsiaTheme="majorEastAsia" w:hAnsiTheme="majorEastAsia" w:hint="eastAsia"/>
                <w:b/>
              </w:rPr>
              <w:t>平成26年広島県の商店街</w:t>
            </w:r>
          </w:p>
          <w:p w:rsidR="0025334E" w:rsidRPr="0025334E" w:rsidRDefault="0025334E" w:rsidP="0025334E">
            <w:pPr>
              <w:jc w:val="center"/>
              <w:rPr>
                <w:rFonts w:asciiTheme="majorEastAsia" w:eastAsiaTheme="majorEastAsia" w:hAnsiTheme="majorEastAsia"/>
                <w:b/>
              </w:rPr>
            </w:pPr>
            <w:r w:rsidRPr="0025334E">
              <w:rPr>
                <w:rFonts w:asciiTheme="majorEastAsia" w:eastAsiaTheme="majorEastAsia" w:hAnsiTheme="majorEastAsia" w:hint="eastAsia"/>
                <w:b/>
              </w:rPr>
              <w:t>（本調査報告書）</w:t>
            </w:r>
          </w:p>
        </w:tc>
        <w:tc>
          <w:tcPr>
            <w:tcW w:w="4918" w:type="dxa"/>
            <w:vAlign w:val="center"/>
          </w:tcPr>
          <w:p w:rsidR="0025334E" w:rsidRPr="0025334E" w:rsidRDefault="0025334E" w:rsidP="00272C4A">
            <w:pPr>
              <w:jc w:val="left"/>
              <w:rPr>
                <w:rFonts w:asciiTheme="majorEastAsia" w:eastAsiaTheme="majorEastAsia" w:hAnsiTheme="majorEastAsia"/>
                <w:b/>
              </w:rPr>
            </w:pPr>
            <w:r w:rsidRPr="0025334E">
              <w:rPr>
                <w:rFonts w:asciiTheme="majorEastAsia" w:eastAsiaTheme="majorEastAsia" w:hAnsiTheme="majorEastAsia" w:hint="eastAsia"/>
                <w:b/>
              </w:rPr>
              <w:t>小売事業所の市区町別・立地環境特性別統計表</w:t>
            </w:r>
          </w:p>
        </w:tc>
      </w:tr>
    </w:tbl>
    <w:p w:rsidR="0025334E" w:rsidRDefault="0025334E" w:rsidP="0025334E"/>
    <w:p w:rsidR="0025334E" w:rsidRPr="00347850" w:rsidRDefault="0025334E" w:rsidP="0025334E">
      <w:pPr>
        <w:rPr>
          <w:rFonts w:asciiTheme="majorEastAsia" w:eastAsiaTheme="majorEastAsia" w:hAnsiTheme="majorEastAsia"/>
          <w:b/>
        </w:rPr>
      </w:pPr>
      <w:r w:rsidRPr="00347850">
        <w:rPr>
          <w:rFonts w:asciiTheme="majorEastAsia" w:eastAsiaTheme="majorEastAsia" w:hAnsiTheme="majorEastAsia" w:hint="eastAsia"/>
          <w:b/>
        </w:rPr>
        <w:t>４　記号及び注記</w:t>
      </w:r>
    </w:p>
    <w:p w:rsidR="0025334E" w:rsidRDefault="0025334E" w:rsidP="0025334E">
      <w:r>
        <w:rPr>
          <w:rFonts w:hint="eastAsia"/>
        </w:rPr>
        <w:t>（１）この報告書の数値は，本県で独自に集計したものである。</w:t>
      </w:r>
      <w:r>
        <w:rPr>
          <w:rFonts w:hint="eastAsia"/>
        </w:rPr>
        <w:t xml:space="preserve"> </w:t>
      </w:r>
    </w:p>
    <w:p w:rsidR="0025334E" w:rsidRDefault="0025334E" w:rsidP="0025334E">
      <w:r>
        <w:rPr>
          <w:rFonts w:hint="eastAsia"/>
        </w:rPr>
        <w:t>（２）集計に用いた市町区域は，調査日現在（平成</w:t>
      </w:r>
      <w:r>
        <w:rPr>
          <w:rFonts w:hint="eastAsia"/>
        </w:rPr>
        <w:t xml:space="preserve"> </w:t>
      </w:r>
      <w:r w:rsidRPr="007D0E83">
        <w:rPr>
          <w:rFonts w:asciiTheme="minorEastAsia" w:hAnsiTheme="minorEastAsia" w:hint="eastAsia"/>
        </w:rPr>
        <w:t>26</w:t>
      </w:r>
      <w:r>
        <w:rPr>
          <w:rFonts w:hint="eastAsia"/>
        </w:rPr>
        <w:t>年７月１日）による。</w:t>
      </w:r>
      <w:r>
        <w:rPr>
          <w:rFonts w:hint="eastAsia"/>
        </w:rPr>
        <w:t xml:space="preserve"> </w:t>
      </w:r>
    </w:p>
    <w:p w:rsidR="0025334E" w:rsidRDefault="0025334E" w:rsidP="0025334E">
      <w:pPr>
        <w:ind w:left="420" w:hangingChars="200" w:hanging="420"/>
      </w:pPr>
      <w:r>
        <w:rPr>
          <w:rFonts w:hint="eastAsia"/>
        </w:rPr>
        <w:t>（３）統計表中のＸは，その数字に該当する事業所数が１又は２の場合，その秘密を保護するために，数字を秘匿したことを示す。</w:t>
      </w:r>
      <w:r>
        <w:rPr>
          <w:rFonts w:hint="eastAsia"/>
        </w:rPr>
        <w:t xml:space="preserve"> </w:t>
      </w:r>
    </w:p>
    <w:p w:rsidR="0025334E" w:rsidRDefault="0025334E" w:rsidP="0025334E">
      <w:pPr>
        <w:ind w:firstLineChars="300" w:firstLine="630"/>
      </w:pPr>
      <w:r>
        <w:rPr>
          <w:rFonts w:hint="eastAsia"/>
        </w:rPr>
        <w:t>なお，秘匿数字が推計できる場合には，事業所数が３以上でもＸで秘匿した。</w:t>
      </w:r>
    </w:p>
    <w:p w:rsidR="0025334E" w:rsidRDefault="0025334E" w:rsidP="0025334E">
      <w:pPr>
        <w:ind w:left="420" w:hangingChars="200" w:hanging="420"/>
      </w:pPr>
      <w:r>
        <w:rPr>
          <w:rFonts w:hint="eastAsia"/>
        </w:rPr>
        <w:t>（４）構成比及び年間商品販売額については，単位未満を四捨五入したため，総数と内訳の合計が一致しない場合がある。</w:t>
      </w:r>
    </w:p>
    <w:p w:rsidR="0025334E" w:rsidRDefault="0025334E" w:rsidP="0025334E">
      <w:r>
        <w:rPr>
          <w:rFonts w:hint="eastAsia"/>
        </w:rPr>
        <w:t>（５）記号の用法は，次のとおりとした。</w:t>
      </w:r>
      <w:r>
        <w:rPr>
          <w:rFonts w:hint="eastAsia"/>
        </w:rPr>
        <w:t xml:space="preserve"> </w:t>
      </w:r>
    </w:p>
    <w:p w:rsidR="0025334E" w:rsidRDefault="0025334E" w:rsidP="0025334E">
      <w:pPr>
        <w:ind w:firstLineChars="300" w:firstLine="630"/>
      </w:pPr>
      <w:r>
        <w:rPr>
          <w:rFonts w:hint="eastAsia"/>
        </w:rPr>
        <w:t>「－」：実績数値のないもの</w:t>
      </w:r>
      <w:r>
        <w:rPr>
          <w:rFonts w:hint="eastAsia"/>
        </w:rPr>
        <w:t xml:space="preserve"> </w:t>
      </w:r>
      <w:r>
        <w:rPr>
          <w:rFonts w:hint="eastAsia"/>
        </w:rPr>
        <w:t>「０」，「０．０」：四捨五入による単位未満のもの</w:t>
      </w:r>
      <w:r>
        <w:rPr>
          <w:rFonts w:hint="eastAsia"/>
        </w:rPr>
        <w:t xml:space="preserve"> </w:t>
      </w:r>
    </w:p>
    <w:p w:rsidR="0025334E" w:rsidRDefault="0025334E" w:rsidP="0025334E">
      <w:pPr>
        <w:ind w:firstLineChars="300" w:firstLine="630"/>
      </w:pPr>
      <w:r>
        <w:rPr>
          <w:rFonts w:hint="eastAsia"/>
        </w:rPr>
        <w:t>「Ｘ」：数字を秘匿したもの</w:t>
      </w:r>
      <w:r>
        <w:rPr>
          <w:rFonts w:hint="eastAsia"/>
        </w:rPr>
        <w:t xml:space="preserve"> </w:t>
      </w:r>
      <w:r>
        <w:rPr>
          <w:rFonts w:hint="eastAsia"/>
        </w:rPr>
        <w:t>「▲」：マイナス</w:t>
      </w:r>
      <w:r>
        <w:rPr>
          <w:rFonts w:hint="eastAsia"/>
        </w:rPr>
        <w:t xml:space="preserve"> </w:t>
      </w:r>
    </w:p>
    <w:p w:rsidR="0025334E" w:rsidRDefault="0025334E" w:rsidP="0025334E">
      <w:r>
        <w:rPr>
          <w:rFonts w:hint="eastAsia"/>
        </w:rPr>
        <w:t>（６）この報告書の内容についての問い合わせ先</w:t>
      </w:r>
    </w:p>
    <w:p w:rsidR="0025334E" w:rsidRDefault="0025334E" w:rsidP="0025334E">
      <w:pPr>
        <w:ind w:firstLineChars="337" w:firstLine="708"/>
      </w:pPr>
      <w:r>
        <w:rPr>
          <w:rFonts w:hint="eastAsia"/>
        </w:rPr>
        <w:t>広島県総務局統計課商工統計グループ</w:t>
      </w:r>
      <w:r>
        <w:rPr>
          <w:rFonts w:hint="eastAsia"/>
        </w:rPr>
        <w:t xml:space="preserve"> </w:t>
      </w:r>
    </w:p>
    <w:p w:rsidR="0025334E" w:rsidRDefault="0025334E" w:rsidP="0025334E">
      <w:pPr>
        <w:ind w:firstLineChars="337" w:firstLine="708"/>
      </w:pPr>
      <w:r>
        <w:rPr>
          <w:rFonts w:hint="eastAsia"/>
        </w:rPr>
        <w:t>〒</w:t>
      </w:r>
      <w:r w:rsidRPr="009A6431">
        <w:rPr>
          <w:rFonts w:asciiTheme="minorEastAsia" w:hAnsiTheme="minorEastAsia" w:hint="eastAsia"/>
        </w:rPr>
        <w:t>730-8511</w:t>
      </w:r>
      <w:r>
        <w:rPr>
          <w:rFonts w:hint="eastAsia"/>
        </w:rPr>
        <w:t xml:space="preserve"> </w:t>
      </w:r>
      <w:r>
        <w:rPr>
          <w:rFonts w:hint="eastAsia"/>
        </w:rPr>
        <w:t>広島市中区基町</w:t>
      </w:r>
      <w:r>
        <w:rPr>
          <w:rFonts w:hint="eastAsia"/>
        </w:rPr>
        <w:t xml:space="preserve"> </w:t>
      </w:r>
      <w:r w:rsidRPr="009A6431">
        <w:rPr>
          <w:rFonts w:asciiTheme="minorEastAsia" w:hAnsiTheme="minorEastAsia" w:hint="eastAsia"/>
        </w:rPr>
        <w:t>10－52</w:t>
      </w:r>
      <w:r>
        <w:rPr>
          <w:rFonts w:hint="eastAsia"/>
        </w:rPr>
        <w:t xml:space="preserve"> </w:t>
      </w:r>
    </w:p>
    <w:p w:rsidR="0025334E" w:rsidRDefault="0025334E" w:rsidP="0025334E">
      <w:pPr>
        <w:ind w:firstLineChars="337" w:firstLine="708"/>
      </w:pPr>
      <w:r>
        <w:rPr>
          <w:rFonts w:hint="eastAsia"/>
        </w:rPr>
        <w:t>ＴＥＬ</w:t>
      </w:r>
      <w:r w:rsidRPr="009A6431">
        <w:rPr>
          <w:rFonts w:asciiTheme="minorEastAsia" w:hAnsiTheme="minorEastAsia" w:hint="eastAsia"/>
        </w:rPr>
        <w:t xml:space="preserve"> (082)513－2542</w:t>
      </w:r>
      <w:r>
        <w:rPr>
          <w:rFonts w:hint="eastAsia"/>
        </w:rPr>
        <w:t>（ﾀﾞｲﾔﾙｲﾝ）</w:t>
      </w:r>
    </w:p>
    <w:p w:rsidR="003C090C" w:rsidRPr="0025334E" w:rsidRDefault="003C090C" w:rsidP="007D155B">
      <w:pPr>
        <w:ind w:firstLineChars="337" w:firstLine="708"/>
      </w:pPr>
    </w:p>
    <w:sectPr w:rsidR="003C090C" w:rsidRPr="0025334E" w:rsidSect="000E72EA">
      <w:pgSz w:w="11906" w:h="16838" w:code="9"/>
      <w:pgMar w:top="1134" w:right="849"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0A" w:rsidRDefault="008E480A" w:rsidP="008E480A">
      <w:r>
        <w:separator/>
      </w:r>
    </w:p>
  </w:endnote>
  <w:endnote w:type="continuationSeparator" w:id="0">
    <w:p w:rsidR="008E480A" w:rsidRDefault="008E480A" w:rsidP="008E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0A" w:rsidRDefault="008E480A" w:rsidP="008E480A">
      <w:r>
        <w:separator/>
      </w:r>
    </w:p>
  </w:footnote>
  <w:footnote w:type="continuationSeparator" w:id="0">
    <w:p w:rsidR="008E480A" w:rsidRDefault="008E480A" w:rsidP="008E4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B402F"/>
    <w:multiLevelType w:val="hybridMultilevel"/>
    <w:tmpl w:val="C11836BE"/>
    <w:lvl w:ilvl="0" w:tplc="A81CAB72">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nsid w:val="29205F76"/>
    <w:multiLevelType w:val="hybridMultilevel"/>
    <w:tmpl w:val="283E5AC6"/>
    <w:lvl w:ilvl="0" w:tplc="DF1CDE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196940"/>
    <w:multiLevelType w:val="hybridMultilevel"/>
    <w:tmpl w:val="C082B5A0"/>
    <w:lvl w:ilvl="0" w:tplc="BAE67A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870D95"/>
    <w:multiLevelType w:val="hybridMultilevel"/>
    <w:tmpl w:val="B97C4CF4"/>
    <w:lvl w:ilvl="0" w:tplc="51F475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A7"/>
    <w:rsid w:val="000122F1"/>
    <w:rsid w:val="00020246"/>
    <w:rsid w:val="000E2CE4"/>
    <w:rsid w:val="000E3E52"/>
    <w:rsid w:val="000E72EA"/>
    <w:rsid w:val="000F2DE8"/>
    <w:rsid w:val="00103AAB"/>
    <w:rsid w:val="00153BA1"/>
    <w:rsid w:val="00163F6B"/>
    <w:rsid w:val="00180977"/>
    <w:rsid w:val="001C59FD"/>
    <w:rsid w:val="001D4F91"/>
    <w:rsid w:val="001F01C3"/>
    <w:rsid w:val="00233717"/>
    <w:rsid w:val="00235A9A"/>
    <w:rsid w:val="00244A98"/>
    <w:rsid w:val="0025334E"/>
    <w:rsid w:val="002D1A88"/>
    <w:rsid w:val="002E582F"/>
    <w:rsid w:val="002F3447"/>
    <w:rsid w:val="0031504D"/>
    <w:rsid w:val="003267AE"/>
    <w:rsid w:val="0033347E"/>
    <w:rsid w:val="003C090C"/>
    <w:rsid w:val="003F0D83"/>
    <w:rsid w:val="00457701"/>
    <w:rsid w:val="004932A5"/>
    <w:rsid w:val="004B1E17"/>
    <w:rsid w:val="004E6D31"/>
    <w:rsid w:val="005B41AB"/>
    <w:rsid w:val="005C5549"/>
    <w:rsid w:val="0060612F"/>
    <w:rsid w:val="00635AE1"/>
    <w:rsid w:val="006878A7"/>
    <w:rsid w:val="007221C3"/>
    <w:rsid w:val="0076525F"/>
    <w:rsid w:val="00775AE4"/>
    <w:rsid w:val="007D155B"/>
    <w:rsid w:val="007D7C5E"/>
    <w:rsid w:val="0085684B"/>
    <w:rsid w:val="008D4B8A"/>
    <w:rsid w:val="008E480A"/>
    <w:rsid w:val="009331DB"/>
    <w:rsid w:val="009368EC"/>
    <w:rsid w:val="0094109E"/>
    <w:rsid w:val="009523D0"/>
    <w:rsid w:val="00975A63"/>
    <w:rsid w:val="009A3841"/>
    <w:rsid w:val="009A6431"/>
    <w:rsid w:val="009B313C"/>
    <w:rsid w:val="009E03F1"/>
    <w:rsid w:val="00A71266"/>
    <w:rsid w:val="00AA3F56"/>
    <w:rsid w:val="00AA6005"/>
    <w:rsid w:val="00AF4D5C"/>
    <w:rsid w:val="00B709EF"/>
    <w:rsid w:val="00BA4310"/>
    <w:rsid w:val="00C3605F"/>
    <w:rsid w:val="00CB0C7C"/>
    <w:rsid w:val="00CB78A2"/>
    <w:rsid w:val="00CC3A0E"/>
    <w:rsid w:val="00CF6C0A"/>
    <w:rsid w:val="00D566E7"/>
    <w:rsid w:val="00DC2456"/>
    <w:rsid w:val="00DD26AD"/>
    <w:rsid w:val="00E659A7"/>
    <w:rsid w:val="00EA5AF2"/>
    <w:rsid w:val="00EC3278"/>
    <w:rsid w:val="00F23910"/>
    <w:rsid w:val="00F7021E"/>
    <w:rsid w:val="00FF0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5AF2"/>
    <w:pPr>
      <w:ind w:leftChars="400" w:left="840"/>
    </w:pPr>
  </w:style>
  <w:style w:type="paragraph" w:styleId="a5">
    <w:name w:val="header"/>
    <w:basedOn w:val="a"/>
    <w:link w:val="a6"/>
    <w:uiPriority w:val="99"/>
    <w:unhideWhenUsed/>
    <w:rsid w:val="008E480A"/>
    <w:pPr>
      <w:tabs>
        <w:tab w:val="center" w:pos="4252"/>
        <w:tab w:val="right" w:pos="8504"/>
      </w:tabs>
      <w:snapToGrid w:val="0"/>
    </w:pPr>
  </w:style>
  <w:style w:type="character" w:customStyle="1" w:styleId="a6">
    <w:name w:val="ヘッダー (文字)"/>
    <w:basedOn w:val="a0"/>
    <w:link w:val="a5"/>
    <w:uiPriority w:val="99"/>
    <w:rsid w:val="008E480A"/>
  </w:style>
  <w:style w:type="paragraph" w:styleId="a7">
    <w:name w:val="footer"/>
    <w:basedOn w:val="a"/>
    <w:link w:val="a8"/>
    <w:uiPriority w:val="99"/>
    <w:unhideWhenUsed/>
    <w:rsid w:val="008E480A"/>
    <w:pPr>
      <w:tabs>
        <w:tab w:val="center" w:pos="4252"/>
        <w:tab w:val="right" w:pos="8504"/>
      </w:tabs>
      <w:snapToGrid w:val="0"/>
    </w:pPr>
  </w:style>
  <w:style w:type="character" w:customStyle="1" w:styleId="a8">
    <w:name w:val="フッター (文字)"/>
    <w:basedOn w:val="a0"/>
    <w:link w:val="a7"/>
    <w:uiPriority w:val="99"/>
    <w:rsid w:val="008E480A"/>
  </w:style>
  <w:style w:type="paragraph" w:styleId="a9">
    <w:name w:val="Balloon Text"/>
    <w:basedOn w:val="a"/>
    <w:link w:val="aa"/>
    <w:uiPriority w:val="99"/>
    <w:semiHidden/>
    <w:unhideWhenUsed/>
    <w:rsid w:val="00153B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3BA1"/>
    <w:rPr>
      <w:rFonts w:asciiTheme="majorHAnsi" w:eastAsiaTheme="majorEastAsia" w:hAnsiTheme="majorHAnsi" w:cstheme="majorBidi"/>
      <w:sz w:val="18"/>
      <w:szCs w:val="18"/>
    </w:rPr>
  </w:style>
  <w:style w:type="character" w:styleId="ab">
    <w:name w:val="Hyperlink"/>
    <w:basedOn w:val="a0"/>
    <w:uiPriority w:val="99"/>
    <w:unhideWhenUsed/>
    <w:rsid w:val="00975A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5AF2"/>
    <w:pPr>
      <w:ind w:leftChars="400" w:left="840"/>
    </w:pPr>
  </w:style>
  <w:style w:type="paragraph" w:styleId="a5">
    <w:name w:val="header"/>
    <w:basedOn w:val="a"/>
    <w:link w:val="a6"/>
    <w:uiPriority w:val="99"/>
    <w:unhideWhenUsed/>
    <w:rsid w:val="008E480A"/>
    <w:pPr>
      <w:tabs>
        <w:tab w:val="center" w:pos="4252"/>
        <w:tab w:val="right" w:pos="8504"/>
      </w:tabs>
      <w:snapToGrid w:val="0"/>
    </w:pPr>
  </w:style>
  <w:style w:type="character" w:customStyle="1" w:styleId="a6">
    <w:name w:val="ヘッダー (文字)"/>
    <w:basedOn w:val="a0"/>
    <w:link w:val="a5"/>
    <w:uiPriority w:val="99"/>
    <w:rsid w:val="008E480A"/>
  </w:style>
  <w:style w:type="paragraph" w:styleId="a7">
    <w:name w:val="footer"/>
    <w:basedOn w:val="a"/>
    <w:link w:val="a8"/>
    <w:uiPriority w:val="99"/>
    <w:unhideWhenUsed/>
    <w:rsid w:val="008E480A"/>
    <w:pPr>
      <w:tabs>
        <w:tab w:val="center" w:pos="4252"/>
        <w:tab w:val="right" w:pos="8504"/>
      </w:tabs>
      <w:snapToGrid w:val="0"/>
    </w:pPr>
  </w:style>
  <w:style w:type="character" w:customStyle="1" w:styleId="a8">
    <w:name w:val="フッター (文字)"/>
    <w:basedOn w:val="a0"/>
    <w:link w:val="a7"/>
    <w:uiPriority w:val="99"/>
    <w:rsid w:val="008E480A"/>
  </w:style>
  <w:style w:type="paragraph" w:styleId="a9">
    <w:name w:val="Balloon Text"/>
    <w:basedOn w:val="a"/>
    <w:link w:val="aa"/>
    <w:uiPriority w:val="99"/>
    <w:semiHidden/>
    <w:unhideWhenUsed/>
    <w:rsid w:val="00153B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3BA1"/>
    <w:rPr>
      <w:rFonts w:asciiTheme="majorHAnsi" w:eastAsiaTheme="majorEastAsia" w:hAnsiTheme="majorHAnsi" w:cstheme="majorBidi"/>
      <w:sz w:val="18"/>
      <w:szCs w:val="18"/>
    </w:rPr>
  </w:style>
  <w:style w:type="character" w:styleId="ab">
    <w:name w:val="Hyperlink"/>
    <w:basedOn w:val="a0"/>
    <w:uiPriority w:val="99"/>
    <w:unhideWhenUsed/>
    <w:rsid w:val="00975A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lftp.mlit.go.jp/ksj/gml/datalist/KsjTmpl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8636-248A-4012-B6BE-14844689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cp:revision>
  <cp:lastPrinted>2017-02-28T05:47:00Z</cp:lastPrinted>
  <dcterms:created xsi:type="dcterms:W3CDTF">2017-02-28T06:51:00Z</dcterms:created>
  <dcterms:modified xsi:type="dcterms:W3CDTF">2017-02-28T06:51:00Z</dcterms:modified>
</cp:coreProperties>
</file>